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50C98" w14:textId="77777777" w:rsidR="007745E0" w:rsidRDefault="007745E0" w:rsidP="00E40D80">
      <w:pPr>
        <w:spacing w:after="80" w:line="240" w:lineRule="auto"/>
        <w:jc w:val="center"/>
        <w:rPr>
          <w:rFonts w:ascii="Calibri" w:eastAsia="Times New Roman" w:hAnsi="Calibri" w:cs="Calibri"/>
          <w:b/>
          <w:sz w:val="20"/>
          <w:szCs w:val="20"/>
        </w:rPr>
      </w:pPr>
      <w:bookmarkStart w:id="0" w:name="bookmark0"/>
    </w:p>
    <w:p w14:paraId="59083BFB" w14:textId="6B7E43BF" w:rsidR="00224394" w:rsidRPr="00224394" w:rsidRDefault="00AD1B1D" w:rsidP="007745E0">
      <w:pPr>
        <w:spacing w:after="80" w:line="240" w:lineRule="auto"/>
        <w:jc w:val="right"/>
        <w:rPr>
          <w:rFonts w:ascii="Calibri" w:eastAsia="Times New Roman" w:hAnsi="Calibri" w:cs="Calibri"/>
          <w:b/>
          <w:sz w:val="20"/>
          <w:szCs w:val="20"/>
        </w:rPr>
      </w:pPr>
      <w:r w:rsidRPr="00AD1B1D">
        <w:rPr>
          <w:rFonts w:ascii="Calibri" w:eastAsia="Times New Roman" w:hAnsi="Calibri" w:cs="Calibri"/>
          <w:b/>
          <w:sz w:val="20"/>
          <w:szCs w:val="20"/>
        </w:rPr>
        <w:t>Załącznik nr 2 do SWZ Projektowane postanowienia Umowy</w:t>
      </w:r>
      <w:r>
        <w:rPr>
          <w:rFonts w:ascii="Calibri" w:eastAsia="Times New Roman" w:hAnsi="Calibri" w:cs="Calibri"/>
          <w:b/>
          <w:sz w:val="20"/>
          <w:szCs w:val="20"/>
        </w:rPr>
        <w:br/>
      </w:r>
      <w:r w:rsidR="00224394" w:rsidRPr="00224394">
        <w:rPr>
          <w:rFonts w:ascii="Calibri" w:eastAsia="Times New Roman" w:hAnsi="Calibri" w:cs="Calibri"/>
          <w:b/>
          <w:sz w:val="20"/>
          <w:szCs w:val="20"/>
        </w:rPr>
        <w:t xml:space="preserve">nr ref. postępowania: </w:t>
      </w:r>
      <w:r w:rsidR="00224394" w:rsidRPr="00224394">
        <w:rPr>
          <w:rFonts w:ascii="Calibri" w:eastAsia="Times New Roman" w:hAnsi="Calibri" w:cs="Calibri"/>
          <w:b/>
          <w:bCs/>
          <w:sz w:val="20"/>
          <w:szCs w:val="20"/>
        </w:rPr>
        <w:t>POST/PGE/PGE/DZ/00064/2026</w:t>
      </w:r>
    </w:p>
    <w:p w14:paraId="183C66DB" w14:textId="01141729" w:rsidR="007745E0" w:rsidRPr="00224394" w:rsidRDefault="007745E0" w:rsidP="007745E0">
      <w:pPr>
        <w:spacing w:after="80" w:line="240" w:lineRule="auto"/>
        <w:jc w:val="right"/>
        <w:rPr>
          <w:rFonts w:ascii="Calibri" w:eastAsia="Times New Roman" w:hAnsi="Calibri" w:cs="Calibri"/>
          <w:b/>
          <w:sz w:val="20"/>
          <w:szCs w:val="20"/>
        </w:rPr>
      </w:pPr>
    </w:p>
    <w:p w14:paraId="4DCF2ADD" w14:textId="77777777" w:rsidR="007745E0" w:rsidRPr="00224394" w:rsidRDefault="007745E0" w:rsidP="00E40D80">
      <w:pPr>
        <w:spacing w:after="80" w:line="240" w:lineRule="auto"/>
        <w:jc w:val="center"/>
        <w:rPr>
          <w:rFonts w:ascii="Calibri" w:eastAsia="Times New Roman" w:hAnsi="Calibri" w:cs="Calibri"/>
          <w:b/>
          <w:sz w:val="20"/>
          <w:szCs w:val="20"/>
        </w:rPr>
      </w:pPr>
    </w:p>
    <w:p w14:paraId="1FB48F30" w14:textId="4D72F288" w:rsidR="00E40D80" w:rsidRPr="0070661C" w:rsidRDefault="00E40D80" w:rsidP="00E40D80">
      <w:pPr>
        <w:spacing w:after="80" w:line="240" w:lineRule="auto"/>
        <w:jc w:val="center"/>
        <w:rPr>
          <w:rFonts w:ascii="Calibri" w:eastAsia="Times New Roman" w:hAnsi="Calibri" w:cs="Calibri"/>
          <w:b/>
          <w:sz w:val="20"/>
          <w:szCs w:val="20"/>
        </w:rPr>
      </w:pPr>
      <w:r w:rsidRPr="0070661C">
        <w:rPr>
          <w:rFonts w:ascii="Calibri" w:eastAsia="Times New Roman" w:hAnsi="Calibri" w:cs="Calibri"/>
          <w:b/>
          <w:sz w:val="20"/>
          <w:szCs w:val="20"/>
        </w:rPr>
        <w:t>UMOWA PRZEWOZOWA</w:t>
      </w:r>
    </w:p>
    <w:bookmarkEnd w:id="0"/>
    <w:p w14:paraId="6CE5D8BC" w14:textId="7A0071DE" w:rsidR="00E40D80" w:rsidRPr="00E40D80" w:rsidRDefault="00E40D80" w:rsidP="00E40D80">
      <w:pPr>
        <w:spacing w:after="80" w:line="240" w:lineRule="auto"/>
        <w:jc w:val="center"/>
        <w:rPr>
          <w:rFonts w:ascii="Calibri" w:eastAsia="Times New Roman" w:hAnsi="Calibri" w:cs="Calibri"/>
          <w:b/>
          <w:sz w:val="20"/>
          <w:szCs w:val="20"/>
        </w:rPr>
      </w:pPr>
      <w:r w:rsidRPr="0070661C">
        <w:rPr>
          <w:rFonts w:ascii="Calibri" w:eastAsia="Times New Roman" w:hAnsi="Calibri" w:cs="Calibri"/>
          <w:b/>
          <w:sz w:val="20"/>
          <w:szCs w:val="20"/>
        </w:rPr>
        <w:t>NR PGE</w:t>
      </w:r>
      <w:r w:rsidR="00DA1D30" w:rsidRPr="0070661C">
        <w:rPr>
          <w:rFonts w:ascii="Calibri" w:eastAsia="Times New Roman" w:hAnsi="Calibri" w:cs="Calibri"/>
          <w:b/>
          <w:sz w:val="20"/>
          <w:szCs w:val="20"/>
        </w:rPr>
        <w:t xml:space="preserve"> </w:t>
      </w:r>
      <w:r w:rsidR="0081378A" w:rsidRPr="0070661C">
        <w:rPr>
          <w:rFonts w:ascii="Calibri" w:eastAsia="Times New Roman" w:hAnsi="Calibri" w:cs="Calibri"/>
          <w:b/>
          <w:sz w:val="20"/>
          <w:szCs w:val="20"/>
        </w:rPr>
        <w:t>…...</w:t>
      </w:r>
      <w:r w:rsidRPr="0070661C">
        <w:rPr>
          <w:rFonts w:ascii="Calibri" w:eastAsia="Times New Roman" w:hAnsi="Calibri" w:cs="Calibri"/>
          <w:b/>
          <w:sz w:val="20"/>
          <w:szCs w:val="20"/>
        </w:rPr>
        <w:t xml:space="preserve"> </w:t>
      </w:r>
      <w:proofErr w:type="gramStart"/>
      <w:r w:rsidR="00C756C1" w:rsidRPr="0070661C">
        <w:rPr>
          <w:rFonts w:ascii="Calibri" w:eastAsia="Times New Roman" w:hAnsi="Calibri" w:cs="Calibri"/>
          <w:b/>
          <w:sz w:val="20"/>
          <w:szCs w:val="20"/>
        </w:rPr>
        <w:t>/.</w:t>
      </w:r>
      <w:r w:rsidR="0081378A" w:rsidRPr="0070661C">
        <w:rPr>
          <w:rFonts w:ascii="Calibri" w:eastAsia="Times New Roman" w:hAnsi="Calibri" w:cs="Calibri"/>
          <w:b/>
          <w:sz w:val="20"/>
          <w:szCs w:val="20"/>
        </w:rPr>
        <w:t>…</w:t>
      </w:r>
      <w:proofErr w:type="gramEnd"/>
      <w:r w:rsidR="0081378A" w:rsidRPr="0070661C">
        <w:rPr>
          <w:rFonts w:ascii="Calibri" w:eastAsia="Times New Roman" w:hAnsi="Calibri" w:cs="Calibri"/>
          <w:b/>
          <w:sz w:val="20"/>
          <w:szCs w:val="20"/>
        </w:rPr>
        <w:t>………</w:t>
      </w:r>
    </w:p>
    <w:p w14:paraId="48B89C42" w14:textId="77777777" w:rsidR="00E40D80" w:rsidRPr="00E40D80" w:rsidRDefault="00E40D80" w:rsidP="00E40D80">
      <w:pPr>
        <w:spacing w:after="80" w:line="240" w:lineRule="auto"/>
        <w:jc w:val="center"/>
        <w:rPr>
          <w:rFonts w:ascii="Calibri" w:eastAsia="Times New Roman" w:hAnsi="Calibri" w:cs="Calibri"/>
          <w:b/>
          <w:sz w:val="20"/>
          <w:szCs w:val="20"/>
        </w:rPr>
      </w:pPr>
    </w:p>
    <w:p w14:paraId="6D4F6278" w14:textId="16513F1A" w:rsidR="00E40D80" w:rsidRPr="00E40D80" w:rsidRDefault="00E40D80" w:rsidP="00E40D80">
      <w:pPr>
        <w:shd w:val="clear" w:color="auto" w:fill="FFFFFF"/>
        <w:tabs>
          <w:tab w:val="left" w:leader="dot" w:pos="3360"/>
        </w:tabs>
        <w:spacing w:after="80" w:line="240" w:lineRule="auto"/>
        <w:rPr>
          <w:rFonts w:ascii="Calibri" w:eastAsia="Times New Roman" w:hAnsi="Calibri" w:cs="Calibri"/>
          <w:sz w:val="20"/>
          <w:szCs w:val="20"/>
        </w:rPr>
      </w:pPr>
      <w:r w:rsidRPr="00A301CA">
        <w:rPr>
          <w:rFonts w:ascii="Calibri" w:eastAsia="Times New Roman" w:hAnsi="Calibri" w:cs="Calibri"/>
          <w:sz w:val="20"/>
          <w:szCs w:val="20"/>
        </w:rPr>
        <w:t>zawarta pomiędzy:</w:t>
      </w:r>
    </w:p>
    <w:p w14:paraId="59B252B4" w14:textId="622ECC84" w:rsidR="00C828CC" w:rsidRPr="00DA1D30" w:rsidRDefault="00C828CC" w:rsidP="00E40D80">
      <w:pPr>
        <w:shd w:val="clear" w:color="auto" w:fill="FFFFFF"/>
        <w:spacing w:after="80" w:line="240" w:lineRule="auto"/>
        <w:jc w:val="both"/>
        <w:rPr>
          <w:rFonts w:ascii="Calibri" w:eastAsia="Times New Roman" w:hAnsi="Calibri" w:cs="Calibri"/>
          <w:sz w:val="20"/>
          <w:szCs w:val="20"/>
        </w:rPr>
      </w:pPr>
    </w:p>
    <w:p w14:paraId="28E93C85" w14:textId="31585BF4" w:rsidR="00410D24" w:rsidRPr="0070661C" w:rsidRDefault="00410D24" w:rsidP="00E40D80">
      <w:pPr>
        <w:shd w:val="clear" w:color="auto" w:fill="FFFFFF"/>
        <w:spacing w:after="80" w:line="240" w:lineRule="auto"/>
        <w:jc w:val="both"/>
        <w:rPr>
          <w:rFonts w:ascii="Calibri" w:eastAsia="Times New Roman" w:hAnsi="Calibri" w:cs="Calibri"/>
          <w:sz w:val="20"/>
          <w:szCs w:val="20"/>
        </w:rPr>
      </w:pPr>
      <w:r w:rsidRPr="00E40D80">
        <w:rPr>
          <w:rFonts w:ascii="Calibri" w:eastAsia="Times New Roman" w:hAnsi="Calibri" w:cs="Calibri"/>
          <w:b/>
          <w:sz w:val="20"/>
          <w:szCs w:val="20"/>
        </w:rPr>
        <w:t xml:space="preserve">PGE Górnictwo i Energetyka Konwencjonalna S.A. </w:t>
      </w:r>
      <w:r w:rsidRPr="00E40D80">
        <w:rPr>
          <w:rFonts w:ascii="Calibri" w:eastAsia="Times New Roman" w:hAnsi="Calibri" w:cs="Calibri"/>
          <w:sz w:val="20"/>
          <w:szCs w:val="20"/>
        </w:rPr>
        <w:t>z siedzibą w Bełchatowie</w:t>
      </w:r>
      <w:r w:rsidR="00B606E0">
        <w:rPr>
          <w:rFonts w:ascii="Calibri" w:eastAsia="Times New Roman" w:hAnsi="Calibri" w:cs="Calibri"/>
          <w:sz w:val="20"/>
          <w:szCs w:val="20"/>
        </w:rPr>
        <w:t>,</w:t>
      </w:r>
      <w:r w:rsidRPr="00E40D80">
        <w:rPr>
          <w:rFonts w:ascii="Calibri" w:eastAsia="Times New Roman" w:hAnsi="Calibri" w:cs="Calibri"/>
          <w:sz w:val="20"/>
          <w:szCs w:val="20"/>
        </w:rPr>
        <w:t xml:space="preserve"> 97-400</w:t>
      </w:r>
      <w:r w:rsidR="00B606E0">
        <w:rPr>
          <w:rFonts w:ascii="Calibri" w:eastAsia="Times New Roman" w:hAnsi="Calibri" w:cs="Calibri"/>
          <w:sz w:val="20"/>
          <w:szCs w:val="20"/>
        </w:rPr>
        <w:t xml:space="preserve">  Bełchatów</w:t>
      </w:r>
      <w:r w:rsidRPr="00E40D80">
        <w:rPr>
          <w:rFonts w:ascii="Calibri" w:eastAsia="Times New Roman" w:hAnsi="Calibri" w:cs="Calibri"/>
          <w:sz w:val="20"/>
          <w:szCs w:val="20"/>
        </w:rPr>
        <w:t>, ul.</w:t>
      </w:r>
      <w:r w:rsidR="00EE357C">
        <w:rPr>
          <w:rFonts w:ascii="Calibri" w:eastAsia="Times New Roman" w:hAnsi="Calibri" w:cs="Calibri"/>
          <w:sz w:val="20"/>
          <w:szCs w:val="20"/>
        </w:rPr>
        <w:t> </w:t>
      </w:r>
      <w:r w:rsidRPr="00E40D80">
        <w:rPr>
          <w:rFonts w:ascii="Calibri" w:eastAsia="Times New Roman" w:hAnsi="Calibri" w:cs="Calibri"/>
          <w:sz w:val="20"/>
          <w:szCs w:val="20"/>
        </w:rPr>
        <w:t xml:space="preserve">Węglowa 5, wpisaną do rejestru przedsiębiorców </w:t>
      </w:r>
      <w:r w:rsidR="00B606E0" w:rsidRPr="00E40D80">
        <w:rPr>
          <w:rFonts w:ascii="Calibri" w:eastAsia="Times New Roman" w:hAnsi="Calibri" w:cs="Calibri"/>
          <w:sz w:val="20"/>
          <w:szCs w:val="20"/>
        </w:rPr>
        <w:t xml:space="preserve">Krajowego Rejestru Sądowego </w:t>
      </w:r>
      <w:r w:rsidRPr="00E40D80">
        <w:rPr>
          <w:rFonts w:ascii="Calibri" w:eastAsia="Times New Roman" w:hAnsi="Calibri" w:cs="Calibri"/>
          <w:sz w:val="20"/>
          <w:szCs w:val="20"/>
        </w:rPr>
        <w:t xml:space="preserve">prowadzonego przez Sąd Rejonowy dla Łodzi Śródmieścia w Łodzi, XX </w:t>
      </w:r>
      <w:r w:rsidRPr="00004E7C">
        <w:rPr>
          <w:rFonts w:ascii="Calibri" w:eastAsia="Times New Roman" w:hAnsi="Calibri" w:cs="Calibri"/>
          <w:sz w:val="20"/>
          <w:szCs w:val="20"/>
        </w:rPr>
        <w:t xml:space="preserve">Wydział Gospodarczy </w:t>
      </w:r>
      <w:r w:rsidR="00B606E0" w:rsidRPr="00B606E0">
        <w:rPr>
          <w:rFonts w:ascii="Calibri" w:eastAsia="Times New Roman" w:hAnsi="Calibri" w:cs="Calibri"/>
          <w:sz w:val="20"/>
          <w:szCs w:val="20"/>
        </w:rPr>
        <w:t xml:space="preserve">Krajowego Rejestru Sądowego </w:t>
      </w:r>
      <w:r w:rsidRPr="00004E7C">
        <w:rPr>
          <w:rFonts w:ascii="Calibri" w:eastAsia="Times New Roman" w:hAnsi="Calibri" w:cs="Calibri"/>
          <w:sz w:val="20"/>
          <w:szCs w:val="20"/>
        </w:rPr>
        <w:t>pod numerem KRS: 0000032334, REGON:</w:t>
      </w:r>
      <w:r w:rsidR="006E55C3">
        <w:rPr>
          <w:rFonts w:ascii="Calibri" w:eastAsia="Times New Roman" w:hAnsi="Calibri" w:cs="Calibri"/>
          <w:sz w:val="20"/>
          <w:szCs w:val="20"/>
        </w:rPr>
        <w:t> </w:t>
      </w:r>
      <w:r w:rsidRPr="00004E7C">
        <w:rPr>
          <w:rFonts w:ascii="Calibri" w:eastAsia="Times New Roman" w:hAnsi="Calibri" w:cs="Calibri"/>
          <w:sz w:val="20"/>
          <w:szCs w:val="20"/>
        </w:rPr>
        <w:t>000560207, NIP: 769-050-24-95, kapitał zakładowy 6 450 307 050 złotych</w:t>
      </w:r>
      <w:r w:rsidR="00077951">
        <w:rPr>
          <w:rFonts w:ascii="Calibri" w:eastAsia="Times New Roman" w:hAnsi="Calibri" w:cs="Calibri"/>
          <w:sz w:val="20"/>
          <w:szCs w:val="20"/>
        </w:rPr>
        <w:t>,</w:t>
      </w:r>
      <w:r w:rsidRPr="00E40D80">
        <w:rPr>
          <w:rFonts w:ascii="Calibri" w:eastAsia="Times New Roman" w:hAnsi="Calibri" w:cs="Calibri"/>
          <w:sz w:val="20"/>
          <w:szCs w:val="20"/>
        </w:rPr>
        <w:t xml:space="preserve"> w całości wpłacony</w:t>
      </w:r>
      <w:r w:rsidR="00077951">
        <w:rPr>
          <w:rFonts w:ascii="Calibri" w:eastAsia="Times New Roman" w:hAnsi="Calibri" w:cs="Calibri"/>
          <w:sz w:val="20"/>
          <w:szCs w:val="20"/>
        </w:rPr>
        <w:t xml:space="preserve">, </w:t>
      </w:r>
      <w:r w:rsidR="00702447" w:rsidRPr="00E40D80">
        <w:rPr>
          <w:rFonts w:ascii="Calibri" w:eastAsia="Times New Roman" w:hAnsi="Calibri" w:cs="Calibri"/>
          <w:sz w:val="20"/>
          <w:szCs w:val="20"/>
        </w:rPr>
        <w:t>zwan</w:t>
      </w:r>
      <w:r w:rsidR="00702447">
        <w:rPr>
          <w:rFonts w:ascii="Calibri" w:eastAsia="Times New Roman" w:hAnsi="Calibri" w:cs="Calibri"/>
          <w:sz w:val="20"/>
          <w:szCs w:val="20"/>
        </w:rPr>
        <w:t>ą</w:t>
      </w:r>
      <w:r w:rsidR="00702447" w:rsidRPr="00E40D80">
        <w:rPr>
          <w:rFonts w:ascii="Calibri" w:eastAsia="Times New Roman" w:hAnsi="Calibri" w:cs="Calibri"/>
          <w:sz w:val="20"/>
          <w:szCs w:val="20"/>
        </w:rPr>
        <w:t xml:space="preserve"> </w:t>
      </w:r>
      <w:r w:rsidR="00E40D80" w:rsidRPr="00E40D80">
        <w:rPr>
          <w:rFonts w:ascii="Calibri" w:eastAsia="Times New Roman" w:hAnsi="Calibri" w:cs="Calibri"/>
          <w:sz w:val="20"/>
          <w:szCs w:val="20"/>
        </w:rPr>
        <w:t>dalej</w:t>
      </w:r>
      <w:r w:rsidR="0042227D">
        <w:rPr>
          <w:rFonts w:ascii="Calibri" w:eastAsia="Times New Roman" w:hAnsi="Calibri" w:cs="Calibri"/>
          <w:sz w:val="20"/>
          <w:szCs w:val="20"/>
        </w:rPr>
        <w:t>:</w:t>
      </w:r>
      <w:r w:rsidR="00E40D80" w:rsidRPr="00E40D80">
        <w:rPr>
          <w:rFonts w:ascii="Calibri" w:eastAsia="Times New Roman" w:hAnsi="Calibri" w:cs="Calibri"/>
          <w:b/>
          <w:sz w:val="20"/>
          <w:szCs w:val="20"/>
        </w:rPr>
        <w:t xml:space="preserve"> „Zamawiającym”</w:t>
      </w:r>
      <w:r w:rsidR="00077951">
        <w:rPr>
          <w:rFonts w:ascii="Calibri" w:eastAsia="Times New Roman" w:hAnsi="Calibri" w:cs="Calibri"/>
          <w:b/>
          <w:sz w:val="20"/>
          <w:szCs w:val="20"/>
        </w:rPr>
        <w:t xml:space="preserve"> lub „PGE GiEK”</w:t>
      </w:r>
      <w:r w:rsidR="00E40D80" w:rsidRPr="00E40D80">
        <w:rPr>
          <w:rFonts w:ascii="Calibri" w:eastAsia="Times New Roman" w:hAnsi="Calibri" w:cs="Calibri"/>
          <w:b/>
          <w:sz w:val="20"/>
          <w:szCs w:val="20"/>
        </w:rPr>
        <w:t xml:space="preserve">, </w:t>
      </w:r>
      <w:r w:rsidR="00E40D80" w:rsidRPr="00E40D80">
        <w:rPr>
          <w:rFonts w:ascii="Calibri" w:eastAsia="Times New Roman" w:hAnsi="Calibri" w:cs="Calibri"/>
          <w:sz w:val="20"/>
          <w:szCs w:val="20"/>
        </w:rPr>
        <w:t xml:space="preserve">w imieniu i </w:t>
      </w:r>
      <w:r w:rsidR="00E40D80" w:rsidRPr="009D7188">
        <w:rPr>
          <w:rFonts w:ascii="Calibri" w:eastAsia="Times New Roman" w:hAnsi="Calibri" w:cs="Calibri"/>
          <w:sz w:val="20"/>
          <w:szCs w:val="20"/>
        </w:rPr>
        <w:t xml:space="preserve">na rzecz </w:t>
      </w:r>
      <w:r w:rsidR="00E40D80" w:rsidRPr="0070661C">
        <w:rPr>
          <w:rFonts w:ascii="Calibri" w:eastAsia="Times New Roman" w:hAnsi="Calibri" w:cs="Calibri"/>
          <w:sz w:val="20"/>
          <w:szCs w:val="20"/>
        </w:rPr>
        <w:t>których działa na podstawie pełnomocnictw</w:t>
      </w:r>
      <w:r w:rsidR="0042227D" w:rsidRPr="0070661C">
        <w:rPr>
          <w:rFonts w:ascii="Calibri" w:eastAsia="Times New Roman" w:hAnsi="Calibri" w:cs="Calibri"/>
          <w:sz w:val="20"/>
          <w:szCs w:val="20"/>
        </w:rPr>
        <w:t>:</w:t>
      </w:r>
    </w:p>
    <w:p w14:paraId="76D028F9" w14:textId="25CC5BBC" w:rsidR="00E40D80" w:rsidRPr="00A301CA" w:rsidRDefault="00B2312A" w:rsidP="00E40D80">
      <w:pPr>
        <w:shd w:val="clear" w:color="auto" w:fill="FFFFFF"/>
        <w:spacing w:after="80" w:line="240" w:lineRule="auto"/>
        <w:jc w:val="both"/>
        <w:rPr>
          <w:rFonts w:ascii="Calibri" w:eastAsia="Times New Roman" w:hAnsi="Calibri" w:cs="Calibri"/>
          <w:sz w:val="18"/>
          <w:szCs w:val="20"/>
        </w:rPr>
      </w:pPr>
      <w:r w:rsidRPr="0070661C">
        <w:rPr>
          <w:rFonts w:ascii="Calibri" w:eastAsia="Times New Roman" w:hAnsi="Calibri" w:cs="Arial"/>
          <w:b/>
          <w:snapToGrid w:val="0"/>
          <w:color w:val="000000"/>
          <w:sz w:val="20"/>
        </w:rPr>
        <w:t xml:space="preserve">PGE Polska Grupa Energetyczna S.A. </w:t>
      </w:r>
      <w:r w:rsidRPr="0070661C">
        <w:rPr>
          <w:rFonts w:ascii="Calibri" w:eastAsia="Times New Roman" w:hAnsi="Calibri" w:cs="Arial"/>
          <w:snapToGrid w:val="0"/>
          <w:color w:val="000000"/>
          <w:sz w:val="20"/>
        </w:rPr>
        <w:t>z siedzibą</w:t>
      </w:r>
      <w:r w:rsidRPr="00A301CA">
        <w:rPr>
          <w:rFonts w:ascii="Calibri" w:eastAsia="Times New Roman" w:hAnsi="Calibri" w:cs="Arial"/>
          <w:snapToGrid w:val="0"/>
          <w:color w:val="000000"/>
          <w:sz w:val="20"/>
        </w:rPr>
        <w:t xml:space="preserve"> w Lublinie, Aleja Kraśnicka 27, 20-718 Lublin</w:t>
      </w:r>
      <w:r w:rsidR="0042227D">
        <w:rPr>
          <w:rFonts w:ascii="Calibri" w:eastAsia="Times New Roman" w:hAnsi="Calibri" w:cs="Arial"/>
          <w:snapToGrid w:val="0"/>
          <w:color w:val="000000"/>
          <w:sz w:val="20"/>
        </w:rPr>
        <w:t xml:space="preserve"> (adres do korespondencji: ul. Mysia 2, 00-496 Warszawa)</w:t>
      </w:r>
      <w:r w:rsidRPr="00A301CA">
        <w:rPr>
          <w:rFonts w:ascii="Calibri" w:eastAsia="Times New Roman" w:hAnsi="Calibri" w:cs="Arial"/>
          <w:snapToGrid w:val="0"/>
          <w:color w:val="000000"/>
          <w:sz w:val="20"/>
        </w:rPr>
        <w:t xml:space="preserve">, </w:t>
      </w:r>
      <w:r w:rsidR="00470823" w:rsidRPr="00A301CA">
        <w:rPr>
          <w:rFonts w:ascii="Calibri" w:eastAsia="Times New Roman" w:hAnsi="Calibri" w:cs="Arial"/>
          <w:snapToGrid w:val="0"/>
          <w:color w:val="000000"/>
          <w:sz w:val="20"/>
        </w:rPr>
        <w:t>wpisan</w:t>
      </w:r>
      <w:r w:rsidR="00470823">
        <w:rPr>
          <w:rFonts w:ascii="Calibri" w:eastAsia="Times New Roman" w:hAnsi="Calibri" w:cs="Arial"/>
          <w:snapToGrid w:val="0"/>
          <w:color w:val="000000"/>
          <w:sz w:val="20"/>
        </w:rPr>
        <w:t>a</w:t>
      </w:r>
      <w:r w:rsidR="00470823" w:rsidRPr="00A301CA">
        <w:rPr>
          <w:rFonts w:ascii="Calibri" w:eastAsia="Times New Roman" w:hAnsi="Calibri" w:cs="Arial"/>
          <w:snapToGrid w:val="0"/>
          <w:color w:val="000000"/>
          <w:sz w:val="20"/>
        </w:rPr>
        <w:t xml:space="preserve"> </w:t>
      </w:r>
      <w:r w:rsidRPr="00A301CA">
        <w:rPr>
          <w:rFonts w:ascii="Calibri" w:eastAsia="Times New Roman" w:hAnsi="Calibri" w:cs="Arial"/>
          <w:snapToGrid w:val="0"/>
          <w:color w:val="000000"/>
          <w:sz w:val="20"/>
        </w:rPr>
        <w:t xml:space="preserve">do </w:t>
      </w:r>
      <w:r w:rsidR="00470823">
        <w:rPr>
          <w:rFonts w:ascii="Calibri" w:eastAsia="Times New Roman" w:hAnsi="Calibri" w:cs="Arial"/>
          <w:snapToGrid w:val="0"/>
          <w:color w:val="000000"/>
          <w:sz w:val="20"/>
        </w:rPr>
        <w:t>R</w:t>
      </w:r>
      <w:r w:rsidRPr="00A301CA">
        <w:rPr>
          <w:rFonts w:ascii="Calibri" w:eastAsia="Times New Roman" w:hAnsi="Calibri" w:cs="Arial"/>
          <w:snapToGrid w:val="0"/>
          <w:color w:val="000000"/>
          <w:sz w:val="20"/>
        </w:rPr>
        <w:t xml:space="preserve">ejestru </w:t>
      </w:r>
      <w:r w:rsidR="00470823">
        <w:rPr>
          <w:rFonts w:ascii="Calibri" w:eastAsia="Times New Roman" w:hAnsi="Calibri" w:cs="Arial"/>
          <w:snapToGrid w:val="0"/>
          <w:color w:val="000000"/>
          <w:sz w:val="20"/>
        </w:rPr>
        <w:t>P</w:t>
      </w:r>
      <w:r w:rsidRPr="00A301CA">
        <w:rPr>
          <w:rFonts w:ascii="Calibri" w:eastAsia="Times New Roman" w:hAnsi="Calibri" w:cs="Arial"/>
          <w:snapToGrid w:val="0"/>
          <w:color w:val="000000"/>
          <w:sz w:val="20"/>
        </w:rPr>
        <w:t>rzedsiębiorców Krajowego Rejestru Sądowego prowadzonego przez Sąd Rejonowy Lublin-Wschód w Lublinie z siedzib</w:t>
      </w:r>
      <w:r w:rsidR="00A0043D">
        <w:rPr>
          <w:rFonts w:ascii="Calibri" w:eastAsia="Times New Roman" w:hAnsi="Calibri" w:cs="Arial"/>
          <w:snapToGrid w:val="0"/>
          <w:color w:val="000000"/>
          <w:sz w:val="20"/>
        </w:rPr>
        <w:t>ą</w:t>
      </w:r>
      <w:r w:rsidRPr="00A301CA">
        <w:rPr>
          <w:rFonts w:ascii="Calibri" w:eastAsia="Times New Roman" w:hAnsi="Calibri" w:cs="Arial"/>
          <w:snapToGrid w:val="0"/>
          <w:color w:val="000000"/>
          <w:sz w:val="20"/>
        </w:rPr>
        <w:t xml:space="preserve"> w</w:t>
      </w:r>
      <w:r w:rsidR="00EE357C">
        <w:rPr>
          <w:rFonts w:ascii="Calibri" w:eastAsia="Times New Roman" w:hAnsi="Calibri" w:cs="Arial"/>
          <w:snapToGrid w:val="0"/>
          <w:color w:val="000000"/>
          <w:sz w:val="20"/>
        </w:rPr>
        <w:t> </w:t>
      </w:r>
      <w:r w:rsidRPr="00A301CA">
        <w:rPr>
          <w:rFonts w:ascii="Calibri" w:eastAsia="Times New Roman" w:hAnsi="Calibri" w:cs="Arial"/>
          <w:snapToGrid w:val="0"/>
          <w:color w:val="000000"/>
          <w:sz w:val="20"/>
        </w:rPr>
        <w:t xml:space="preserve">Świdniku, VI Wydział Gospodarczy Krajowego Rejestru Sądowego pod numerem KRS: 0000059307, NIP 526-025-05-41, kapitał zakładowy 19 183 746 098,70 zł, wpłacony w całości, </w:t>
      </w:r>
      <w:r w:rsidR="00077951" w:rsidRPr="00077951">
        <w:rPr>
          <w:rFonts w:ascii="Calibri" w:eastAsia="Times New Roman" w:hAnsi="Calibri" w:cs="Arial"/>
          <w:snapToGrid w:val="0"/>
          <w:color w:val="000000"/>
          <w:sz w:val="20"/>
        </w:rPr>
        <w:t xml:space="preserve">zwaną dalej </w:t>
      </w:r>
      <w:r w:rsidR="00077951" w:rsidRPr="0070661C">
        <w:rPr>
          <w:rFonts w:ascii="Calibri" w:eastAsia="Times New Roman" w:hAnsi="Calibri" w:cs="Arial"/>
          <w:b/>
          <w:snapToGrid w:val="0"/>
          <w:color w:val="000000"/>
          <w:sz w:val="20"/>
        </w:rPr>
        <w:t>„PGE S.A.” albo „Zarządzający</w:t>
      </w:r>
      <w:r w:rsidR="00077951">
        <w:rPr>
          <w:rFonts w:ascii="Calibri" w:eastAsia="Times New Roman" w:hAnsi="Calibri" w:cs="Arial"/>
          <w:b/>
          <w:snapToGrid w:val="0"/>
          <w:color w:val="000000"/>
          <w:sz w:val="20"/>
        </w:rPr>
        <w:t xml:space="preserve"> </w:t>
      </w:r>
      <w:r w:rsidR="00077951" w:rsidRPr="0070661C">
        <w:rPr>
          <w:rFonts w:ascii="Calibri" w:eastAsia="Times New Roman" w:hAnsi="Calibri" w:cs="Arial"/>
          <w:b/>
          <w:snapToGrid w:val="0"/>
          <w:color w:val="000000"/>
          <w:sz w:val="20"/>
        </w:rPr>
        <w:t>”</w:t>
      </w:r>
      <w:r w:rsidR="00077951" w:rsidRPr="00B934EE">
        <w:rPr>
          <w:rFonts w:ascii="Calibri" w:eastAsia="Times New Roman" w:hAnsi="Calibri" w:cs="Arial"/>
          <w:bCs/>
          <w:snapToGrid w:val="0"/>
          <w:color w:val="000000"/>
          <w:sz w:val="20"/>
        </w:rPr>
        <w:t xml:space="preserve">, </w:t>
      </w:r>
      <w:r w:rsidR="00E40D80" w:rsidRPr="00A301CA">
        <w:rPr>
          <w:rFonts w:ascii="Calibri" w:eastAsia="Times New Roman" w:hAnsi="Calibri" w:cs="Arial"/>
          <w:snapToGrid w:val="0"/>
          <w:color w:val="000000"/>
          <w:sz w:val="20"/>
        </w:rPr>
        <w:t>w imieniu której działają</w:t>
      </w:r>
      <w:r w:rsidR="00AB602A" w:rsidRPr="00AB602A">
        <w:t xml:space="preserve"> </w:t>
      </w:r>
      <w:r w:rsidR="00AB602A" w:rsidRPr="00AB602A">
        <w:rPr>
          <w:rFonts w:ascii="Calibri" w:eastAsia="Times New Roman" w:hAnsi="Calibri" w:cs="Arial"/>
          <w:snapToGrid w:val="0"/>
          <w:color w:val="000000"/>
          <w:sz w:val="20"/>
        </w:rPr>
        <w:t>osoby składające pod niniejsz</w:t>
      </w:r>
      <w:r w:rsidR="00AB602A">
        <w:rPr>
          <w:rFonts w:ascii="Calibri" w:eastAsia="Times New Roman" w:hAnsi="Calibri" w:cs="Arial"/>
          <w:snapToGrid w:val="0"/>
          <w:color w:val="000000"/>
          <w:sz w:val="20"/>
        </w:rPr>
        <w:t>ą Umową</w:t>
      </w:r>
      <w:r w:rsidR="00AB602A" w:rsidRPr="00AB602A">
        <w:rPr>
          <w:rFonts w:ascii="Calibri" w:eastAsia="Times New Roman" w:hAnsi="Calibri" w:cs="Arial"/>
          <w:snapToGrid w:val="0"/>
          <w:color w:val="000000"/>
          <w:sz w:val="20"/>
        </w:rPr>
        <w:t xml:space="preserve"> podpisy kwalifikowane</w:t>
      </w:r>
      <w:r w:rsidR="00B606E0">
        <w:rPr>
          <w:rFonts w:ascii="Calibri" w:eastAsia="Times New Roman" w:hAnsi="Calibri" w:cs="Arial"/>
          <w:snapToGrid w:val="0"/>
          <w:color w:val="000000"/>
          <w:sz w:val="20"/>
        </w:rPr>
        <w:t>,</w:t>
      </w:r>
    </w:p>
    <w:p w14:paraId="0EE0FD57" w14:textId="2F3F4A1E" w:rsidR="00E40D80" w:rsidRPr="00E40D80" w:rsidRDefault="00E40D80" w:rsidP="00E40D80">
      <w:pPr>
        <w:spacing w:after="80" w:line="240" w:lineRule="auto"/>
        <w:rPr>
          <w:rFonts w:ascii="Calibri" w:eastAsia="Times New Roman" w:hAnsi="Calibri" w:cs="Calibri"/>
          <w:sz w:val="20"/>
          <w:szCs w:val="20"/>
        </w:rPr>
      </w:pPr>
    </w:p>
    <w:p w14:paraId="6863AE8C" w14:textId="77777777" w:rsidR="00E40D80" w:rsidRPr="00DA1D30" w:rsidRDefault="00E40D80" w:rsidP="00E40D80">
      <w:pPr>
        <w:spacing w:after="80" w:line="240" w:lineRule="auto"/>
        <w:jc w:val="both"/>
        <w:rPr>
          <w:rFonts w:ascii="Calibri" w:eastAsia="Times New Roman" w:hAnsi="Calibri" w:cs="Calibri"/>
          <w:sz w:val="20"/>
          <w:szCs w:val="20"/>
        </w:rPr>
      </w:pPr>
      <w:r w:rsidRPr="00DA1D30">
        <w:rPr>
          <w:rFonts w:ascii="Calibri" w:eastAsia="Times New Roman" w:hAnsi="Calibri" w:cs="Calibri"/>
          <w:sz w:val="20"/>
          <w:szCs w:val="20"/>
        </w:rPr>
        <w:t>a</w:t>
      </w:r>
    </w:p>
    <w:p w14:paraId="532C16B0" w14:textId="77777777" w:rsidR="00E40D80" w:rsidRPr="00DA1D30" w:rsidRDefault="00E40D80" w:rsidP="00E40D80">
      <w:pPr>
        <w:spacing w:after="80" w:line="240" w:lineRule="auto"/>
        <w:rPr>
          <w:rFonts w:ascii="Calibri" w:eastAsia="Times New Roman" w:hAnsi="Calibri" w:cs="Calibri"/>
          <w:sz w:val="20"/>
          <w:szCs w:val="20"/>
        </w:rPr>
      </w:pPr>
    </w:p>
    <w:p w14:paraId="35703F25" w14:textId="6FB553B3" w:rsidR="00410D24" w:rsidRPr="00E40D80" w:rsidRDefault="00410D24" w:rsidP="00410D24">
      <w:pPr>
        <w:spacing w:after="80" w:line="240" w:lineRule="auto"/>
        <w:jc w:val="both"/>
        <w:rPr>
          <w:rFonts w:ascii="Calibri" w:eastAsia="Times New Roman" w:hAnsi="Calibri" w:cs="Calibri"/>
          <w:sz w:val="20"/>
          <w:szCs w:val="20"/>
        </w:rPr>
      </w:pPr>
      <w:r w:rsidRPr="00E40D80">
        <w:rPr>
          <w:rFonts w:ascii="Calibri" w:eastAsia="Times New Roman" w:hAnsi="Calibri" w:cs="Calibri"/>
          <w:b/>
          <w:bCs/>
          <w:sz w:val="20"/>
          <w:szCs w:val="20"/>
        </w:rPr>
        <w:t xml:space="preserve">…………. </w:t>
      </w:r>
      <w:r w:rsidRPr="00E40D80">
        <w:rPr>
          <w:rFonts w:ascii="Calibri" w:eastAsia="Times New Roman" w:hAnsi="Calibri" w:cs="Calibri"/>
          <w:sz w:val="20"/>
          <w:szCs w:val="20"/>
        </w:rPr>
        <w:t>z siedzibą ……………………, wpisaną do Rejestru Przedsiębiorców prowadzonego przez Sąd Rejonowy dla miasta ………</w:t>
      </w:r>
      <w:proofErr w:type="gramStart"/>
      <w:r w:rsidRPr="00E40D80">
        <w:rPr>
          <w:rFonts w:ascii="Calibri" w:eastAsia="Times New Roman" w:hAnsi="Calibri" w:cs="Calibri"/>
          <w:sz w:val="20"/>
          <w:szCs w:val="20"/>
        </w:rPr>
        <w:t>…….</w:t>
      </w:r>
      <w:proofErr w:type="gramEnd"/>
      <w:r w:rsidRPr="00E40D80">
        <w:rPr>
          <w:rFonts w:ascii="Calibri" w:eastAsia="Times New Roman" w:hAnsi="Calibri" w:cs="Calibri"/>
          <w:sz w:val="20"/>
          <w:szCs w:val="20"/>
        </w:rPr>
        <w:t>., ………. Wydział Gospodarczy - Krajowego Rejestru Sądowego pod nr KRS: ................., kapitał zakładowy: ……………… zł w całości wpłacony; NIP: ……</w:t>
      </w:r>
      <w:proofErr w:type="gramStart"/>
      <w:r w:rsidRPr="00E40D80">
        <w:rPr>
          <w:rFonts w:ascii="Calibri" w:eastAsia="Times New Roman" w:hAnsi="Calibri" w:cs="Calibri"/>
          <w:sz w:val="20"/>
          <w:szCs w:val="20"/>
        </w:rPr>
        <w:t>…….</w:t>
      </w:r>
      <w:proofErr w:type="gramEnd"/>
      <w:r w:rsidRPr="00E40D80">
        <w:rPr>
          <w:rFonts w:ascii="Calibri" w:eastAsia="Times New Roman" w:hAnsi="Calibri" w:cs="Calibri"/>
          <w:sz w:val="20"/>
          <w:szCs w:val="20"/>
        </w:rPr>
        <w:t>, REGON: ……………….., Rejestr BDO: ………….., zwaną dalej</w:t>
      </w:r>
      <w:r w:rsidRPr="00E40D80">
        <w:rPr>
          <w:rFonts w:ascii="Calibri" w:eastAsia="Times New Roman" w:hAnsi="Calibri" w:cs="Calibri"/>
          <w:b/>
          <w:bCs/>
          <w:sz w:val="20"/>
          <w:szCs w:val="20"/>
        </w:rPr>
        <w:t xml:space="preserve"> „Wykonawcą"</w:t>
      </w:r>
      <w:r w:rsidRPr="00E40D80">
        <w:rPr>
          <w:rFonts w:ascii="Calibri" w:eastAsia="Times New Roman" w:hAnsi="Calibri" w:cs="Calibri"/>
          <w:sz w:val="20"/>
          <w:szCs w:val="20"/>
        </w:rPr>
        <w:t xml:space="preserve"> *</w:t>
      </w:r>
      <w:r w:rsidR="00702447">
        <w:rPr>
          <w:rFonts w:ascii="Calibri" w:eastAsia="Times New Roman" w:hAnsi="Calibri" w:cs="Calibri"/>
          <w:sz w:val="20"/>
          <w:szCs w:val="20"/>
        </w:rPr>
        <w:t>*</w:t>
      </w:r>
      <w:r w:rsidRPr="00E40D80">
        <w:rPr>
          <w:rFonts w:ascii="Calibri" w:eastAsia="Times New Roman" w:hAnsi="Calibri" w:cs="Calibri"/>
          <w:sz w:val="20"/>
          <w:szCs w:val="20"/>
        </w:rPr>
        <w:t>)</w:t>
      </w:r>
      <w:r w:rsidR="007612C8">
        <w:rPr>
          <w:rFonts w:ascii="Calibri" w:eastAsia="Times New Roman" w:hAnsi="Calibri" w:cs="Calibri"/>
          <w:sz w:val="20"/>
          <w:szCs w:val="20"/>
        </w:rPr>
        <w:t>,</w:t>
      </w:r>
      <w:r w:rsidRPr="00E40D80">
        <w:rPr>
          <w:rFonts w:ascii="Calibri" w:eastAsia="Times New Roman" w:hAnsi="Calibri" w:cs="Calibri"/>
          <w:sz w:val="20"/>
          <w:szCs w:val="20"/>
        </w:rPr>
        <w:t xml:space="preserve"> </w:t>
      </w:r>
      <w:r w:rsidR="00AB602A" w:rsidRPr="007410B0">
        <w:rPr>
          <w:rFonts w:cs="Arial"/>
          <w:snapToGrid w:val="0"/>
          <w:sz w:val="20"/>
          <w:lang w:eastAsia="pl-PL"/>
        </w:rPr>
        <w:t>w imieniu i na rzecz, które</w:t>
      </w:r>
      <w:r w:rsidR="00AB602A">
        <w:rPr>
          <w:rFonts w:cs="Arial"/>
          <w:snapToGrid w:val="0"/>
          <w:sz w:val="20"/>
          <w:lang w:eastAsia="pl-PL"/>
        </w:rPr>
        <w:t>go</w:t>
      </w:r>
      <w:r w:rsidR="00AB602A" w:rsidRPr="007410B0">
        <w:rPr>
          <w:rFonts w:cs="Arial"/>
          <w:snapToGrid w:val="0"/>
          <w:sz w:val="20"/>
          <w:lang w:eastAsia="pl-PL"/>
        </w:rPr>
        <w:t xml:space="preserve"> działają osoby zgodnie ze złożonymi </w:t>
      </w:r>
      <w:r w:rsidR="007D3B78">
        <w:rPr>
          <w:rFonts w:cs="Arial"/>
          <w:snapToGrid w:val="0"/>
          <w:sz w:val="20"/>
          <w:lang w:eastAsia="pl-PL"/>
        </w:rPr>
        <w:t xml:space="preserve">pod niniejszą Umową </w:t>
      </w:r>
      <w:r w:rsidR="00AB602A" w:rsidRPr="007410B0">
        <w:rPr>
          <w:rFonts w:cs="Arial"/>
          <w:snapToGrid w:val="0"/>
          <w:sz w:val="20"/>
          <w:lang w:eastAsia="pl-PL"/>
        </w:rPr>
        <w:t>podpisami kwalifikowanymi</w:t>
      </w:r>
      <w:r w:rsidR="00AF0353">
        <w:rPr>
          <w:rFonts w:cs="Arial"/>
          <w:snapToGrid w:val="0"/>
          <w:sz w:val="20"/>
          <w:lang w:eastAsia="pl-PL"/>
        </w:rPr>
        <w:t>.</w:t>
      </w:r>
    </w:p>
    <w:p w14:paraId="32265ECA" w14:textId="77777777" w:rsidR="00E40D80" w:rsidRPr="00E40D80" w:rsidRDefault="00E40D80" w:rsidP="00E40D80">
      <w:pPr>
        <w:spacing w:after="80" w:line="240" w:lineRule="auto"/>
        <w:rPr>
          <w:rFonts w:ascii="Calibri" w:eastAsia="Times New Roman" w:hAnsi="Calibri" w:cs="Calibri"/>
          <w:sz w:val="20"/>
          <w:szCs w:val="20"/>
        </w:rPr>
      </w:pPr>
    </w:p>
    <w:p w14:paraId="5ADF9E72" w14:textId="514CEEC2" w:rsidR="00E40D80" w:rsidRPr="00E40D80" w:rsidRDefault="00E40D80" w:rsidP="00E40D80">
      <w:pPr>
        <w:shd w:val="clear" w:color="auto" w:fill="FFFFFF"/>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Zamawiający i Wykonawca zwani są w dalszej części </w:t>
      </w:r>
      <w:bookmarkStart w:id="1" w:name="_DV_M9"/>
      <w:bookmarkEnd w:id="1"/>
      <w:r w:rsidR="00470823">
        <w:rPr>
          <w:rFonts w:ascii="Calibri" w:eastAsia="Times New Roman" w:hAnsi="Calibri" w:cs="Calibri"/>
          <w:sz w:val="20"/>
          <w:szCs w:val="20"/>
        </w:rPr>
        <w:t xml:space="preserve">niniejszej </w:t>
      </w:r>
      <w:r w:rsidRPr="00E40D80">
        <w:rPr>
          <w:rFonts w:ascii="Calibri" w:eastAsia="Times New Roman" w:hAnsi="Calibri" w:cs="Calibri"/>
          <w:sz w:val="20"/>
          <w:szCs w:val="20"/>
        </w:rPr>
        <w:t xml:space="preserve">umowy </w:t>
      </w:r>
      <w:bookmarkStart w:id="2" w:name="_DV_C6"/>
      <w:r w:rsidR="00EC11A8">
        <w:rPr>
          <w:rFonts w:ascii="Calibri" w:eastAsia="Times New Roman" w:hAnsi="Calibri" w:cs="Calibri"/>
          <w:sz w:val="20"/>
          <w:szCs w:val="20"/>
        </w:rPr>
        <w:t xml:space="preserve">przewozowej </w:t>
      </w:r>
      <w:r w:rsidRPr="00E40D80">
        <w:rPr>
          <w:rFonts w:ascii="Calibri" w:eastAsia="Times New Roman" w:hAnsi="Calibri" w:cs="Calibri"/>
          <w:sz w:val="20"/>
          <w:szCs w:val="20"/>
        </w:rPr>
        <w:t>(</w:t>
      </w:r>
      <w:r w:rsidR="00EC11A8">
        <w:rPr>
          <w:rFonts w:ascii="Calibri" w:eastAsia="Times New Roman" w:hAnsi="Calibri" w:cs="Calibri"/>
          <w:sz w:val="20"/>
          <w:szCs w:val="20"/>
        </w:rPr>
        <w:t xml:space="preserve">zwanej dalej: </w:t>
      </w:r>
      <w:r w:rsidRPr="00E40D80">
        <w:rPr>
          <w:rFonts w:ascii="Calibri" w:eastAsia="Times New Roman" w:hAnsi="Calibri" w:cs="Calibri"/>
          <w:sz w:val="20"/>
          <w:szCs w:val="20"/>
        </w:rPr>
        <w:t>„</w:t>
      </w:r>
      <w:r w:rsidRPr="00E40D80">
        <w:rPr>
          <w:rFonts w:ascii="Calibri" w:eastAsia="Times New Roman" w:hAnsi="Calibri" w:cs="Calibri"/>
          <w:b/>
          <w:sz w:val="20"/>
          <w:szCs w:val="20"/>
        </w:rPr>
        <w:t>Umowa</w:t>
      </w:r>
      <w:r w:rsidRPr="00E40D80">
        <w:rPr>
          <w:rFonts w:ascii="Calibri" w:eastAsia="Times New Roman" w:hAnsi="Calibri" w:cs="Calibri"/>
          <w:sz w:val="20"/>
          <w:szCs w:val="20"/>
        </w:rPr>
        <w:t>”)</w:t>
      </w:r>
      <w:bookmarkStart w:id="3" w:name="_DV_M10"/>
      <w:bookmarkEnd w:id="2"/>
      <w:bookmarkEnd w:id="3"/>
      <w:r w:rsidRPr="00E40D80">
        <w:rPr>
          <w:rFonts w:ascii="Calibri" w:eastAsia="Times New Roman" w:hAnsi="Calibri" w:cs="Calibri"/>
          <w:sz w:val="20"/>
          <w:szCs w:val="20"/>
        </w:rPr>
        <w:t xml:space="preserve"> łącznie</w:t>
      </w:r>
      <w:r w:rsidR="00EC11A8">
        <w:rPr>
          <w:rFonts w:ascii="Calibri" w:eastAsia="Times New Roman" w:hAnsi="Calibri" w:cs="Calibri"/>
          <w:sz w:val="20"/>
          <w:szCs w:val="20"/>
        </w:rPr>
        <w:t>:</w:t>
      </w:r>
      <w:r w:rsidRPr="00E40D80">
        <w:rPr>
          <w:rFonts w:ascii="Calibri" w:eastAsia="Times New Roman" w:hAnsi="Calibri" w:cs="Calibri"/>
          <w:sz w:val="20"/>
          <w:szCs w:val="20"/>
        </w:rPr>
        <w:t xml:space="preserve"> „</w:t>
      </w:r>
      <w:r w:rsidRPr="00E40D80">
        <w:rPr>
          <w:rFonts w:ascii="Calibri" w:eastAsia="Times New Roman" w:hAnsi="Calibri" w:cs="Calibri"/>
          <w:b/>
          <w:bCs/>
          <w:sz w:val="20"/>
          <w:szCs w:val="20"/>
        </w:rPr>
        <w:t>Stronami</w:t>
      </w:r>
      <w:r w:rsidRPr="00E40D80">
        <w:rPr>
          <w:rFonts w:ascii="Calibri" w:eastAsia="Times New Roman" w:hAnsi="Calibri" w:cs="Calibri"/>
          <w:sz w:val="20"/>
          <w:szCs w:val="20"/>
        </w:rPr>
        <w:t>”, a każda z</w:t>
      </w:r>
      <w:r w:rsidR="00EE357C">
        <w:rPr>
          <w:rFonts w:ascii="Calibri" w:eastAsia="Times New Roman" w:hAnsi="Calibri" w:cs="Calibri"/>
          <w:sz w:val="20"/>
          <w:szCs w:val="20"/>
        </w:rPr>
        <w:t> </w:t>
      </w:r>
      <w:r w:rsidRPr="00E40D80">
        <w:rPr>
          <w:rFonts w:ascii="Calibri" w:eastAsia="Times New Roman" w:hAnsi="Calibri" w:cs="Calibri"/>
          <w:sz w:val="20"/>
          <w:szCs w:val="20"/>
        </w:rPr>
        <w:t>nich osobno</w:t>
      </w:r>
      <w:r w:rsidR="00EC11A8">
        <w:rPr>
          <w:rFonts w:ascii="Calibri" w:eastAsia="Times New Roman" w:hAnsi="Calibri" w:cs="Calibri"/>
          <w:sz w:val="20"/>
          <w:szCs w:val="20"/>
        </w:rPr>
        <w:t>:</w:t>
      </w:r>
      <w:r w:rsidRPr="00E40D80">
        <w:rPr>
          <w:rFonts w:ascii="Calibri" w:eastAsia="Times New Roman" w:hAnsi="Calibri" w:cs="Calibri"/>
          <w:sz w:val="20"/>
          <w:szCs w:val="20"/>
        </w:rPr>
        <w:t xml:space="preserve"> </w:t>
      </w:r>
      <w:bookmarkStart w:id="4" w:name="_DV_M11"/>
      <w:bookmarkEnd w:id="4"/>
      <w:r w:rsidRPr="00E40D80">
        <w:rPr>
          <w:rFonts w:ascii="Calibri" w:eastAsia="Times New Roman" w:hAnsi="Calibri" w:cs="Calibri"/>
          <w:bCs/>
          <w:sz w:val="20"/>
          <w:szCs w:val="20"/>
        </w:rPr>
        <w:t>„</w:t>
      </w:r>
      <w:r w:rsidRPr="00E40D80">
        <w:rPr>
          <w:rFonts w:ascii="Calibri" w:eastAsia="Times New Roman" w:hAnsi="Calibri" w:cs="Calibri"/>
          <w:b/>
          <w:bCs/>
          <w:sz w:val="20"/>
          <w:szCs w:val="20"/>
        </w:rPr>
        <w:t>Stroną</w:t>
      </w:r>
      <w:r w:rsidRPr="00E40D80">
        <w:rPr>
          <w:rFonts w:ascii="Calibri" w:eastAsia="Times New Roman" w:hAnsi="Calibri" w:cs="Calibri"/>
          <w:bCs/>
          <w:sz w:val="20"/>
          <w:szCs w:val="20"/>
        </w:rPr>
        <w:t>”</w:t>
      </w:r>
      <w:r w:rsidRPr="00E40D80">
        <w:rPr>
          <w:rFonts w:ascii="Calibri" w:eastAsia="Times New Roman" w:hAnsi="Calibri" w:cs="Calibri"/>
          <w:sz w:val="20"/>
          <w:szCs w:val="20"/>
        </w:rPr>
        <w:t>.</w:t>
      </w:r>
      <w:bookmarkStart w:id="5" w:name="_DV_M12"/>
      <w:bookmarkEnd w:id="5"/>
    </w:p>
    <w:p w14:paraId="64B2769E" w14:textId="3EFC27A4" w:rsidR="00410D24" w:rsidRPr="007807F6" w:rsidRDefault="00410D24" w:rsidP="00410D24">
      <w:pPr>
        <w:spacing w:after="0" w:line="240" w:lineRule="auto"/>
        <w:jc w:val="both"/>
        <w:rPr>
          <w:rFonts w:ascii="Calibri" w:eastAsia="Times New Roman" w:hAnsi="Calibri" w:cs="Calibri"/>
          <w:bCs/>
          <w:i/>
          <w:sz w:val="20"/>
          <w:szCs w:val="20"/>
          <w:lang w:eastAsia="pl-PL"/>
        </w:rPr>
      </w:pPr>
      <w:r w:rsidRPr="007807F6">
        <w:rPr>
          <w:rFonts w:ascii="Calibri" w:eastAsia="Times New Roman" w:hAnsi="Calibri" w:cs="Calibri"/>
          <w:i/>
          <w:sz w:val="20"/>
          <w:szCs w:val="20"/>
          <w:lang w:eastAsia="pl-PL"/>
        </w:rPr>
        <w:t xml:space="preserve">**) </w:t>
      </w:r>
      <w:r w:rsidRPr="007807F6">
        <w:rPr>
          <w:rFonts w:ascii="Calibri" w:eastAsia="Times New Roman" w:hAnsi="Calibri" w:cs="Calibri"/>
          <w:bCs/>
          <w:i/>
          <w:sz w:val="20"/>
          <w:szCs w:val="20"/>
          <w:lang w:eastAsia="pl-PL"/>
        </w:rPr>
        <w:t>W przypadku, kiedy Stroną Umowy będą wykonawcy wspólnie ubiegający się o zamówienie (Konsorcjum), do</w:t>
      </w:r>
      <w:r w:rsidR="00EE357C">
        <w:rPr>
          <w:rFonts w:ascii="Calibri" w:eastAsia="Times New Roman" w:hAnsi="Calibri" w:cs="Calibri"/>
          <w:bCs/>
          <w:i/>
          <w:sz w:val="20"/>
          <w:szCs w:val="20"/>
          <w:lang w:eastAsia="pl-PL"/>
        </w:rPr>
        <w:t> </w:t>
      </w:r>
      <w:r w:rsidRPr="007807F6">
        <w:rPr>
          <w:rFonts w:ascii="Calibri" w:eastAsia="Times New Roman" w:hAnsi="Calibri" w:cs="Calibri"/>
          <w:bCs/>
          <w:i/>
          <w:sz w:val="20"/>
          <w:szCs w:val="20"/>
          <w:lang w:eastAsia="pl-PL"/>
        </w:rPr>
        <w:t xml:space="preserve">Umowy zostaną dołączone zapisy: </w:t>
      </w:r>
    </w:p>
    <w:p w14:paraId="2D7D7BDE" w14:textId="1ED82280" w:rsidR="00410D24" w:rsidRPr="007807F6" w:rsidRDefault="00410D24" w:rsidP="00410D24">
      <w:pPr>
        <w:numPr>
          <w:ilvl w:val="0"/>
          <w:numId w:val="56"/>
        </w:numPr>
        <w:spacing w:after="0" w:line="240" w:lineRule="auto"/>
        <w:ind w:left="426" w:hanging="426"/>
        <w:jc w:val="both"/>
        <w:rPr>
          <w:rFonts w:ascii="Calibri" w:eastAsia="Times New Roman" w:hAnsi="Calibri" w:cs="Calibri"/>
          <w:bCs/>
          <w:i/>
          <w:sz w:val="20"/>
          <w:szCs w:val="20"/>
        </w:rPr>
      </w:pPr>
      <w:r w:rsidRPr="007807F6">
        <w:rPr>
          <w:rFonts w:ascii="Calibri" w:eastAsia="Times New Roman" w:hAnsi="Calibri" w:cs="Calibri"/>
          <w:bCs/>
          <w:i/>
          <w:sz w:val="20"/>
          <w:szCs w:val="20"/>
        </w:rPr>
        <w:t>Członkowie Konsorcjum Wykonawcy ponoszą solidarną odpowiedzialność względem Zamawiającego za</w:t>
      </w:r>
      <w:r w:rsidR="00EE357C">
        <w:rPr>
          <w:rFonts w:ascii="Calibri" w:eastAsia="Times New Roman" w:hAnsi="Calibri" w:cs="Calibri"/>
          <w:bCs/>
          <w:i/>
          <w:sz w:val="20"/>
          <w:szCs w:val="20"/>
        </w:rPr>
        <w:t> </w:t>
      </w:r>
      <w:r w:rsidRPr="007807F6">
        <w:rPr>
          <w:rFonts w:ascii="Calibri" w:eastAsia="Times New Roman" w:hAnsi="Calibri" w:cs="Calibri"/>
          <w:bCs/>
          <w:i/>
          <w:sz w:val="20"/>
          <w:szCs w:val="20"/>
        </w:rPr>
        <w:t>zobowiązania wynikające z Umowy i wniesienie zabezpieczenia należytego wykonania Umowy.</w:t>
      </w:r>
      <w:bookmarkStart w:id="6" w:name="_Ref342300260"/>
      <w:r w:rsidRPr="007807F6">
        <w:rPr>
          <w:rFonts w:ascii="Calibri" w:eastAsia="Times New Roman" w:hAnsi="Calibri" w:cs="Calibri"/>
          <w:bCs/>
          <w:i/>
          <w:sz w:val="20"/>
          <w:szCs w:val="20"/>
        </w:rPr>
        <w:t xml:space="preserve">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4205BFC7" w14:textId="19B5FEF8" w:rsidR="00410D24" w:rsidRPr="007807F6" w:rsidRDefault="00410D24" w:rsidP="00410D24">
      <w:pPr>
        <w:numPr>
          <w:ilvl w:val="0"/>
          <w:numId w:val="56"/>
        </w:numPr>
        <w:spacing w:after="0" w:line="240" w:lineRule="auto"/>
        <w:ind w:left="426" w:hanging="426"/>
        <w:jc w:val="both"/>
        <w:rPr>
          <w:rFonts w:ascii="Calibri" w:eastAsia="Times New Roman" w:hAnsi="Calibri" w:cs="Calibri"/>
          <w:bCs/>
          <w:i/>
          <w:sz w:val="20"/>
          <w:szCs w:val="20"/>
        </w:rPr>
      </w:pPr>
      <w:r w:rsidRPr="007807F6">
        <w:rPr>
          <w:rFonts w:ascii="Calibri" w:eastAsia="Times New Roman" w:hAnsi="Calibri" w:cs="Calibri"/>
          <w:bCs/>
          <w:i/>
          <w:sz w:val="20"/>
          <w:szCs w:val="20"/>
        </w:rPr>
        <w:t>W przypadku, gdy 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określony w</w:t>
      </w:r>
      <w:r w:rsidR="00EE357C">
        <w:rPr>
          <w:rFonts w:ascii="Calibri" w:eastAsia="Times New Roman" w:hAnsi="Calibri" w:cs="Calibri"/>
          <w:bCs/>
          <w:i/>
          <w:sz w:val="20"/>
          <w:szCs w:val="20"/>
        </w:rPr>
        <w:t> </w:t>
      </w:r>
      <w:r w:rsidR="00C863A8">
        <w:rPr>
          <w:rFonts w:ascii="Calibri" w:eastAsia="Times New Roman" w:hAnsi="Calibri" w:cs="Calibri"/>
          <w:bCs/>
          <w:i/>
          <w:sz w:val="20"/>
          <w:szCs w:val="20"/>
        </w:rPr>
        <w:t xml:space="preserve">niniejszej </w:t>
      </w:r>
      <w:r w:rsidR="00B606E0">
        <w:rPr>
          <w:rFonts w:ascii="Calibri" w:eastAsia="Times New Roman" w:hAnsi="Calibri" w:cs="Calibri"/>
          <w:bCs/>
          <w:i/>
          <w:sz w:val="20"/>
          <w:szCs w:val="20"/>
        </w:rPr>
        <w:t>U</w:t>
      </w:r>
      <w:r w:rsidR="00C863A8">
        <w:rPr>
          <w:rFonts w:ascii="Calibri" w:eastAsia="Times New Roman" w:hAnsi="Calibri" w:cs="Calibri"/>
          <w:bCs/>
          <w:i/>
          <w:sz w:val="20"/>
          <w:szCs w:val="20"/>
        </w:rPr>
        <w:t>mowie</w:t>
      </w:r>
      <w:r w:rsidR="00C34572">
        <w:rPr>
          <w:rFonts w:ascii="Calibri" w:eastAsia="Times New Roman" w:hAnsi="Calibri" w:cs="Calibri"/>
          <w:bCs/>
          <w:i/>
          <w:sz w:val="20"/>
          <w:szCs w:val="20"/>
        </w:rPr>
        <w:t>.</w:t>
      </w:r>
      <w:r w:rsidRPr="007807F6">
        <w:rPr>
          <w:rFonts w:ascii="Calibri" w:eastAsia="Times New Roman" w:hAnsi="Calibri" w:cs="Calibri"/>
          <w:bCs/>
          <w:i/>
          <w:sz w:val="20"/>
          <w:szCs w:val="20"/>
        </w:rPr>
        <w:t xml:space="preserve"> Rachunek taki będzie założony odrębnie dla prowadzenia rozliczeń z tytułu realizacji Umowy. Odwołanie lub zmiana udzielonego pełnomocnictwa wymaga zgodnego oświadczenia woli wyrażonego na piśmie pod rygorem nieważności wszystkich konsorcjantów, którzy udzielili pełnomocnictwa.</w:t>
      </w:r>
      <w:r w:rsidR="00077951" w:rsidRPr="00077951">
        <w:rPr>
          <w:rFonts w:eastAsia="Calibri" w:cstheme="minorHAnsi"/>
          <w:bCs/>
          <w:i/>
          <w:color w:val="FF0000"/>
          <w:sz w:val="15"/>
          <w:szCs w:val="15"/>
        </w:rPr>
        <w:t xml:space="preserve"> </w:t>
      </w:r>
      <w:r w:rsidR="00077951" w:rsidRPr="00077951">
        <w:rPr>
          <w:rFonts w:ascii="Calibri" w:eastAsia="Times New Roman" w:hAnsi="Calibri" w:cs="Calibri"/>
          <w:bCs/>
          <w:i/>
          <w:sz w:val="20"/>
          <w:szCs w:val="20"/>
        </w:rPr>
        <w:t>Oryginał pełnomocnictwa lub oświadczenie o zmianie lub odwołaniu pełnomocnictwa zostanie doręczony niezwłocznie Zamawiającemu przed wystawieniem pierwszej/kolejnej faktury.</w:t>
      </w:r>
    </w:p>
    <w:p w14:paraId="719AFDBF" w14:textId="77777777" w:rsidR="00410D24" w:rsidRPr="007807F6" w:rsidRDefault="00410D24" w:rsidP="00410D24">
      <w:pPr>
        <w:numPr>
          <w:ilvl w:val="0"/>
          <w:numId w:val="56"/>
        </w:numPr>
        <w:spacing w:after="0" w:line="240" w:lineRule="auto"/>
        <w:ind w:left="426" w:hanging="426"/>
        <w:jc w:val="both"/>
        <w:rPr>
          <w:rFonts w:ascii="Calibri" w:eastAsia="Times New Roman" w:hAnsi="Calibri" w:cs="Calibri"/>
          <w:bCs/>
          <w:i/>
          <w:sz w:val="20"/>
          <w:szCs w:val="20"/>
        </w:rPr>
      </w:pPr>
      <w:r w:rsidRPr="007807F6">
        <w:rPr>
          <w:rFonts w:ascii="Calibri" w:eastAsia="Times New Roman" w:hAnsi="Calibri" w:cs="Calibri"/>
          <w:bCs/>
          <w:i/>
          <w:sz w:val="20"/>
          <w:szCs w:val="20"/>
        </w:rPr>
        <w:t>Zapłata wynagrodzenia udokumentowanego fakturą,</w:t>
      </w:r>
      <w:r w:rsidRPr="007807F6" w:rsidDel="009D3D90">
        <w:rPr>
          <w:rFonts w:ascii="Calibri" w:eastAsia="Times New Roman" w:hAnsi="Calibri" w:cs="Calibri"/>
          <w:bCs/>
          <w:i/>
          <w:sz w:val="20"/>
          <w:szCs w:val="20"/>
        </w:rPr>
        <w:t xml:space="preserve"> </w:t>
      </w:r>
      <w:r w:rsidRPr="007807F6">
        <w:rPr>
          <w:rFonts w:ascii="Calibri" w:eastAsia="Times New Roman" w:hAnsi="Calibri" w:cs="Calibri"/>
          <w:bCs/>
          <w:i/>
          <w:sz w:val="20"/>
          <w:szCs w:val="20"/>
        </w:rPr>
        <w:t>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bookmarkEnd w:id="6"/>
    </w:p>
    <w:p w14:paraId="4FCE6BF5" w14:textId="77777777" w:rsidR="00E40D80" w:rsidRPr="00E40D80" w:rsidRDefault="00E40D80" w:rsidP="00E40D80">
      <w:pPr>
        <w:spacing w:after="80" w:line="240" w:lineRule="auto"/>
        <w:jc w:val="both"/>
        <w:rPr>
          <w:rFonts w:ascii="Calibri" w:eastAsia="Times New Roman" w:hAnsi="Calibri" w:cs="Calibri"/>
          <w:sz w:val="20"/>
          <w:szCs w:val="20"/>
        </w:rPr>
      </w:pPr>
    </w:p>
    <w:p w14:paraId="3D10691A" w14:textId="77777777" w:rsidR="00E40D80" w:rsidRPr="00E40D80" w:rsidRDefault="00E40D80" w:rsidP="00E40D80">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Ilekroć poniższe pojęcia pisane wielką literą zostaną użyte w Umowie lub załącznikach do Umowy i dokumentach sporządzanych na podstawie Umowy – jeżeli nie zostały tam inaczej zdefiniowane, Strony nadają im znaczenie wskazane w poniższych definicjach:</w:t>
      </w:r>
    </w:p>
    <w:p w14:paraId="6565080B" w14:textId="604832ED" w:rsidR="005032B5" w:rsidRPr="00317149" w:rsidRDefault="005032B5" w:rsidP="005032B5">
      <w:pPr>
        <w:pStyle w:val="Akapitzlist"/>
        <w:numPr>
          <w:ilvl w:val="0"/>
          <w:numId w:val="29"/>
        </w:numPr>
        <w:tabs>
          <w:tab w:val="left" w:pos="851"/>
        </w:tabs>
        <w:spacing w:after="0"/>
        <w:ind w:right="-57"/>
        <w:jc w:val="both"/>
        <w:rPr>
          <w:rFonts w:cstheme="minorHAnsi"/>
          <w:sz w:val="20"/>
          <w:szCs w:val="20"/>
        </w:rPr>
      </w:pPr>
      <w:r w:rsidRPr="00317149">
        <w:rPr>
          <w:rFonts w:cstheme="minorHAnsi"/>
          <w:b/>
          <w:sz w:val="20"/>
          <w:szCs w:val="20"/>
        </w:rPr>
        <w:t>Data nadania przesyłki do przewozu -</w:t>
      </w:r>
      <w:r w:rsidRPr="00317149">
        <w:rPr>
          <w:rFonts w:cstheme="minorHAnsi"/>
          <w:sz w:val="20"/>
          <w:szCs w:val="20"/>
        </w:rPr>
        <w:t xml:space="preserve"> potwierdzony przez </w:t>
      </w:r>
      <w:r w:rsidRPr="00F91CD6">
        <w:rPr>
          <w:rFonts w:cstheme="minorHAnsi"/>
          <w:sz w:val="20"/>
          <w:szCs w:val="20"/>
        </w:rPr>
        <w:t xml:space="preserve">Wykonawcę moment przyjęcia </w:t>
      </w:r>
      <w:r w:rsidR="009A2420" w:rsidRPr="00F91CD6">
        <w:rPr>
          <w:rFonts w:cstheme="minorHAnsi"/>
          <w:sz w:val="20"/>
          <w:szCs w:val="20"/>
        </w:rPr>
        <w:t>P</w:t>
      </w:r>
      <w:r w:rsidRPr="00F91CD6">
        <w:rPr>
          <w:rFonts w:cstheme="minorHAnsi"/>
          <w:sz w:val="20"/>
          <w:szCs w:val="20"/>
        </w:rPr>
        <w:t>rzesyłki do</w:t>
      </w:r>
      <w:r w:rsidR="00EE357C" w:rsidRPr="00F91CD6">
        <w:rPr>
          <w:rFonts w:cstheme="minorHAnsi"/>
          <w:sz w:val="20"/>
          <w:szCs w:val="20"/>
        </w:rPr>
        <w:t> </w:t>
      </w:r>
      <w:r w:rsidRPr="00F91CD6">
        <w:rPr>
          <w:rFonts w:cstheme="minorHAnsi"/>
          <w:sz w:val="20"/>
          <w:szCs w:val="20"/>
        </w:rPr>
        <w:t xml:space="preserve">przewozu </w:t>
      </w:r>
      <w:r w:rsidR="006D56FC" w:rsidRPr="00CF613D">
        <w:rPr>
          <w:rFonts w:cstheme="minorHAnsi"/>
          <w:sz w:val="20"/>
          <w:szCs w:val="20"/>
        </w:rPr>
        <w:t xml:space="preserve">w Miejscu nadania </w:t>
      </w:r>
      <w:r w:rsidRPr="00F91CD6">
        <w:rPr>
          <w:rFonts w:cstheme="minorHAnsi"/>
          <w:sz w:val="20"/>
          <w:szCs w:val="20"/>
        </w:rPr>
        <w:t>w liście przewozowym lub w formie ele</w:t>
      </w:r>
      <w:r w:rsidRPr="00317149">
        <w:rPr>
          <w:rFonts w:cstheme="minorHAnsi"/>
          <w:sz w:val="20"/>
          <w:szCs w:val="20"/>
        </w:rPr>
        <w:t>ktronicznej w systemie informatycznym.</w:t>
      </w:r>
    </w:p>
    <w:p w14:paraId="6FF26C67" w14:textId="62C56FBD" w:rsidR="005032B5" w:rsidRDefault="005032B5" w:rsidP="005032B5">
      <w:pPr>
        <w:pStyle w:val="Akapitzlist"/>
        <w:numPr>
          <w:ilvl w:val="0"/>
          <w:numId w:val="29"/>
        </w:numPr>
        <w:jc w:val="both"/>
        <w:rPr>
          <w:rFonts w:cstheme="minorHAnsi"/>
          <w:sz w:val="20"/>
          <w:szCs w:val="20"/>
        </w:rPr>
      </w:pPr>
      <w:r w:rsidRPr="00317149">
        <w:rPr>
          <w:rFonts w:cstheme="minorHAnsi"/>
          <w:b/>
          <w:sz w:val="20"/>
          <w:szCs w:val="20"/>
        </w:rPr>
        <w:t>Data wykonania przewozu -</w:t>
      </w:r>
      <w:r w:rsidRPr="00317149">
        <w:rPr>
          <w:rFonts w:cstheme="minorHAnsi"/>
          <w:sz w:val="20"/>
          <w:szCs w:val="20"/>
        </w:rPr>
        <w:t xml:space="preserve"> potwierdzony przez Odbiorcę </w:t>
      </w:r>
      <w:r w:rsidR="009A2420">
        <w:rPr>
          <w:rFonts w:cstheme="minorHAnsi"/>
          <w:sz w:val="20"/>
          <w:szCs w:val="20"/>
        </w:rPr>
        <w:t xml:space="preserve">przesyłki </w:t>
      </w:r>
      <w:r w:rsidRPr="00317149">
        <w:rPr>
          <w:rFonts w:cstheme="minorHAnsi"/>
          <w:sz w:val="20"/>
          <w:szCs w:val="20"/>
        </w:rPr>
        <w:t xml:space="preserve">moment przyjęcia </w:t>
      </w:r>
      <w:r w:rsidR="009A2420">
        <w:rPr>
          <w:rFonts w:cstheme="minorHAnsi"/>
          <w:sz w:val="20"/>
          <w:szCs w:val="20"/>
        </w:rPr>
        <w:t>P</w:t>
      </w:r>
      <w:r w:rsidRPr="00317149">
        <w:rPr>
          <w:rFonts w:cstheme="minorHAnsi"/>
          <w:sz w:val="20"/>
          <w:szCs w:val="20"/>
        </w:rPr>
        <w:t xml:space="preserve">rzesyłki w Miejscu odbioru przesyłki w liście przewozowym lub w formie elektronicznej w systemie informatycznym. </w:t>
      </w:r>
    </w:p>
    <w:p w14:paraId="775D5F18" w14:textId="04B57CD5" w:rsidR="00856390" w:rsidRDefault="00856390" w:rsidP="005032B5">
      <w:pPr>
        <w:pStyle w:val="Akapitzlist"/>
        <w:numPr>
          <w:ilvl w:val="0"/>
          <w:numId w:val="29"/>
        </w:numPr>
        <w:jc w:val="both"/>
        <w:rPr>
          <w:rFonts w:cstheme="minorHAnsi"/>
          <w:sz w:val="20"/>
          <w:szCs w:val="20"/>
        </w:rPr>
      </w:pPr>
      <w:r>
        <w:rPr>
          <w:rFonts w:cstheme="minorHAnsi"/>
          <w:b/>
          <w:sz w:val="20"/>
          <w:szCs w:val="20"/>
        </w:rPr>
        <w:t>Dni robocze -</w:t>
      </w:r>
      <w:r>
        <w:rPr>
          <w:rFonts w:cstheme="minorHAnsi"/>
          <w:sz w:val="20"/>
          <w:szCs w:val="20"/>
        </w:rPr>
        <w:t xml:space="preserve"> </w:t>
      </w:r>
      <w:r w:rsidR="00D95C62" w:rsidRPr="00D95C62">
        <w:rPr>
          <w:rFonts w:cstheme="minorHAnsi"/>
          <w:sz w:val="20"/>
          <w:szCs w:val="20"/>
        </w:rPr>
        <w:t>dni od poniedziałku do piątku z wyłączeniem dni ustawowo wolnych od pracy</w:t>
      </w:r>
      <w:r w:rsidR="00D95C62">
        <w:rPr>
          <w:rFonts w:cstheme="minorHAnsi"/>
          <w:sz w:val="20"/>
          <w:szCs w:val="20"/>
        </w:rPr>
        <w:t>.</w:t>
      </w:r>
    </w:p>
    <w:p w14:paraId="41829787" w14:textId="366F75DF" w:rsidR="00D95C62" w:rsidRPr="00317149" w:rsidRDefault="00D95C62" w:rsidP="005032B5">
      <w:pPr>
        <w:pStyle w:val="Akapitzlist"/>
        <w:numPr>
          <w:ilvl w:val="0"/>
          <w:numId w:val="29"/>
        </w:numPr>
        <w:jc w:val="both"/>
        <w:rPr>
          <w:rFonts w:cstheme="minorHAnsi"/>
          <w:sz w:val="20"/>
          <w:szCs w:val="20"/>
        </w:rPr>
      </w:pPr>
      <w:r w:rsidRPr="000F5F21">
        <w:rPr>
          <w:rFonts w:cstheme="minorHAnsi"/>
          <w:b/>
          <w:sz w:val="20"/>
          <w:szCs w:val="20"/>
        </w:rPr>
        <w:t>Grupa Kapitałowa PGE</w:t>
      </w:r>
      <w:r>
        <w:rPr>
          <w:rFonts w:cstheme="minorHAnsi"/>
          <w:sz w:val="20"/>
          <w:szCs w:val="20"/>
        </w:rPr>
        <w:t xml:space="preserve"> lub </w:t>
      </w:r>
      <w:r w:rsidRPr="000F5F21">
        <w:rPr>
          <w:rFonts w:cstheme="minorHAnsi"/>
          <w:b/>
          <w:sz w:val="20"/>
          <w:szCs w:val="20"/>
        </w:rPr>
        <w:t>GK PGE</w:t>
      </w:r>
      <w:r>
        <w:rPr>
          <w:rFonts w:cstheme="minorHAnsi"/>
          <w:sz w:val="20"/>
          <w:szCs w:val="20"/>
        </w:rPr>
        <w:t xml:space="preserve"> </w:t>
      </w:r>
      <w:r w:rsidRPr="00D95C62">
        <w:rPr>
          <w:rFonts w:cstheme="minorHAnsi"/>
          <w:sz w:val="20"/>
          <w:szCs w:val="20"/>
        </w:rPr>
        <w:t xml:space="preserve">- PGE Polska Grupa Energetyczna S.A. z siedzibą Lublinie oraz spółki </w:t>
      </w:r>
      <w:r w:rsidR="0070311B">
        <w:rPr>
          <w:rFonts w:cstheme="minorHAnsi"/>
          <w:sz w:val="20"/>
          <w:szCs w:val="20"/>
        </w:rPr>
        <w:t>od niej</w:t>
      </w:r>
      <w:r w:rsidRPr="00D95C62">
        <w:rPr>
          <w:rFonts w:cstheme="minorHAnsi"/>
          <w:sz w:val="20"/>
          <w:szCs w:val="20"/>
        </w:rPr>
        <w:t xml:space="preserve"> zależne lub powiązane – zarówno obecnie, jak i w przyszłości – w</w:t>
      </w:r>
      <w:r w:rsidR="00EE357C">
        <w:rPr>
          <w:rFonts w:cstheme="minorHAnsi"/>
          <w:sz w:val="20"/>
          <w:szCs w:val="20"/>
        </w:rPr>
        <w:t> </w:t>
      </w:r>
      <w:r w:rsidRPr="00D95C62">
        <w:rPr>
          <w:rFonts w:cstheme="minorHAnsi"/>
          <w:sz w:val="20"/>
          <w:szCs w:val="20"/>
        </w:rPr>
        <w:t xml:space="preserve">rozumieniu przepisów ustawy </w:t>
      </w:r>
      <w:r w:rsidR="006E7602">
        <w:rPr>
          <w:rFonts w:cstheme="minorHAnsi"/>
          <w:sz w:val="20"/>
          <w:szCs w:val="20"/>
        </w:rPr>
        <w:br/>
      </w:r>
      <w:r w:rsidRPr="00D95C62">
        <w:rPr>
          <w:rFonts w:cstheme="minorHAnsi"/>
          <w:sz w:val="20"/>
          <w:szCs w:val="20"/>
        </w:rPr>
        <w:t>z dnia 15 września 2000 r. Kodeks spółek handlowych</w:t>
      </w:r>
      <w:r w:rsidR="00160D36">
        <w:rPr>
          <w:rFonts w:cstheme="minorHAnsi"/>
          <w:sz w:val="20"/>
          <w:szCs w:val="20"/>
        </w:rPr>
        <w:t>.</w:t>
      </w:r>
    </w:p>
    <w:p w14:paraId="325E39EC" w14:textId="4D1635E4" w:rsidR="00AE5A68" w:rsidRPr="00BD72D7" w:rsidRDefault="005032B5" w:rsidP="00AE5A68">
      <w:pPr>
        <w:pStyle w:val="Akapitzlist"/>
        <w:numPr>
          <w:ilvl w:val="0"/>
          <w:numId w:val="29"/>
        </w:numPr>
        <w:jc w:val="both"/>
        <w:rPr>
          <w:rFonts w:cstheme="minorHAnsi"/>
          <w:sz w:val="20"/>
          <w:szCs w:val="20"/>
        </w:rPr>
      </w:pPr>
      <w:r w:rsidRPr="00AE5A68">
        <w:rPr>
          <w:rFonts w:cstheme="minorHAnsi"/>
          <w:b/>
          <w:sz w:val="20"/>
          <w:szCs w:val="20"/>
        </w:rPr>
        <w:t xml:space="preserve">Miejsce nadania - </w:t>
      </w:r>
      <w:r w:rsidR="00C733C6" w:rsidRPr="00AE5A68">
        <w:rPr>
          <w:rFonts w:cstheme="minorHAnsi"/>
          <w:sz w:val="20"/>
          <w:szCs w:val="20"/>
        </w:rPr>
        <w:t xml:space="preserve">tory zdawczo–odbiorcze bocznicy kolejowej zlokalizowane </w:t>
      </w:r>
      <w:r w:rsidR="00C733C6" w:rsidRPr="00F91CD6">
        <w:rPr>
          <w:rFonts w:cstheme="minorHAnsi"/>
          <w:sz w:val="20"/>
          <w:szCs w:val="20"/>
        </w:rPr>
        <w:t xml:space="preserve">u Nadawcy </w:t>
      </w:r>
      <w:r w:rsidR="0042227D" w:rsidRPr="00F91CD6">
        <w:rPr>
          <w:rFonts w:cstheme="minorHAnsi"/>
          <w:sz w:val="20"/>
          <w:szCs w:val="20"/>
        </w:rPr>
        <w:t xml:space="preserve">przesyłki </w:t>
      </w:r>
      <w:r w:rsidR="00C733C6" w:rsidRPr="00F91CD6">
        <w:rPr>
          <w:rFonts w:cstheme="minorHAnsi"/>
          <w:sz w:val="20"/>
          <w:szCs w:val="20"/>
        </w:rPr>
        <w:t xml:space="preserve">lub inne miejsce wskazane przez Zamawiającego, </w:t>
      </w:r>
      <w:r w:rsidR="00171DC7" w:rsidRPr="00F91CD6">
        <w:rPr>
          <w:rFonts w:cstheme="minorHAnsi"/>
          <w:sz w:val="20"/>
          <w:szCs w:val="20"/>
        </w:rPr>
        <w:t>w</w:t>
      </w:r>
      <w:r w:rsidR="00C733C6" w:rsidRPr="00F91CD6">
        <w:rPr>
          <w:rFonts w:cstheme="minorHAnsi"/>
          <w:sz w:val="20"/>
          <w:szCs w:val="20"/>
        </w:rPr>
        <w:t xml:space="preserve"> którym realizowane jest przekazywanie Przesyłki</w:t>
      </w:r>
      <w:r w:rsidR="00C733C6" w:rsidRPr="00AE5A68">
        <w:rPr>
          <w:rFonts w:cstheme="minorHAnsi"/>
          <w:sz w:val="20"/>
          <w:szCs w:val="20"/>
        </w:rPr>
        <w:t xml:space="preserve"> i wagonów ładownych</w:t>
      </w:r>
      <w:r w:rsidR="00171DC7" w:rsidRPr="00AE5A68">
        <w:rPr>
          <w:rFonts w:cstheme="minorHAnsi"/>
          <w:sz w:val="20"/>
          <w:szCs w:val="20"/>
        </w:rPr>
        <w:t xml:space="preserve"> oraz wykonywane są czynności związane z przyjęciem do przewozu </w:t>
      </w:r>
      <w:r w:rsidR="000F5F21" w:rsidRPr="00AE5A68">
        <w:rPr>
          <w:rFonts w:cstheme="minorHAnsi"/>
          <w:sz w:val="20"/>
          <w:szCs w:val="20"/>
        </w:rPr>
        <w:t>lub</w:t>
      </w:r>
      <w:r w:rsidR="00171DC7" w:rsidRPr="00AE5A68">
        <w:rPr>
          <w:rFonts w:cstheme="minorHAnsi"/>
          <w:sz w:val="20"/>
          <w:szCs w:val="20"/>
        </w:rPr>
        <w:t xml:space="preserve"> wydaniem </w:t>
      </w:r>
      <w:r w:rsidR="009A2420" w:rsidRPr="00AE5A68">
        <w:rPr>
          <w:rFonts w:cstheme="minorHAnsi"/>
          <w:sz w:val="20"/>
          <w:szCs w:val="20"/>
        </w:rPr>
        <w:t>P</w:t>
      </w:r>
      <w:r w:rsidR="00171DC7" w:rsidRPr="00AE5A68">
        <w:rPr>
          <w:rFonts w:cstheme="minorHAnsi"/>
          <w:sz w:val="20"/>
          <w:szCs w:val="20"/>
        </w:rPr>
        <w:t>rzesyłki</w:t>
      </w:r>
      <w:r w:rsidR="00861415">
        <w:rPr>
          <w:rFonts w:cstheme="minorHAnsi"/>
          <w:sz w:val="20"/>
          <w:szCs w:val="20"/>
        </w:rPr>
        <w:t>,</w:t>
      </w:r>
      <w:r w:rsidR="0070311B">
        <w:rPr>
          <w:rFonts w:cstheme="minorHAnsi"/>
          <w:sz w:val="20"/>
          <w:szCs w:val="20"/>
        </w:rPr>
        <w:t xml:space="preserve"> </w:t>
      </w:r>
      <w:r w:rsidR="00AE5A68" w:rsidRPr="00AE5A68">
        <w:rPr>
          <w:rFonts w:cstheme="minorHAnsi"/>
          <w:sz w:val="20"/>
          <w:szCs w:val="20"/>
        </w:rPr>
        <w:t>tj.</w:t>
      </w:r>
      <w:r w:rsidR="00EE357C">
        <w:rPr>
          <w:rFonts w:cstheme="minorHAnsi"/>
          <w:sz w:val="20"/>
          <w:szCs w:val="20"/>
        </w:rPr>
        <w:t> </w:t>
      </w:r>
      <w:r w:rsidR="00AE5A68" w:rsidRPr="00AE5A68">
        <w:rPr>
          <w:rFonts w:cstheme="minorHAnsi"/>
          <w:sz w:val="20"/>
          <w:szCs w:val="20"/>
        </w:rPr>
        <w:t xml:space="preserve">kopalnie i zakłady przeróbcze węgla kamiennego, punkty ekspedycyjne (przeładunkowe) na terenie kraju, porty morskie, przejścia graniczne oraz stacje kolejowe obsługujące bocznice przy placach składowych węgla kamiennego </w:t>
      </w:r>
      <w:r w:rsidR="00AE5A68" w:rsidRPr="00BD72D7">
        <w:rPr>
          <w:rFonts w:cstheme="minorHAnsi"/>
          <w:sz w:val="20"/>
          <w:szCs w:val="20"/>
        </w:rPr>
        <w:t xml:space="preserve">zlokalizowane poza Oddziałem PGE </w:t>
      </w:r>
      <w:r w:rsidR="0093467C" w:rsidRPr="00BD72D7">
        <w:rPr>
          <w:rFonts w:cstheme="minorHAnsi"/>
          <w:sz w:val="20"/>
          <w:szCs w:val="20"/>
        </w:rPr>
        <w:t>GIEK</w:t>
      </w:r>
      <w:r w:rsidR="00AE5A68" w:rsidRPr="00BD72D7">
        <w:rPr>
          <w:rFonts w:cstheme="minorHAnsi"/>
          <w:sz w:val="20"/>
          <w:szCs w:val="20"/>
        </w:rPr>
        <w:t>.</w:t>
      </w:r>
    </w:p>
    <w:p w14:paraId="1F424D4E" w14:textId="0ED3DACF" w:rsidR="005032B5" w:rsidRPr="00317149" w:rsidRDefault="005032B5" w:rsidP="00171DC7">
      <w:pPr>
        <w:pStyle w:val="Akapitzlist"/>
        <w:numPr>
          <w:ilvl w:val="0"/>
          <w:numId w:val="29"/>
        </w:numPr>
        <w:tabs>
          <w:tab w:val="left" w:pos="851"/>
        </w:tabs>
        <w:spacing w:after="0"/>
        <w:ind w:right="-57"/>
        <w:jc w:val="both"/>
        <w:rPr>
          <w:rFonts w:cstheme="minorHAnsi"/>
          <w:sz w:val="20"/>
          <w:szCs w:val="20"/>
        </w:rPr>
      </w:pPr>
      <w:r w:rsidRPr="00C863A8">
        <w:rPr>
          <w:rFonts w:cstheme="minorHAnsi"/>
          <w:b/>
          <w:sz w:val="20"/>
          <w:szCs w:val="20"/>
        </w:rPr>
        <w:t>Miejsce odbioru przesyłki</w:t>
      </w:r>
      <w:r w:rsidRPr="00317149">
        <w:rPr>
          <w:rFonts w:cstheme="minorHAnsi"/>
          <w:sz w:val="20"/>
          <w:szCs w:val="20"/>
        </w:rPr>
        <w:t xml:space="preserve"> </w:t>
      </w:r>
      <w:r w:rsidRPr="00317149">
        <w:rPr>
          <w:rFonts w:cstheme="minorHAnsi"/>
          <w:b/>
          <w:sz w:val="20"/>
          <w:szCs w:val="20"/>
        </w:rPr>
        <w:t>-</w:t>
      </w:r>
      <w:r w:rsidRPr="00317149">
        <w:rPr>
          <w:rFonts w:cstheme="minorHAnsi"/>
          <w:sz w:val="20"/>
          <w:szCs w:val="20"/>
        </w:rPr>
        <w:t xml:space="preserve"> tory zdawczo–odbiorcze bocznicy kolejowej zlokalizowane w Oddziale Zamawiającego lub inne miejsce wskazane przez Zamawiającego, </w:t>
      </w:r>
      <w:r w:rsidR="00171DC7" w:rsidRPr="00317149">
        <w:rPr>
          <w:rFonts w:cstheme="minorHAnsi"/>
          <w:sz w:val="20"/>
          <w:szCs w:val="20"/>
        </w:rPr>
        <w:t>w</w:t>
      </w:r>
      <w:r w:rsidRPr="00317149">
        <w:rPr>
          <w:rFonts w:cstheme="minorHAnsi"/>
          <w:sz w:val="20"/>
          <w:szCs w:val="20"/>
        </w:rPr>
        <w:t xml:space="preserve"> którym realizowane jest przekazywanie Przesyłki i wagonów próżnych</w:t>
      </w:r>
      <w:r w:rsidR="00171DC7" w:rsidRPr="00317149">
        <w:rPr>
          <w:rFonts w:cstheme="minorHAnsi"/>
          <w:sz w:val="20"/>
          <w:szCs w:val="20"/>
        </w:rPr>
        <w:t xml:space="preserve"> oraz wykonywane są czynności związane z przyjęciem </w:t>
      </w:r>
      <w:r w:rsidR="009A2420">
        <w:rPr>
          <w:rFonts w:cstheme="minorHAnsi"/>
          <w:sz w:val="20"/>
          <w:szCs w:val="20"/>
        </w:rPr>
        <w:t>P</w:t>
      </w:r>
      <w:r w:rsidR="009A2420" w:rsidRPr="00317149">
        <w:rPr>
          <w:rFonts w:cstheme="minorHAnsi"/>
          <w:sz w:val="20"/>
          <w:szCs w:val="20"/>
        </w:rPr>
        <w:t xml:space="preserve">rzesyłki </w:t>
      </w:r>
      <w:r w:rsidR="00171DC7" w:rsidRPr="00317149">
        <w:rPr>
          <w:rFonts w:cstheme="minorHAnsi"/>
          <w:sz w:val="20"/>
          <w:szCs w:val="20"/>
        </w:rPr>
        <w:t>i wydaniem próżnych wagonów</w:t>
      </w:r>
      <w:r w:rsidRPr="00317149">
        <w:rPr>
          <w:rFonts w:cstheme="minorHAnsi"/>
          <w:sz w:val="20"/>
          <w:szCs w:val="20"/>
        </w:rPr>
        <w:t>.</w:t>
      </w:r>
    </w:p>
    <w:p w14:paraId="4D9C6F05" w14:textId="2B6D1F0E" w:rsidR="005032B5" w:rsidRPr="00317149" w:rsidRDefault="005032B5" w:rsidP="005032B5">
      <w:pPr>
        <w:pStyle w:val="Akapitzlist"/>
        <w:numPr>
          <w:ilvl w:val="0"/>
          <w:numId w:val="29"/>
        </w:numPr>
        <w:tabs>
          <w:tab w:val="left" w:pos="851"/>
        </w:tabs>
        <w:spacing w:after="0"/>
        <w:ind w:right="-57"/>
        <w:jc w:val="both"/>
        <w:rPr>
          <w:rFonts w:cstheme="minorHAnsi"/>
          <w:sz w:val="20"/>
          <w:szCs w:val="20"/>
        </w:rPr>
      </w:pPr>
      <w:r w:rsidRPr="00317149">
        <w:rPr>
          <w:rFonts w:cstheme="minorHAnsi"/>
          <w:b/>
          <w:sz w:val="20"/>
          <w:szCs w:val="20"/>
        </w:rPr>
        <w:t>Miesięczny harmonogram przewozów</w:t>
      </w:r>
      <w:r w:rsidRPr="00317149">
        <w:rPr>
          <w:rFonts w:cstheme="minorHAnsi"/>
          <w:sz w:val="20"/>
          <w:szCs w:val="20"/>
        </w:rPr>
        <w:t xml:space="preserve"> </w:t>
      </w:r>
      <w:r w:rsidRPr="00317149">
        <w:rPr>
          <w:rFonts w:cstheme="minorHAnsi"/>
          <w:b/>
          <w:sz w:val="20"/>
          <w:szCs w:val="20"/>
        </w:rPr>
        <w:t>-</w:t>
      </w:r>
      <w:r w:rsidRPr="00317149">
        <w:rPr>
          <w:rFonts w:cstheme="minorHAnsi"/>
          <w:sz w:val="20"/>
          <w:szCs w:val="20"/>
        </w:rPr>
        <w:t xml:space="preserve"> plan wraz z wprowadzanymi korektami wskazujący dni załadowcze</w:t>
      </w:r>
      <w:r w:rsidR="0023234E">
        <w:rPr>
          <w:rFonts w:cstheme="minorHAnsi"/>
          <w:sz w:val="20"/>
          <w:szCs w:val="20"/>
        </w:rPr>
        <w:t>,</w:t>
      </w:r>
      <w:r w:rsidRPr="00317149">
        <w:rPr>
          <w:rFonts w:cstheme="minorHAnsi"/>
          <w:sz w:val="20"/>
          <w:szCs w:val="20"/>
        </w:rPr>
        <w:t xml:space="preserve"> uzgodniony z Nadawcą</w:t>
      </w:r>
      <w:r w:rsidR="009A2420">
        <w:rPr>
          <w:rFonts w:cstheme="minorHAnsi"/>
          <w:sz w:val="20"/>
          <w:szCs w:val="20"/>
        </w:rPr>
        <w:t xml:space="preserve"> przesyłki</w:t>
      </w:r>
      <w:r w:rsidRPr="00317149">
        <w:rPr>
          <w:rFonts w:cstheme="minorHAnsi"/>
          <w:sz w:val="20"/>
          <w:szCs w:val="20"/>
        </w:rPr>
        <w:t>, w których Wykonawca zobowiązany jest do podstawienia wagonów pod załadunek.</w:t>
      </w:r>
    </w:p>
    <w:p w14:paraId="055BE9D0" w14:textId="1E9B34F1" w:rsidR="005032B5" w:rsidRPr="00317149" w:rsidRDefault="005032B5" w:rsidP="005032B5">
      <w:pPr>
        <w:pStyle w:val="Akapitzlist"/>
        <w:numPr>
          <w:ilvl w:val="0"/>
          <w:numId w:val="29"/>
        </w:numPr>
        <w:tabs>
          <w:tab w:val="left" w:pos="851"/>
        </w:tabs>
        <w:spacing w:after="0"/>
        <w:ind w:right="-57"/>
        <w:jc w:val="both"/>
        <w:rPr>
          <w:rFonts w:cstheme="minorHAnsi"/>
          <w:sz w:val="20"/>
          <w:szCs w:val="20"/>
        </w:rPr>
      </w:pPr>
      <w:r w:rsidRPr="00317149">
        <w:rPr>
          <w:rFonts w:cstheme="minorHAnsi"/>
          <w:b/>
          <w:sz w:val="20"/>
          <w:szCs w:val="20"/>
        </w:rPr>
        <w:t>Nadawca</w:t>
      </w:r>
      <w:r w:rsidRPr="00317149">
        <w:rPr>
          <w:rFonts w:cstheme="minorHAnsi"/>
          <w:sz w:val="20"/>
          <w:szCs w:val="20"/>
        </w:rPr>
        <w:t xml:space="preserve"> </w:t>
      </w:r>
      <w:r w:rsidRPr="00317149">
        <w:rPr>
          <w:rFonts w:cstheme="minorHAnsi"/>
          <w:b/>
          <w:sz w:val="20"/>
          <w:szCs w:val="20"/>
        </w:rPr>
        <w:t>przesyłki -</w:t>
      </w:r>
      <w:r w:rsidRPr="00317149">
        <w:rPr>
          <w:rFonts w:cstheme="minorHAnsi"/>
          <w:sz w:val="20"/>
          <w:szCs w:val="20"/>
        </w:rPr>
        <w:t xml:space="preserve"> podmiot, z którym </w:t>
      </w:r>
      <w:r w:rsidR="004F476E">
        <w:rPr>
          <w:rFonts w:cstheme="minorHAnsi"/>
          <w:sz w:val="20"/>
          <w:szCs w:val="20"/>
        </w:rPr>
        <w:t>Zamawiający</w:t>
      </w:r>
      <w:r w:rsidRPr="00317149">
        <w:rPr>
          <w:rFonts w:cstheme="minorHAnsi"/>
          <w:sz w:val="20"/>
          <w:szCs w:val="20"/>
        </w:rPr>
        <w:t xml:space="preserve"> posiada zawartą </w:t>
      </w:r>
      <w:r w:rsidR="009A2420">
        <w:rPr>
          <w:rFonts w:cstheme="minorHAnsi"/>
          <w:sz w:val="20"/>
          <w:szCs w:val="20"/>
        </w:rPr>
        <w:t>u</w:t>
      </w:r>
      <w:r w:rsidRPr="00317149">
        <w:rPr>
          <w:rFonts w:cstheme="minorHAnsi"/>
          <w:sz w:val="20"/>
          <w:szCs w:val="20"/>
        </w:rPr>
        <w:t>mowę na zakup węgla kamiennego</w:t>
      </w:r>
      <w:r w:rsidR="00E96A04">
        <w:rPr>
          <w:rFonts w:cstheme="minorHAnsi"/>
          <w:sz w:val="20"/>
          <w:szCs w:val="20"/>
        </w:rPr>
        <w:t xml:space="preserve"> </w:t>
      </w:r>
      <w:r w:rsidR="00E96A04" w:rsidRPr="00E40D80">
        <w:rPr>
          <w:rFonts w:ascii="Calibri" w:hAnsi="Calibri" w:cs="Calibri"/>
          <w:sz w:val="20"/>
          <w:szCs w:val="20"/>
        </w:rPr>
        <w:t xml:space="preserve">lub </w:t>
      </w:r>
      <w:bookmarkStart w:id="7" w:name="_Hlk196306228"/>
      <w:r w:rsidR="00E96A04" w:rsidRPr="00E40D80">
        <w:rPr>
          <w:rFonts w:ascii="Calibri" w:hAnsi="Calibri" w:cs="Calibri"/>
          <w:sz w:val="20"/>
          <w:szCs w:val="20"/>
        </w:rPr>
        <w:t>kamienia wapiennego lub mączki</w:t>
      </w:r>
      <w:r w:rsidR="00980481">
        <w:rPr>
          <w:rFonts w:ascii="Calibri" w:hAnsi="Calibri" w:cs="Calibri"/>
          <w:sz w:val="20"/>
          <w:szCs w:val="20"/>
        </w:rPr>
        <w:t xml:space="preserve"> wapiennej</w:t>
      </w:r>
      <w:r w:rsidR="00E96A04" w:rsidRPr="00E40D80">
        <w:rPr>
          <w:rFonts w:ascii="Calibri" w:hAnsi="Calibri" w:cs="Calibri"/>
          <w:sz w:val="20"/>
          <w:szCs w:val="20"/>
        </w:rPr>
        <w:t xml:space="preserve"> </w:t>
      </w:r>
      <w:bookmarkEnd w:id="7"/>
      <w:r w:rsidR="00E96A04" w:rsidRPr="00E40D80">
        <w:rPr>
          <w:rFonts w:ascii="Calibri" w:hAnsi="Calibri" w:cs="Calibri"/>
          <w:b/>
          <w:i/>
          <w:sz w:val="20"/>
          <w:szCs w:val="20"/>
          <w:vertAlign w:val="superscript"/>
        </w:rPr>
        <w:t>W zależności od części zamówienia</w:t>
      </w:r>
      <w:r w:rsidR="0042227D">
        <w:rPr>
          <w:rFonts w:cstheme="minorHAnsi"/>
          <w:sz w:val="20"/>
          <w:szCs w:val="20"/>
        </w:rPr>
        <w:t>.</w:t>
      </w:r>
      <w:r w:rsidRPr="00317149">
        <w:rPr>
          <w:rFonts w:cstheme="minorHAnsi"/>
          <w:sz w:val="20"/>
          <w:szCs w:val="20"/>
        </w:rPr>
        <w:t xml:space="preserve"> </w:t>
      </w:r>
    </w:p>
    <w:p w14:paraId="32257F9E" w14:textId="363CC204" w:rsidR="005032B5" w:rsidRPr="00317149" w:rsidRDefault="005032B5" w:rsidP="005032B5">
      <w:pPr>
        <w:pStyle w:val="Akapitzlist"/>
        <w:numPr>
          <w:ilvl w:val="0"/>
          <w:numId w:val="29"/>
        </w:numPr>
        <w:tabs>
          <w:tab w:val="left" w:pos="851"/>
        </w:tabs>
        <w:spacing w:after="0"/>
        <w:ind w:right="-57"/>
        <w:jc w:val="both"/>
        <w:rPr>
          <w:rFonts w:cstheme="minorHAnsi"/>
          <w:sz w:val="20"/>
          <w:szCs w:val="20"/>
        </w:rPr>
      </w:pPr>
      <w:r w:rsidRPr="00317149">
        <w:rPr>
          <w:rFonts w:cstheme="minorHAnsi"/>
          <w:b/>
          <w:sz w:val="20"/>
          <w:szCs w:val="20"/>
        </w:rPr>
        <w:t>Odbiorca przesyłki -</w:t>
      </w:r>
      <w:r w:rsidRPr="00317149">
        <w:rPr>
          <w:rFonts w:cstheme="minorHAnsi"/>
          <w:sz w:val="20"/>
          <w:szCs w:val="20"/>
        </w:rPr>
        <w:t xml:space="preserve"> </w:t>
      </w:r>
      <w:r w:rsidR="0023234E">
        <w:rPr>
          <w:rFonts w:cstheme="minorHAnsi"/>
          <w:sz w:val="20"/>
          <w:szCs w:val="20"/>
        </w:rPr>
        <w:t>O</w:t>
      </w:r>
      <w:r w:rsidRPr="00317149">
        <w:rPr>
          <w:rFonts w:cstheme="minorHAnsi"/>
          <w:sz w:val="20"/>
          <w:szCs w:val="20"/>
        </w:rPr>
        <w:t xml:space="preserve">ddział Zamawiającego lub podmiot </w:t>
      </w:r>
      <w:r w:rsidR="00B934EE">
        <w:rPr>
          <w:rFonts w:cstheme="minorHAnsi"/>
          <w:sz w:val="20"/>
          <w:szCs w:val="20"/>
        </w:rPr>
        <w:t xml:space="preserve">działający na zlecenie Zamawiającego, </w:t>
      </w:r>
      <w:r w:rsidRPr="00317149">
        <w:rPr>
          <w:rFonts w:cstheme="minorHAnsi"/>
          <w:sz w:val="20"/>
          <w:szCs w:val="20"/>
        </w:rPr>
        <w:t xml:space="preserve">wykonujący czynności wynikające z </w:t>
      </w:r>
      <w:r w:rsidR="00FF66E9">
        <w:rPr>
          <w:rFonts w:cstheme="minorHAnsi"/>
          <w:sz w:val="20"/>
          <w:szCs w:val="20"/>
        </w:rPr>
        <w:t>Umowy</w:t>
      </w:r>
      <w:r w:rsidRPr="00317149">
        <w:rPr>
          <w:rFonts w:cstheme="minorHAnsi"/>
          <w:sz w:val="20"/>
          <w:szCs w:val="20"/>
        </w:rPr>
        <w:t>, w tym przyjmowania i zdawania wagonów Wykonawcy</w:t>
      </w:r>
      <w:r w:rsidR="0042227D">
        <w:rPr>
          <w:rFonts w:cstheme="minorHAnsi"/>
          <w:sz w:val="20"/>
          <w:szCs w:val="20"/>
        </w:rPr>
        <w:t>.</w:t>
      </w:r>
    </w:p>
    <w:p w14:paraId="718C4C67" w14:textId="24981FA5" w:rsidR="00C863A8" w:rsidRPr="00EE357C" w:rsidRDefault="00C863A8" w:rsidP="005032B5">
      <w:pPr>
        <w:pStyle w:val="Akapitzlist"/>
        <w:numPr>
          <w:ilvl w:val="0"/>
          <w:numId w:val="29"/>
        </w:numPr>
        <w:tabs>
          <w:tab w:val="left" w:pos="851"/>
        </w:tabs>
        <w:spacing w:after="0"/>
        <w:jc w:val="both"/>
        <w:rPr>
          <w:rFonts w:cstheme="minorHAnsi"/>
          <w:sz w:val="20"/>
          <w:szCs w:val="20"/>
        </w:rPr>
      </w:pPr>
      <w:r w:rsidRPr="00EE357C">
        <w:rPr>
          <w:rFonts w:ascii="Calibri" w:hAnsi="Calibri" w:cs="Calibri"/>
          <w:b/>
          <w:bCs/>
          <w:sz w:val="20"/>
          <w:szCs w:val="20"/>
        </w:rPr>
        <w:t>Oddział</w:t>
      </w:r>
      <w:r w:rsidRPr="00317149">
        <w:rPr>
          <w:rFonts w:cstheme="minorHAnsi"/>
          <w:b/>
          <w:sz w:val="20"/>
          <w:szCs w:val="20"/>
        </w:rPr>
        <w:t xml:space="preserve"> </w:t>
      </w:r>
      <w:r>
        <w:rPr>
          <w:rFonts w:cstheme="minorHAnsi"/>
          <w:b/>
          <w:sz w:val="20"/>
          <w:szCs w:val="20"/>
        </w:rPr>
        <w:t xml:space="preserve">- </w:t>
      </w:r>
      <w:r w:rsidRPr="00EE357C">
        <w:rPr>
          <w:rFonts w:cstheme="minorHAnsi"/>
          <w:bCs/>
          <w:sz w:val="20"/>
          <w:szCs w:val="20"/>
        </w:rPr>
        <w:t>jednostka wytwórcza Zamawiającego, wskazan</w:t>
      </w:r>
      <w:r w:rsidR="00802389">
        <w:rPr>
          <w:rFonts w:cstheme="minorHAnsi"/>
          <w:bCs/>
          <w:sz w:val="20"/>
          <w:szCs w:val="20"/>
        </w:rPr>
        <w:t>a</w:t>
      </w:r>
      <w:r w:rsidRPr="00EE357C">
        <w:rPr>
          <w:rFonts w:cstheme="minorHAnsi"/>
          <w:bCs/>
          <w:sz w:val="20"/>
          <w:szCs w:val="20"/>
        </w:rPr>
        <w:t xml:space="preserve"> odpowiednio w Załącznikach od 1.1 do </w:t>
      </w:r>
      <w:r w:rsidR="000071B0">
        <w:rPr>
          <w:rFonts w:cstheme="minorHAnsi"/>
          <w:bCs/>
          <w:sz w:val="20"/>
          <w:szCs w:val="20"/>
        </w:rPr>
        <w:t>………….</w:t>
      </w:r>
      <w:r w:rsidRPr="00EE357C">
        <w:rPr>
          <w:rFonts w:cstheme="minorHAnsi"/>
          <w:bCs/>
          <w:sz w:val="20"/>
          <w:szCs w:val="20"/>
        </w:rPr>
        <w:t xml:space="preserve"> Umowy, do której i z której mają być świadczone usługi przewozowe objęte Przedmiotem Umowy</w:t>
      </w:r>
      <w:r w:rsidRPr="00C863A8">
        <w:rPr>
          <w:rFonts w:cstheme="minorHAnsi"/>
          <w:b/>
          <w:sz w:val="20"/>
          <w:szCs w:val="20"/>
        </w:rPr>
        <w:t>.</w:t>
      </w:r>
    </w:p>
    <w:p w14:paraId="639DACEF" w14:textId="1FEB300A" w:rsidR="005032B5" w:rsidRPr="00317149" w:rsidRDefault="005032B5" w:rsidP="005032B5">
      <w:pPr>
        <w:pStyle w:val="Akapitzlist"/>
        <w:numPr>
          <w:ilvl w:val="0"/>
          <w:numId w:val="29"/>
        </w:numPr>
        <w:tabs>
          <w:tab w:val="left" w:pos="851"/>
        </w:tabs>
        <w:spacing w:after="0"/>
        <w:jc w:val="both"/>
        <w:rPr>
          <w:rFonts w:cstheme="minorHAnsi"/>
          <w:sz w:val="20"/>
          <w:szCs w:val="20"/>
        </w:rPr>
      </w:pPr>
      <w:r w:rsidRPr="00317149">
        <w:rPr>
          <w:rFonts w:cstheme="minorHAnsi"/>
          <w:b/>
          <w:sz w:val="20"/>
          <w:szCs w:val="20"/>
        </w:rPr>
        <w:t>Odległość</w:t>
      </w:r>
      <w:r w:rsidRPr="00317149">
        <w:rPr>
          <w:rFonts w:cstheme="minorHAnsi"/>
          <w:b/>
          <w:i/>
          <w:sz w:val="20"/>
          <w:szCs w:val="20"/>
        </w:rPr>
        <w:t xml:space="preserve"> </w:t>
      </w:r>
      <w:r w:rsidRPr="00317149">
        <w:rPr>
          <w:rFonts w:cstheme="minorHAnsi"/>
          <w:b/>
          <w:sz w:val="20"/>
          <w:szCs w:val="20"/>
        </w:rPr>
        <w:t>przewozowa</w:t>
      </w:r>
      <w:r w:rsidRPr="00317149">
        <w:rPr>
          <w:rFonts w:cstheme="minorHAnsi"/>
          <w:sz w:val="20"/>
          <w:szCs w:val="20"/>
        </w:rPr>
        <w:t xml:space="preserve"> </w:t>
      </w:r>
      <w:r w:rsidRPr="00317149">
        <w:rPr>
          <w:rFonts w:cstheme="minorHAnsi"/>
          <w:b/>
          <w:sz w:val="20"/>
          <w:szCs w:val="20"/>
        </w:rPr>
        <w:t>-</w:t>
      </w:r>
      <w:r w:rsidRPr="00317149">
        <w:rPr>
          <w:rFonts w:cstheme="minorHAnsi"/>
          <w:sz w:val="20"/>
          <w:szCs w:val="20"/>
        </w:rPr>
        <w:t xml:space="preserve"> odległość wyrażona w km od </w:t>
      </w:r>
      <w:r w:rsidR="0042227D">
        <w:rPr>
          <w:rFonts w:cstheme="minorHAnsi"/>
          <w:sz w:val="20"/>
          <w:szCs w:val="20"/>
        </w:rPr>
        <w:t>M</w:t>
      </w:r>
      <w:r w:rsidR="0042227D" w:rsidRPr="00317149">
        <w:rPr>
          <w:rFonts w:cstheme="minorHAnsi"/>
          <w:sz w:val="20"/>
          <w:szCs w:val="20"/>
        </w:rPr>
        <w:t xml:space="preserve">iejsca </w:t>
      </w:r>
      <w:r w:rsidRPr="00317149">
        <w:rPr>
          <w:rFonts w:cstheme="minorHAnsi"/>
          <w:sz w:val="20"/>
          <w:szCs w:val="20"/>
        </w:rPr>
        <w:t xml:space="preserve">nadania do </w:t>
      </w:r>
      <w:r w:rsidR="00594A03">
        <w:rPr>
          <w:rFonts w:cstheme="minorHAnsi"/>
          <w:sz w:val="20"/>
          <w:szCs w:val="20"/>
        </w:rPr>
        <w:t>M</w:t>
      </w:r>
      <w:r w:rsidR="00594A03" w:rsidRPr="00317149">
        <w:rPr>
          <w:rFonts w:cstheme="minorHAnsi"/>
          <w:sz w:val="20"/>
          <w:szCs w:val="20"/>
        </w:rPr>
        <w:t xml:space="preserve">iejsca </w:t>
      </w:r>
      <w:r w:rsidRPr="00317149">
        <w:rPr>
          <w:rFonts w:cstheme="minorHAnsi"/>
          <w:sz w:val="20"/>
          <w:szCs w:val="20"/>
        </w:rPr>
        <w:t xml:space="preserve">odbioru przesyłki wskazana przez </w:t>
      </w:r>
      <w:r w:rsidR="00594A03">
        <w:rPr>
          <w:rFonts w:cstheme="minorHAnsi"/>
          <w:sz w:val="20"/>
          <w:szCs w:val="20"/>
        </w:rPr>
        <w:t>N</w:t>
      </w:r>
      <w:r w:rsidR="00594A03" w:rsidRPr="00317149">
        <w:rPr>
          <w:rFonts w:cstheme="minorHAnsi"/>
          <w:sz w:val="20"/>
          <w:szCs w:val="20"/>
        </w:rPr>
        <w:t xml:space="preserve">adawcę </w:t>
      </w:r>
      <w:r w:rsidR="00594A03">
        <w:rPr>
          <w:rFonts w:cstheme="minorHAnsi"/>
          <w:sz w:val="20"/>
          <w:szCs w:val="20"/>
        </w:rPr>
        <w:t xml:space="preserve">przesyłki </w:t>
      </w:r>
      <w:r w:rsidRPr="00317149">
        <w:rPr>
          <w:rFonts w:cstheme="minorHAnsi"/>
          <w:sz w:val="20"/>
          <w:szCs w:val="20"/>
        </w:rPr>
        <w:t>w liście przewozowym</w:t>
      </w:r>
      <w:r w:rsidR="00C34572">
        <w:rPr>
          <w:rFonts w:cstheme="minorHAnsi"/>
          <w:sz w:val="20"/>
          <w:szCs w:val="20"/>
        </w:rPr>
        <w:t>,</w:t>
      </w:r>
      <w:r w:rsidRPr="00317149">
        <w:rPr>
          <w:rFonts w:cstheme="minorHAnsi"/>
          <w:sz w:val="20"/>
          <w:szCs w:val="20"/>
        </w:rPr>
        <w:t xml:space="preserve"> obliczona jako najkrótsza droga przewozu na</w:t>
      </w:r>
      <w:r w:rsidR="00EE357C">
        <w:rPr>
          <w:rFonts w:cstheme="minorHAnsi"/>
          <w:sz w:val="20"/>
          <w:szCs w:val="20"/>
        </w:rPr>
        <w:t> </w:t>
      </w:r>
      <w:r w:rsidRPr="00317149">
        <w:rPr>
          <w:rFonts w:cstheme="minorHAnsi"/>
          <w:sz w:val="20"/>
          <w:szCs w:val="20"/>
        </w:rPr>
        <w:t>podstawie Wykazu Odległości Taryfowych PKP CARGO S.A. podanej na stronie internetowej</w:t>
      </w:r>
      <w:r w:rsidR="006017BB" w:rsidRPr="006017BB">
        <w:rPr>
          <w:rFonts w:eastAsiaTheme="minorHAnsi" w:cstheme="minorHAnsi"/>
          <w:sz w:val="20"/>
          <w:szCs w:val="20"/>
        </w:rPr>
        <w:t xml:space="preserve"> </w:t>
      </w:r>
      <w:r w:rsidR="006017BB">
        <w:rPr>
          <w:rFonts w:cstheme="minorHAnsi"/>
          <w:sz w:val="20"/>
          <w:szCs w:val="20"/>
        </w:rPr>
        <w:t>tego podmiotu</w:t>
      </w:r>
      <w:r w:rsidRPr="00317149">
        <w:rPr>
          <w:rFonts w:cstheme="minorHAnsi"/>
          <w:sz w:val="20"/>
          <w:szCs w:val="20"/>
        </w:rPr>
        <w:t>.</w:t>
      </w:r>
    </w:p>
    <w:p w14:paraId="3300332D" w14:textId="23A60B47" w:rsidR="005032B5" w:rsidRDefault="005032B5" w:rsidP="005032B5">
      <w:pPr>
        <w:pStyle w:val="Akapitzlist"/>
        <w:numPr>
          <w:ilvl w:val="0"/>
          <w:numId w:val="29"/>
        </w:numPr>
        <w:tabs>
          <w:tab w:val="left" w:pos="851"/>
        </w:tabs>
        <w:spacing w:after="0"/>
        <w:ind w:right="-57"/>
        <w:jc w:val="both"/>
        <w:rPr>
          <w:rFonts w:cstheme="minorHAnsi"/>
          <w:sz w:val="20"/>
          <w:szCs w:val="20"/>
        </w:rPr>
      </w:pPr>
      <w:r w:rsidRPr="00317149">
        <w:rPr>
          <w:rFonts w:cstheme="minorHAnsi"/>
          <w:b/>
          <w:sz w:val="20"/>
          <w:szCs w:val="20"/>
        </w:rPr>
        <w:t>Przedział odległości</w:t>
      </w:r>
      <w:r w:rsidRPr="00317149">
        <w:rPr>
          <w:rFonts w:cstheme="minorHAnsi"/>
          <w:b/>
          <w:i/>
          <w:sz w:val="20"/>
          <w:szCs w:val="20"/>
        </w:rPr>
        <w:t xml:space="preserve"> </w:t>
      </w:r>
      <w:r w:rsidRPr="00317149">
        <w:rPr>
          <w:rFonts w:cstheme="minorHAnsi"/>
          <w:b/>
          <w:sz w:val="20"/>
          <w:szCs w:val="20"/>
        </w:rPr>
        <w:t>przewozowej</w:t>
      </w:r>
      <w:r w:rsidRPr="00317149">
        <w:rPr>
          <w:rFonts w:cstheme="minorHAnsi"/>
          <w:sz w:val="20"/>
          <w:szCs w:val="20"/>
        </w:rPr>
        <w:t xml:space="preserve"> </w:t>
      </w:r>
      <w:r w:rsidRPr="00317149">
        <w:rPr>
          <w:rFonts w:cstheme="minorHAnsi"/>
          <w:b/>
          <w:sz w:val="20"/>
          <w:szCs w:val="20"/>
        </w:rPr>
        <w:t>-</w:t>
      </w:r>
      <w:r w:rsidRPr="00317149">
        <w:rPr>
          <w:rFonts w:cstheme="minorHAnsi"/>
          <w:sz w:val="20"/>
          <w:szCs w:val="20"/>
        </w:rPr>
        <w:t xml:space="preserve"> to zbiór Odległości </w:t>
      </w:r>
      <w:r w:rsidR="00594A03">
        <w:rPr>
          <w:rFonts w:cstheme="minorHAnsi"/>
          <w:sz w:val="20"/>
          <w:szCs w:val="20"/>
        </w:rPr>
        <w:t>p</w:t>
      </w:r>
      <w:r w:rsidR="00594A03" w:rsidRPr="00317149">
        <w:rPr>
          <w:rFonts w:cstheme="minorHAnsi"/>
          <w:sz w:val="20"/>
          <w:szCs w:val="20"/>
        </w:rPr>
        <w:t xml:space="preserve">rzewozowych </w:t>
      </w:r>
      <w:r w:rsidRPr="00317149">
        <w:rPr>
          <w:rFonts w:cstheme="minorHAnsi"/>
          <w:sz w:val="20"/>
          <w:szCs w:val="20"/>
        </w:rPr>
        <w:t xml:space="preserve">wskazanych w Załączniku nr </w:t>
      </w:r>
      <w:r w:rsidR="000F5F21">
        <w:rPr>
          <w:rFonts w:cstheme="minorHAnsi"/>
          <w:sz w:val="20"/>
          <w:szCs w:val="20"/>
        </w:rPr>
        <w:t>5</w:t>
      </w:r>
      <w:r w:rsidRPr="00317149">
        <w:rPr>
          <w:rFonts w:cstheme="minorHAnsi"/>
          <w:sz w:val="20"/>
          <w:szCs w:val="20"/>
        </w:rPr>
        <w:t xml:space="preserve"> do</w:t>
      </w:r>
      <w:r w:rsidR="00EE357C">
        <w:rPr>
          <w:rFonts w:cstheme="minorHAnsi"/>
          <w:sz w:val="20"/>
          <w:szCs w:val="20"/>
        </w:rPr>
        <w:t> </w:t>
      </w:r>
      <w:r w:rsidR="00594A03">
        <w:rPr>
          <w:rFonts w:cstheme="minorHAnsi"/>
          <w:sz w:val="20"/>
          <w:szCs w:val="20"/>
        </w:rPr>
        <w:t>Umowy</w:t>
      </w:r>
      <w:r w:rsidRPr="00317149">
        <w:rPr>
          <w:rFonts w:cstheme="minorHAnsi"/>
          <w:sz w:val="20"/>
          <w:szCs w:val="20"/>
        </w:rPr>
        <w:t xml:space="preserve">, dla których obowiązuje jednakowa cena jednostkowa przewozu wyrażona w zł/Mg. W jednym Przedziale </w:t>
      </w:r>
      <w:r w:rsidR="00594A03">
        <w:rPr>
          <w:rFonts w:cstheme="minorHAnsi"/>
          <w:sz w:val="20"/>
          <w:szCs w:val="20"/>
        </w:rPr>
        <w:t>o</w:t>
      </w:r>
      <w:r w:rsidR="00594A03" w:rsidRPr="00317149">
        <w:rPr>
          <w:rFonts w:cstheme="minorHAnsi"/>
          <w:sz w:val="20"/>
          <w:szCs w:val="20"/>
        </w:rPr>
        <w:t xml:space="preserve">dległości </w:t>
      </w:r>
      <w:r w:rsidR="00594A03">
        <w:rPr>
          <w:rFonts w:cstheme="minorHAnsi"/>
          <w:sz w:val="20"/>
          <w:szCs w:val="20"/>
        </w:rPr>
        <w:t>p</w:t>
      </w:r>
      <w:r w:rsidR="00594A03" w:rsidRPr="00317149">
        <w:rPr>
          <w:rFonts w:cstheme="minorHAnsi"/>
          <w:sz w:val="20"/>
          <w:szCs w:val="20"/>
        </w:rPr>
        <w:t xml:space="preserve">rzewozowej </w:t>
      </w:r>
      <w:r w:rsidRPr="00317149">
        <w:rPr>
          <w:rFonts w:cstheme="minorHAnsi"/>
          <w:sz w:val="20"/>
          <w:szCs w:val="20"/>
        </w:rPr>
        <w:t xml:space="preserve">może być więcej niż jedna stacja nadania. </w:t>
      </w:r>
    </w:p>
    <w:p w14:paraId="7DC1BADB" w14:textId="5B4C565D" w:rsidR="008C64E4" w:rsidRPr="00317149" w:rsidRDefault="008C64E4" w:rsidP="005032B5">
      <w:pPr>
        <w:pStyle w:val="Akapitzlist"/>
        <w:numPr>
          <w:ilvl w:val="0"/>
          <w:numId w:val="29"/>
        </w:numPr>
        <w:tabs>
          <w:tab w:val="left" w:pos="851"/>
        </w:tabs>
        <w:spacing w:after="0"/>
        <w:ind w:right="-57"/>
        <w:jc w:val="both"/>
        <w:rPr>
          <w:rFonts w:cstheme="minorHAnsi"/>
          <w:sz w:val="20"/>
          <w:szCs w:val="20"/>
        </w:rPr>
      </w:pPr>
      <w:r>
        <w:rPr>
          <w:rFonts w:cstheme="minorHAnsi"/>
          <w:b/>
          <w:sz w:val="20"/>
          <w:szCs w:val="20"/>
        </w:rPr>
        <w:t>Przesyłka –</w:t>
      </w:r>
      <w:r w:rsidR="007612C8">
        <w:rPr>
          <w:rFonts w:cstheme="minorHAnsi"/>
          <w:b/>
          <w:sz w:val="20"/>
          <w:szCs w:val="20"/>
        </w:rPr>
        <w:t xml:space="preserve"> </w:t>
      </w:r>
      <w:r w:rsidR="007612C8" w:rsidRPr="001F5589">
        <w:rPr>
          <w:rFonts w:cstheme="minorHAnsi"/>
          <w:bCs/>
          <w:sz w:val="20"/>
          <w:szCs w:val="20"/>
        </w:rPr>
        <w:t xml:space="preserve">w zależności od </w:t>
      </w:r>
      <w:r w:rsidR="007612C8" w:rsidRPr="007612C8">
        <w:rPr>
          <w:rFonts w:cstheme="minorHAnsi"/>
          <w:bCs/>
          <w:sz w:val="20"/>
          <w:szCs w:val="20"/>
        </w:rPr>
        <w:t>kontekstu</w:t>
      </w:r>
      <w:r w:rsidR="007612C8">
        <w:rPr>
          <w:rFonts w:cstheme="minorHAnsi"/>
          <w:b/>
          <w:sz w:val="20"/>
          <w:szCs w:val="20"/>
        </w:rPr>
        <w:t xml:space="preserve"> </w:t>
      </w:r>
      <w:r w:rsidR="007612C8" w:rsidRPr="001F5589">
        <w:rPr>
          <w:rFonts w:cstheme="minorHAnsi"/>
          <w:bCs/>
          <w:sz w:val="20"/>
          <w:szCs w:val="20"/>
        </w:rPr>
        <w:t>przepisu Umowy:</w:t>
      </w:r>
      <w:r w:rsidR="007612C8">
        <w:rPr>
          <w:rFonts w:cstheme="minorHAnsi"/>
          <w:b/>
          <w:sz w:val="20"/>
          <w:szCs w:val="20"/>
        </w:rPr>
        <w:t xml:space="preserve"> </w:t>
      </w:r>
      <w:r>
        <w:rPr>
          <w:rFonts w:cstheme="minorHAnsi"/>
          <w:sz w:val="20"/>
          <w:szCs w:val="20"/>
        </w:rPr>
        <w:t>Przesyłka całopociągowa albo Przesyłka wagonowa.</w:t>
      </w:r>
      <w:r w:rsidR="009A2420">
        <w:rPr>
          <w:rFonts w:cstheme="minorHAnsi"/>
          <w:sz w:val="20"/>
          <w:szCs w:val="20"/>
        </w:rPr>
        <w:t xml:space="preserve"> W</w:t>
      </w:r>
      <w:r w:rsidR="00EE357C">
        <w:rPr>
          <w:rFonts w:cstheme="minorHAnsi"/>
          <w:sz w:val="20"/>
          <w:szCs w:val="20"/>
        </w:rPr>
        <w:t> </w:t>
      </w:r>
      <w:r w:rsidR="009A2420">
        <w:rPr>
          <w:rFonts w:cstheme="minorHAnsi"/>
          <w:sz w:val="20"/>
          <w:szCs w:val="20"/>
        </w:rPr>
        <w:t xml:space="preserve">przypadku wątpliwości – Przesyłka całopociągowa. </w:t>
      </w:r>
    </w:p>
    <w:p w14:paraId="29B823D5" w14:textId="6B99D129" w:rsidR="005032B5" w:rsidRPr="00C863A8" w:rsidRDefault="005032B5" w:rsidP="005032B5">
      <w:pPr>
        <w:pStyle w:val="Akapitzlist"/>
        <w:numPr>
          <w:ilvl w:val="0"/>
          <w:numId w:val="29"/>
        </w:numPr>
        <w:tabs>
          <w:tab w:val="left" w:pos="851"/>
        </w:tabs>
        <w:spacing w:after="0"/>
        <w:ind w:right="-57"/>
        <w:jc w:val="both"/>
        <w:rPr>
          <w:rFonts w:cstheme="minorHAnsi"/>
          <w:sz w:val="20"/>
          <w:szCs w:val="20"/>
        </w:rPr>
      </w:pPr>
      <w:r w:rsidRPr="00317149">
        <w:rPr>
          <w:rFonts w:cstheme="minorHAnsi"/>
          <w:b/>
          <w:sz w:val="20"/>
          <w:szCs w:val="20"/>
        </w:rPr>
        <w:t>Przesyłka całopociągowa</w:t>
      </w:r>
      <w:r w:rsidRPr="00317149">
        <w:rPr>
          <w:rFonts w:cstheme="minorHAnsi"/>
          <w:sz w:val="20"/>
          <w:szCs w:val="20"/>
        </w:rPr>
        <w:t xml:space="preserve"> </w:t>
      </w:r>
      <w:r w:rsidRPr="00317149">
        <w:rPr>
          <w:rFonts w:cstheme="minorHAnsi"/>
          <w:b/>
          <w:sz w:val="20"/>
          <w:szCs w:val="20"/>
        </w:rPr>
        <w:t>-</w:t>
      </w:r>
      <w:r w:rsidRPr="00317149">
        <w:rPr>
          <w:rFonts w:cstheme="minorHAnsi"/>
          <w:sz w:val="20"/>
          <w:szCs w:val="20"/>
        </w:rPr>
        <w:t xml:space="preserve"> towar nadany do przewozu na podstawie co najmniej jednego listu przewozowego o łącznej masie deklarowanej nie</w:t>
      </w:r>
      <w:r w:rsidR="00155885" w:rsidRPr="00317149">
        <w:rPr>
          <w:rFonts w:cstheme="minorHAnsi"/>
          <w:sz w:val="20"/>
          <w:szCs w:val="20"/>
        </w:rPr>
        <w:t xml:space="preserve"> </w:t>
      </w:r>
      <w:r w:rsidRPr="00317149">
        <w:rPr>
          <w:rFonts w:cstheme="minorHAnsi"/>
          <w:sz w:val="20"/>
          <w:szCs w:val="20"/>
        </w:rPr>
        <w:t xml:space="preserve">mniejszej </w:t>
      </w:r>
      <w:r w:rsidRPr="00C863A8">
        <w:rPr>
          <w:rFonts w:cstheme="minorHAnsi"/>
          <w:sz w:val="20"/>
          <w:szCs w:val="20"/>
        </w:rPr>
        <w:t xml:space="preserve">niż 1 000 Mg, </w:t>
      </w:r>
    </w:p>
    <w:p w14:paraId="18437E18" w14:textId="371DB46C" w:rsidR="005032B5" w:rsidRPr="00317149" w:rsidRDefault="005032B5" w:rsidP="00C733C6">
      <w:pPr>
        <w:pStyle w:val="Akapitzlist"/>
        <w:numPr>
          <w:ilvl w:val="0"/>
          <w:numId w:val="29"/>
        </w:numPr>
        <w:tabs>
          <w:tab w:val="left" w:pos="851"/>
        </w:tabs>
        <w:spacing w:after="0"/>
        <w:ind w:right="-57"/>
        <w:jc w:val="both"/>
        <w:rPr>
          <w:rFonts w:cstheme="minorHAnsi"/>
          <w:sz w:val="20"/>
          <w:szCs w:val="20"/>
        </w:rPr>
      </w:pPr>
      <w:r w:rsidRPr="00C863A8">
        <w:rPr>
          <w:rFonts w:cstheme="minorHAnsi"/>
          <w:b/>
          <w:sz w:val="20"/>
          <w:szCs w:val="20"/>
        </w:rPr>
        <w:t>Przesyłka wagonowa</w:t>
      </w:r>
      <w:r w:rsidR="00DC34F6" w:rsidRPr="00C863A8">
        <w:rPr>
          <w:rFonts w:cstheme="minorHAnsi"/>
          <w:b/>
          <w:sz w:val="20"/>
          <w:szCs w:val="20"/>
        </w:rPr>
        <w:t xml:space="preserve"> -</w:t>
      </w:r>
      <w:r w:rsidR="00C733C6" w:rsidRPr="00C863A8">
        <w:rPr>
          <w:rFonts w:cstheme="minorHAnsi"/>
          <w:sz w:val="20"/>
          <w:szCs w:val="20"/>
        </w:rPr>
        <w:t xml:space="preserve"> towar nadany do przewozu o masie deklarowanej nie mniejszej niż 1 000 Mg, z</w:t>
      </w:r>
      <w:r w:rsidR="00CA7BA0">
        <w:rPr>
          <w:rFonts w:cstheme="minorHAnsi"/>
          <w:sz w:val="20"/>
          <w:szCs w:val="20"/>
        </w:rPr>
        <w:t> </w:t>
      </w:r>
      <w:r w:rsidR="00C733C6" w:rsidRPr="00C863A8">
        <w:rPr>
          <w:rFonts w:cstheme="minorHAnsi"/>
          <w:sz w:val="20"/>
          <w:szCs w:val="20"/>
        </w:rPr>
        <w:t xml:space="preserve">możliwością nadania </w:t>
      </w:r>
      <w:r w:rsidR="00B606E0">
        <w:rPr>
          <w:rFonts w:cstheme="minorHAnsi"/>
          <w:sz w:val="20"/>
          <w:szCs w:val="20"/>
        </w:rPr>
        <w:t>P</w:t>
      </w:r>
      <w:r w:rsidR="00C733C6" w:rsidRPr="00C863A8">
        <w:rPr>
          <w:rFonts w:cstheme="minorHAnsi"/>
          <w:sz w:val="20"/>
          <w:szCs w:val="20"/>
        </w:rPr>
        <w:t xml:space="preserve">rzesyłki za </w:t>
      </w:r>
      <w:r w:rsidR="00317149" w:rsidRPr="00C863A8">
        <w:rPr>
          <w:rFonts w:cstheme="minorHAnsi"/>
          <w:sz w:val="20"/>
          <w:szCs w:val="20"/>
        </w:rPr>
        <w:t>więcej niż jednym</w:t>
      </w:r>
      <w:r w:rsidR="00C733C6" w:rsidRPr="00C863A8">
        <w:rPr>
          <w:rFonts w:cstheme="minorHAnsi"/>
          <w:sz w:val="20"/>
          <w:szCs w:val="20"/>
        </w:rPr>
        <w:t xml:space="preserve"> list</w:t>
      </w:r>
      <w:r w:rsidR="00317149" w:rsidRPr="00C863A8">
        <w:rPr>
          <w:rFonts w:cstheme="minorHAnsi"/>
          <w:sz w:val="20"/>
          <w:szCs w:val="20"/>
        </w:rPr>
        <w:t>em</w:t>
      </w:r>
      <w:r w:rsidR="00C733C6" w:rsidRPr="00C863A8">
        <w:rPr>
          <w:rFonts w:cstheme="minorHAnsi"/>
          <w:sz w:val="20"/>
          <w:szCs w:val="20"/>
        </w:rPr>
        <w:t xml:space="preserve"> przewozowym w jednej </w:t>
      </w:r>
      <w:r w:rsidR="00171DC7" w:rsidRPr="00C863A8">
        <w:rPr>
          <w:rFonts w:cstheme="minorHAnsi"/>
          <w:sz w:val="20"/>
          <w:szCs w:val="20"/>
        </w:rPr>
        <w:t>P</w:t>
      </w:r>
      <w:r w:rsidR="00C733C6" w:rsidRPr="00C863A8">
        <w:rPr>
          <w:rFonts w:cstheme="minorHAnsi"/>
          <w:sz w:val="20"/>
          <w:szCs w:val="20"/>
        </w:rPr>
        <w:t>rzesyłce</w:t>
      </w:r>
      <w:r w:rsidR="00C733C6" w:rsidRPr="00317149">
        <w:rPr>
          <w:rFonts w:cstheme="minorHAnsi"/>
          <w:sz w:val="20"/>
          <w:szCs w:val="20"/>
        </w:rPr>
        <w:t xml:space="preserve"> całopociągowej</w:t>
      </w:r>
      <w:r w:rsidR="00317149" w:rsidRPr="00317149">
        <w:rPr>
          <w:rFonts w:cstheme="minorHAnsi"/>
          <w:sz w:val="20"/>
          <w:szCs w:val="20"/>
        </w:rPr>
        <w:t>.</w:t>
      </w:r>
    </w:p>
    <w:p w14:paraId="70491EC8" w14:textId="45BBE85C" w:rsidR="005032B5" w:rsidRPr="007602AD" w:rsidRDefault="005032B5" w:rsidP="005032B5">
      <w:pPr>
        <w:pStyle w:val="Akapitzlist"/>
        <w:numPr>
          <w:ilvl w:val="0"/>
          <w:numId w:val="29"/>
        </w:numPr>
        <w:tabs>
          <w:tab w:val="left" w:pos="851"/>
        </w:tabs>
        <w:spacing w:after="0"/>
        <w:jc w:val="both"/>
        <w:rPr>
          <w:rFonts w:cstheme="minorHAnsi"/>
          <w:sz w:val="20"/>
          <w:szCs w:val="20"/>
        </w:rPr>
      </w:pPr>
      <w:r w:rsidRPr="00317149">
        <w:rPr>
          <w:rFonts w:cstheme="minorHAnsi"/>
          <w:b/>
          <w:sz w:val="20"/>
          <w:szCs w:val="20"/>
        </w:rPr>
        <w:t>Zamawiający</w:t>
      </w:r>
      <w:r w:rsidRPr="00317149">
        <w:rPr>
          <w:rFonts w:cstheme="minorHAnsi"/>
          <w:sz w:val="20"/>
          <w:szCs w:val="20"/>
        </w:rPr>
        <w:t xml:space="preserve"> </w:t>
      </w:r>
      <w:r w:rsidRPr="00317149">
        <w:rPr>
          <w:rFonts w:cstheme="minorHAnsi"/>
          <w:b/>
          <w:sz w:val="20"/>
          <w:szCs w:val="20"/>
        </w:rPr>
        <w:t>-</w:t>
      </w:r>
      <w:r w:rsidRPr="00317149">
        <w:rPr>
          <w:rFonts w:cstheme="minorHAnsi"/>
          <w:sz w:val="20"/>
          <w:szCs w:val="20"/>
        </w:rPr>
        <w:t xml:space="preserve"> PGE </w:t>
      </w:r>
      <w:r w:rsidR="0093467C">
        <w:rPr>
          <w:rFonts w:cstheme="minorHAnsi"/>
          <w:sz w:val="20"/>
          <w:szCs w:val="20"/>
        </w:rPr>
        <w:t xml:space="preserve">Górnictwo i Energetyka Konwencjonalna </w:t>
      </w:r>
      <w:r w:rsidRPr="00317149">
        <w:rPr>
          <w:rFonts w:cstheme="minorHAnsi"/>
          <w:sz w:val="20"/>
          <w:szCs w:val="20"/>
        </w:rPr>
        <w:t xml:space="preserve">S.A. (PGE </w:t>
      </w:r>
      <w:r w:rsidR="0093467C">
        <w:rPr>
          <w:rFonts w:cstheme="minorHAnsi"/>
          <w:sz w:val="20"/>
          <w:szCs w:val="20"/>
        </w:rPr>
        <w:t>GIEK</w:t>
      </w:r>
      <w:r w:rsidRPr="00317149">
        <w:rPr>
          <w:rFonts w:cstheme="minorHAnsi"/>
          <w:sz w:val="20"/>
          <w:szCs w:val="20"/>
        </w:rPr>
        <w:t>) z siedzibą w </w:t>
      </w:r>
      <w:r w:rsidR="0093467C">
        <w:rPr>
          <w:rFonts w:cstheme="minorHAnsi"/>
          <w:sz w:val="20"/>
          <w:szCs w:val="20"/>
        </w:rPr>
        <w:t>Bełchatowie</w:t>
      </w:r>
      <w:r w:rsidRPr="00317149">
        <w:rPr>
          <w:rFonts w:cstheme="minorHAnsi"/>
          <w:sz w:val="20"/>
          <w:szCs w:val="20"/>
        </w:rPr>
        <w:t xml:space="preserve">, </w:t>
      </w:r>
    </w:p>
    <w:p w14:paraId="402EC41C" w14:textId="36320DE2" w:rsidR="005032B5" w:rsidRPr="00317149" w:rsidRDefault="005032B5" w:rsidP="005032B5">
      <w:pPr>
        <w:pStyle w:val="Akapitzlist"/>
        <w:numPr>
          <w:ilvl w:val="0"/>
          <w:numId w:val="29"/>
        </w:numPr>
        <w:tabs>
          <w:tab w:val="left" w:pos="851"/>
        </w:tabs>
        <w:spacing w:after="0"/>
        <w:jc w:val="both"/>
        <w:rPr>
          <w:rFonts w:cstheme="minorHAnsi"/>
          <w:sz w:val="20"/>
          <w:szCs w:val="20"/>
        </w:rPr>
      </w:pPr>
      <w:r w:rsidRPr="00CA7BA0">
        <w:rPr>
          <w:rFonts w:cstheme="minorHAnsi"/>
          <w:b/>
          <w:sz w:val="20"/>
          <w:szCs w:val="20"/>
        </w:rPr>
        <w:t>Zarządzający</w:t>
      </w:r>
      <w:r w:rsidRPr="00CA7BA0">
        <w:rPr>
          <w:rFonts w:cstheme="minorHAnsi"/>
          <w:sz w:val="20"/>
          <w:szCs w:val="20"/>
        </w:rPr>
        <w:t xml:space="preserve"> </w:t>
      </w:r>
      <w:r w:rsidRPr="00CA7BA0">
        <w:rPr>
          <w:rFonts w:cstheme="minorHAnsi"/>
          <w:b/>
          <w:sz w:val="20"/>
          <w:szCs w:val="20"/>
        </w:rPr>
        <w:t>-</w:t>
      </w:r>
      <w:r w:rsidRPr="00CA7BA0">
        <w:rPr>
          <w:rFonts w:cstheme="minorHAnsi"/>
          <w:sz w:val="20"/>
          <w:szCs w:val="20"/>
        </w:rPr>
        <w:t xml:space="preserve"> PGE Polska Grupa Energetyczna S.A. (PGE S.A.)</w:t>
      </w:r>
      <w:r w:rsidR="00317149" w:rsidRPr="00CA7BA0">
        <w:rPr>
          <w:rFonts w:cstheme="minorHAnsi"/>
          <w:sz w:val="20"/>
          <w:szCs w:val="20"/>
        </w:rPr>
        <w:t xml:space="preserve"> </w:t>
      </w:r>
      <w:r w:rsidRPr="00CA7BA0">
        <w:rPr>
          <w:rFonts w:cstheme="minorHAnsi"/>
          <w:sz w:val="20"/>
          <w:szCs w:val="20"/>
        </w:rPr>
        <w:t>z siedzibą w Lublinie, upoważniona do</w:t>
      </w:r>
      <w:r w:rsidR="00EE357C" w:rsidRPr="00CA7BA0">
        <w:rPr>
          <w:rFonts w:cstheme="minorHAnsi"/>
          <w:sz w:val="20"/>
          <w:szCs w:val="20"/>
        </w:rPr>
        <w:t> </w:t>
      </w:r>
      <w:r w:rsidRPr="00CA7BA0">
        <w:rPr>
          <w:rFonts w:cstheme="minorHAnsi"/>
          <w:sz w:val="20"/>
          <w:szCs w:val="20"/>
        </w:rPr>
        <w:t>działania w imieniu i na rzecz Zamawiającego w zakresie zarządzania dostawami węgla kamiennego</w:t>
      </w:r>
      <w:r w:rsidR="00317149" w:rsidRPr="00CA7BA0">
        <w:rPr>
          <w:rFonts w:cstheme="minorHAnsi"/>
          <w:sz w:val="20"/>
          <w:szCs w:val="20"/>
        </w:rPr>
        <w:t xml:space="preserve"> i</w:t>
      </w:r>
      <w:r w:rsidR="00EE357C" w:rsidRPr="00CA7BA0">
        <w:rPr>
          <w:rFonts w:cstheme="minorHAnsi"/>
          <w:sz w:val="20"/>
          <w:szCs w:val="20"/>
        </w:rPr>
        <w:t> </w:t>
      </w:r>
      <w:r w:rsidR="00317149" w:rsidRPr="00CA7BA0">
        <w:rPr>
          <w:rFonts w:cstheme="minorHAnsi"/>
          <w:sz w:val="20"/>
          <w:szCs w:val="20"/>
        </w:rPr>
        <w:t>usług</w:t>
      </w:r>
      <w:r w:rsidR="00C94C83" w:rsidRPr="00CA7BA0">
        <w:rPr>
          <w:rFonts w:cstheme="minorHAnsi"/>
          <w:sz w:val="20"/>
          <w:szCs w:val="20"/>
        </w:rPr>
        <w:t>ami</w:t>
      </w:r>
      <w:r w:rsidR="00317149" w:rsidRPr="00CA7BA0">
        <w:rPr>
          <w:rFonts w:cstheme="minorHAnsi"/>
          <w:sz w:val="20"/>
          <w:szCs w:val="20"/>
        </w:rPr>
        <w:t xml:space="preserve"> </w:t>
      </w:r>
      <w:r w:rsidR="00C94C83" w:rsidRPr="00CA7BA0">
        <w:rPr>
          <w:rFonts w:cstheme="minorHAnsi"/>
          <w:sz w:val="20"/>
          <w:szCs w:val="20"/>
        </w:rPr>
        <w:t xml:space="preserve">logistycznymi </w:t>
      </w:r>
      <w:r w:rsidR="00317149" w:rsidRPr="00CA7BA0">
        <w:rPr>
          <w:rFonts w:cstheme="minorHAnsi"/>
          <w:sz w:val="20"/>
          <w:szCs w:val="20"/>
        </w:rPr>
        <w:t>z tym</w:t>
      </w:r>
      <w:r w:rsidR="00317149" w:rsidRPr="00317149">
        <w:rPr>
          <w:rFonts w:cstheme="minorHAnsi"/>
          <w:sz w:val="20"/>
          <w:szCs w:val="20"/>
        </w:rPr>
        <w:t xml:space="preserve"> związany</w:t>
      </w:r>
      <w:r w:rsidR="00BC4EDA">
        <w:rPr>
          <w:rFonts w:cstheme="minorHAnsi"/>
          <w:sz w:val="20"/>
          <w:szCs w:val="20"/>
        </w:rPr>
        <w:t>mi</w:t>
      </w:r>
      <w:r w:rsidR="00317149" w:rsidRPr="00317149">
        <w:rPr>
          <w:rFonts w:cstheme="minorHAnsi"/>
          <w:sz w:val="20"/>
          <w:szCs w:val="20"/>
        </w:rPr>
        <w:t>.</w:t>
      </w:r>
    </w:p>
    <w:p w14:paraId="1666EFC4" w14:textId="77777777" w:rsidR="00231FE0" w:rsidRPr="00E40D80" w:rsidRDefault="00231FE0" w:rsidP="0078351A">
      <w:pPr>
        <w:spacing w:after="0" w:line="240" w:lineRule="auto"/>
        <w:jc w:val="both"/>
        <w:rPr>
          <w:rFonts w:ascii="Calibri" w:eastAsia="Times New Roman" w:hAnsi="Calibri" w:cs="Calibri"/>
          <w:sz w:val="20"/>
          <w:szCs w:val="20"/>
        </w:rPr>
      </w:pPr>
    </w:p>
    <w:p w14:paraId="5562AC31" w14:textId="4689742C" w:rsidR="00515078" w:rsidRDefault="00E40D80" w:rsidP="00F21D51">
      <w:pPr>
        <w:shd w:val="clear" w:color="auto" w:fill="FFFFFF"/>
        <w:spacing w:after="80" w:line="240" w:lineRule="auto"/>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Niniejsza Umowa jest następstwem wyboru oferty </w:t>
      </w:r>
      <w:r w:rsidR="009A2420" w:rsidRPr="00E40D80">
        <w:rPr>
          <w:rFonts w:ascii="Calibri" w:eastAsia="Times New Roman" w:hAnsi="Calibri" w:cs="Calibri"/>
          <w:sz w:val="20"/>
          <w:szCs w:val="20"/>
        </w:rPr>
        <w:t xml:space="preserve">Wykonawcy </w:t>
      </w:r>
      <w:r w:rsidR="00D259D8">
        <w:rPr>
          <w:rFonts w:ascii="Calibri" w:eastAsia="Times New Roman" w:hAnsi="Calibri" w:cs="Calibri"/>
          <w:sz w:val="20"/>
          <w:szCs w:val="20"/>
        </w:rPr>
        <w:t xml:space="preserve">jako najkorzystniejszej </w:t>
      </w:r>
      <w:r w:rsidRPr="00E40D80">
        <w:rPr>
          <w:rFonts w:ascii="Calibri" w:eastAsia="Times New Roman" w:hAnsi="Calibri" w:cs="Calibri"/>
          <w:sz w:val="20"/>
          <w:szCs w:val="20"/>
        </w:rPr>
        <w:t>(zwanej dalej: „</w:t>
      </w:r>
      <w:r w:rsidRPr="001F5589">
        <w:rPr>
          <w:rFonts w:ascii="Calibri" w:eastAsia="Times New Roman" w:hAnsi="Calibri" w:cs="Calibri"/>
          <w:b/>
          <w:bCs/>
          <w:sz w:val="20"/>
          <w:szCs w:val="20"/>
        </w:rPr>
        <w:t>Ofertą</w:t>
      </w:r>
      <w:r w:rsidRPr="00E40D80">
        <w:rPr>
          <w:rFonts w:ascii="Calibri" w:eastAsia="Times New Roman" w:hAnsi="Calibri" w:cs="Calibri"/>
          <w:sz w:val="20"/>
          <w:szCs w:val="20"/>
        </w:rPr>
        <w:t>”)</w:t>
      </w:r>
      <w:r w:rsidR="009A2420">
        <w:rPr>
          <w:rFonts w:ascii="Calibri" w:eastAsia="Times New Roman" w:hAnsi="Calibri" w:cs="Calibri"/>
          <w:sz w:val="20"/>
          <w:szCs w:val="20"/>
        </w:rPr>
        <w:t>,</w:t>
      </w:r>
      <w:r w:rsidRPr="00E40D80">
        <w:rPr>
          <w:rFonts w:ascii="Calibri" w:eastAsia="Times New Roman" w:hAnsi="Calibri" w:cs="Calibri"/>
          <w:sz w:val="20"/>
          <w:szCs w:val="20"/>
        </w:rPr>
        <w:t xml:space="preserve"> w</w:t>
      </w:r>
      <w:r w:rsidR="00EE357C">
        <w:rPr>
          <w:rFonts w:ascii="Calibri" w:eastAsia="Times New Roman" w:hAnsi="Calibri" w:cs="Calibri"/>
          <w:sz w:val="20"/>
          <w:szCs w:val="20"/>
        </w:rPr>
        <w:t> </w:t>
      </w:r>
      <w:r w:rsidRPr="00E40D80">
        <w:rPr>
          <w:rFonts w:ascii="Calibri" w:eastAsia="Times New Roman" w:hAnsi="Calibri" w:cs="Calibri"/>
          <w:sz w:val="20"/>
          <w:szCs w:val="20"/>
        </w:rPr>
        <w:t xml:space="preserve">postępowaniu o udzielenie sektorowego zamówienia publicznego na zakup usługi przewozu </w:t>
      </w:r>
      <w:r w:rsidR="00410D24">
        <w:rPr>
          <w:rFonts w:ascii="Calibri" w:eastAsia="Times New Roman" w:hAnsi="Calibri" w:cs="Calibri"/>
          <w:sz w:val="20"/>
          <w:szCs w:val="20"/>
        </w:rPr>
        <w:t>surowców produkcyjnych</w:t>
      </w:r>
      <w:r w:rsidRPr="00E40D80">
        <w:rPr>
          <w:rFonts w:ascii="Calibri" w:eastAsia="Times New Roman" w:hAnsi="Calibri" w:cs="Calibri"/>
          <w:sz w:val="20"/>
          <w:szCs w:val="20"/>
        </w:rPr>
        <w:t xml:space="preserve"> transportem kolejowym do</w:t>
      </w:r>
      <w:r w:rsidR="00537260">
        <w:rPr>
          <w:rFonts w:ascii="Calibri" w:eastAsia="Times New Roman" w:hAnsi="Calibri" w:cs="Calibri"/>
          <w:sz w:val="20"/>
          <w:szCs w:val="20"/>
        </w:rPr>
        <w:t xml:space="preserve"> </w:t>
      </w:r>
      <w:r w:rsidRPr="00A301CA">
        <w:rPr>
          <w:rFonts w:ascii="Calibri" w:eastAsia="Times New Roman" w:hAnsi="Calibri" w:cs="Calibri"/>
          <w:sz w:val="20"/>
          <w:szCs w:val="20"/>
        </w:rPr>
        <w:t xml:space="preserve">PGE </w:t>
      </w:r>
      <w:r w:rsidR="00410D24">
        <w:rPr>
          <w:rFonts w:ascii="Calibri" w:eastAsia="Times New Roman" w:hAnsi="Calibri" w:cs="Calibri"/>
          <w:sz w:val="20"/>
          <w:szCs w:val="20"/>
        </w:rPr>
        <w:t>GiEK</w:t>
      </w:r>
      <w:r w:rsidR="00EE357C" w:rsidRPr="00EE357C">
        <w:rPr>
          <w:rFonts w:ascii="Calibri" w:eastAsia="Times New Roman" w:hAnsi="Calibri" w:cs="Calibri"/>
          <w:b/>
          <w:i/>
          <w:sz w:val="20"/>
          <w:vertAlign w:val="superscript"/>
        </w:rPr>
        <w:t xml:space="preserve"> </w:t>
      </w:r>
      <w:r w:rsidR="00EE357C" w:rsidRPr="00E40D80">
        <w:rPr>
          <w:rFonts w:ascii="Calibri" w:eastAsia="Times New Roman" w:hAnsi="Calibri" w:cs="Calibri"/>
          <w:b/>
          <w:i/>
          <w:sz w:val="20"/>
          <w:vertAlign w:val="superscript"/>
        </w:rPr>
        <w:t>W zależności od części zamówienia</w:t>
      </w:r>
      <w:r w:rsidR="00F21D51">
        <w:rPr>
          <w:rFonts w:ascii="Calibri" w:eastAsia="Times New Roman" w:hAnsi="Calibri" w:cs="Calibri"/>
          <w:sz w:val="20"/>
          <w:szCs w:val="20"/>
        </w:rPr>
        <w:t>:</w:t>
      </w:r>
      <w:r w:rsidRPr="00A301CA">
        <w:rPr>
          <w:rFonts w:ascii="Calibri" w:eastAsia="Times New Roman" w:hAnsi="Calibri" w:cs="Calibri"/>
          <w:sz w:val="20"/>
          <w:szCs w:val="20"/>
        </w:rPr>
        <w:t xml:space="preserve"> </w:t>
      </w:r>
    </w:p>
    <w:p w14:paraId="060D3F37" w14:textId="4ADD9672" w:rsidR="0004466F" w:rsidRDefault="0004466F" w:rsidP="004714E3">
      <w:pPr>
        <w:pStyle w:val="Akapitzlist"/>
        <w:numPr>
          <w:ilvl w:val="0"/>
          <w:numId w:val="53"/>
        </w:numPr>
        <w:shd w:val="clear" w:color="auto" w:fill="FFFFFF"/>
        <w:rPr>
          <w:rFonts w:ascii="Calibri" w:hAnsi="Calibri" w:cs="Calibri"/>
          <w:sz w:val="20"/>
          <w:szCs w:val="20"/>
        </w:rPr>
      </w:pPr>
      <w:r w:rsidRPr="004714E3">
        <w:rPr>
          <w:rFonts w:ascii="Calibri" w:hAnsi="Calibri" w:cs="Calibri"/>
          <w:sz w:val="20"/>
          <w:szCs w:val="20"/>
        </w:rPr>
        <w:t xml:space="preserve">Oddział </w:t>
      </w:r>
      <w:r>
        <w:rPr>
          <w:rFonts w:ascii="Calibri" w:hAnsi="Calibri" w:cs="Calibri"/>
          <w:sz w:val="20"/>
          <w:szCs w:val="20"/>
        </w:rPr>
        <w:t>Elektrownia Dolna Odra,</w:t>
      </w:r>
      <w:r w:rsidRPr="004714E3">
        <w:rPr>
          <w:rFonts w:ascii="Calibri" w:hAnsi="Calibri" w:cs="Calibri"/>
          <w:sz w:val="20"/>
          <w:szCs w:val="20"/>
        </w:rPr>
        <w:t xml:space="preserve"> </w:t>
      </w:r>
    </w:p>
    <w:p w14:paraId="0E22BF45" w14:textId="7BB5BC7F" w:rsidR="004714E3" w:rsidRPr="004714E3" w:rsidRDefault="00F21D51" w:rsidP="004714E3">
      <w:pPr>
        <w:pStyle w:val="Akapitzlist"/>
        <w:numPr>
          <w:ilvl w:val="0"/>
          <w:numId w:val="53"/>
        </w:numPr>
        <w:shd w:val="clear" w:color="auto" w:fill="FFFFFF"/>
        <w:rPr>
          <w:rFonts w:ascii="Calibri" w:hAnsi="Calibri" w:cs="Calibri"/>
          <w:sz w:val="20"/>
          <w:szCs w:val="20"/>
        </w:rPr>
      </w:pPr>
      <w:r w:rsidRPr="004714E3">
        <w:rPr>
          <w:rFonts w:ascii="Calibri" w:hAnsi="Calibri" w:cs="Calibri"/>
          <w:sz w:val="20"/>
          <w:szCs w:val="20"/>
        </w:rPr>
        <w:t xml:space="preserve">Oddział </w:t>
      </w:r>
      <w:r w:rsidR="00410D24">
        <w:rPr>
          <w:rFonts w:ascii="Calibri" w:hAnsi="Calibri" w:cs="Calibri"/>
          <w:sz w:val="20"/>
          <w:szCs w:val="20"/>
        </w:rPr>
        <w:t>Elektrownia Opole</w:t>
      </w:r>
      <w:r w:rsidRPr="004714E3">
        <w:rPr>
          <w:rFonts w:ascii="Calibri" w:hAnsi="Calibri" w:cs="Calibri"/>
          <w:sz w:val="20"/>
          <w:szCs w:val="20"/>
        </w:rPr>
        <w:t xml:space="preserve">, </w:t>
      </w:r>
    </w:p>
    <w:p w14:paraId="07FEEB1E" w14:textId="707D3FA2" w:rsidR="004714E3" w:rsidRPr="00663AE9" w:rsidRDefault="00F21D51" w:rsidP="004714E3">
      <w:pPr>
        <w:pStyle w:val="Akapitzlist"/>
        <w:numPr>
          <w:ilvl w:val="0"/>
          <w:numId w:val="53"/>
        </w:numPr>
        <w:shd w:val="clear" w:color="auto" w:fill="FFFFFF"/>
        <w:rPr>
          <w:rFonts w:ascii="Calibri" w:hAnsi="Calibri" w:cs="Calibri"/>
          <w:sz w:val="20"/>
          <w:szCs w:val="20"/>
        </w:rPr>
      </w:pPr>
      <w:r w:rsidRPr="00663AE9">
        <w:rPr>
          <w:rFonts w:ascii="Calibri" w:hAnsi="Calibri" w:cs="Calibri"/>
          <w:sz w:val="20"/>
          <w:szCs w:val="20"/>
        </w:rPr>
        <w:t xml:space="preserve">Oddział </w:t>
      </w:r>
      <w:r w:rsidR="00410D24" w:rsidRPr="00663AE9">
        <w:rPr>
          <w:rFonts w:ascii="Calibri" w:hAnsi="Calibri" w:cs="Calibri"/>
          <w:sz w:val="20"/>
          <w:szCs w:val="20"/>
        </w:rPr>
        <w:t>Elektrownia Rybnik</w:t>
      </w:r>
    </w:p>
    <w:p w14:paraId="4B40647F" w14:textId="70C48570" w:rsidR="004714E3" w:rsidRPr="00C863A8" w:rsidRDefault="004714E3" w:rsidP="00C863A8">
      <w:pPr>
        <w:pStyle w:val="Akapitzlist"/>
        <w:numPr>
          <w:ilvl w:val="0"/>
          <w:numId w:val="53"/>
        </w:numPr>
        <w:shd w:val="clear" w:color="auto" w:fill="FFFFFF"/>
        <w:rPr>
          <w:rFonts w:ascii="Calibri" w:hAnsi="Calibri" w:cs="Calibri"/>
          <w:sz w:val="20"/>
          <w:szCs w:val="20"/>
        </w:rPr>
      </w:pPr>
      <w:r w:rsidRPr="00C863A8">
        <w:rPr>
          <w:rFonts w:ascii="Calibri" w:hAnsi="Calibri" w:cs="Calibri"/>
          <w:sz w:val="20"/>
          <w:szCs w:val="20"/>
        </w:rPr>
        <w:lastRenderedPageBreak/>
        <w:t xml:space="preserve">Oddział </w:t>
      </w:r>
      <w:r w:rsidR="00410D24" w:rsidRPr="00C863A8">
        <w:rPr>
          <w:rFonts w:ascii="Calibri" w:hAnsi="Calibri" w:cs="Calibri"/>
          <w:sz w:val="20"/>
          <w:szCs w:val="20"/>
        </w:rPr>
        <w:t>Elektrownia Turów</w:t>
      </w:r>
      <w:r w:rsidRPr="00C863A8">
        <w:rPr>
          <w:rFonts w:ascii="Calibri" w:hAnsi="Calibri" w:cs="Calibri"/>
          <w:sz w:val="20"/>
          <w:szCs w:val="20"/>
        </w:rPr>
        <w:t xml:space="preserve">, </w:t>
      </w:r>
    </w:p>
    <w:p w14:paraId="0F4A370C" w14:textId="1E3E95FE" w:rsidR="00E40D80" w:rsidRPr="004714E3" w:rsidRDefault="00E40D80" w:rsidP="00D259D8">
      <w:pPr>
        <w:shd w:val="clear" w:color="auto" w:fill="FFFFFF"/>
        <w:jc w:val="both"/>
        <w:rPr>
          <w:rFonts w:ascii="Calibri" w:hAnsi="Calibri" w:cs="Calibri"/>
          <w:sz w:val="20"/>
          <w:szCs w:val="20"/>
        </w:rPr>
      </w:pPr>
      <w:bookmarkStart w:id="8" w:name="_Hlk225424957"/>
      <w:r w:rsidRPr="004714E3">
        <w:rPr>
          <w:rFonts w:ascii="Calibri" w:hAnsi="Calibri" w:cs="Calibri"/>
          <w:sz w:val="20"/>
          <w:szCs w:val="20"/>
        </w:rPr>
        <w:t>nr sprawy</w:t>
      </w:r>
      <w:r w:rsidR="00963787">
        <w:rPr>
          <w:rFonts w:ascii="Calibri" w:hAnsi="Calibri" w:cs="Calibri"/>
          <w:sz w:val="20"/>
          <w:szCs w:val="20"/>
        </w:rPr>
        <w:t>:</w:t>
      </w:r>
      <w:r w:rsidRPr="004714E3">
        <w:rPr>
          <w:rFonts w:ascii="Calibri" w:hAnsi="Calibri" w:cs="Calibri"/>
          <w:sz w:val="20"/>
          <w:szCs w:val="20"/>
        </w:rPr>
        <w:t xml:space="preserve"> </w:t>
      </w:r>
      <w:r w:rsidR="00645CA0" w:rsidRPr="00645CA0">
        <w:rPr>
          <w:rFonts w:ascii="Calibri" w:hAnsi="Calibri" w:cs="Calibri"/>
          <w:bCs/>
          <w:sz w:val="20"/>
          <w:szCs w:val="20"/>
        </w:rPr>
        <w:t>POST/PGE/PGE/DZ/00064/2026</w:t>
      </w:r>
      <w:r w:rsidR="00645CA0">
        <w:rPr>
          <w:rFonts w:ascii="Calibri" w:hAnsi="Calibri" w:cs="Calibri"/>
          <w:bCs/>
          <w:sz w:val="20"/>
          <w:szCs w:val="20"/>
        </w:rPr>
        <w:t xml:space="preserve"> </w:t>
      </w:r>
      <w:bookmarkEnd w:id="8"/>
      <w:r w:rsidR="00645CA0">
        <w:rPr>
          <w:rFonts w:ascii="Calibri" w:hAnsi="Calibri" w:cs="Calibri"/>
          <w:bCs/>
          <w:sz w:val="20"/>
          <w:szCs w:val="20"/>
        </w:rPr>
        <w:t xml:space="preserve">[część </w:t>
      </w:r>
      <w:proofErr w:type="gramStart"/>
      <w:r w:rsidR="00645CA0">
        <w:rPr>
          <w:rFonts w:ascii="Calibri" w:hAnsi="Calibri" w:cs="Calibri"/>
          <w:bCs/>
          <w:sz w:val="20"/>
          <w:szCs w:val="20"/>
        </w:rPr>
        <w:t>nr</w:t>
      </w:r>
      <w:r w:rsidR="00ED4152">
        <w:rPr>
          <w:rFonts w:ascii="Calibri" w:hAnsi="Calibri" w:cs="Calibri"/>
          <w:bCs/>
          <w:sz w:val="20"/>
          <w:szCs w:val="20"/>
        </w:rPr>
        <w:t xml:space="preserve">  </w:t>
      </w:r>
      <w:r w:rsidR="00645CA0">
        <w:rPr>
          <w:rFonts w:ascii="Calibri" w:hAnsi="Calibri" w:cs="Calibri"/>
          <w:bCs/>
          <w:sz w:val="20"/>
          <w:szCs w:val="20"/>
        </w:rPr>
        <w:t>]</w:t>
      </w:r>
      <w:proofErr w:type="gramEnd"/>
      <w:r w:rsidR="00645CA0">
        <w:rPr>
          <w:rFonts w:ascii="Calibri" w:hAnsi="Calibri" w:cs="Calibri"/>
          <w:bCs/>
          <w:sz w:val="20"/>
          <w:szCs w:val="20"/>
        </w:rPr>
        <w:t xml:space="preserve"> </w:t>
      </w:r>
      <w:r w:rsidRPr="004714E3">
        <w:rPr>
          <w:rFonts w:ascii="Calibri" w:hAnsi="Calibri" w:cs="Calibri"/>
          <w:sz w:val="20"/>
          <w:szCs w:val="20"/>
        </w:rPr>
        <w:t xml:space="preserve">, (zwanego dalej: </w:t>
      </w:r>
      <w:r w:rsidR="009A2420">
        <w:rPr>
          <w:rFonts w:ascii="Calibri" w:hAnsi="Calibri" w:cs="Calibri"/>
          <w:sz w:val="20"/>
          <w:szCs w:val="20"/>
        </w:rPr>
        <w:t>„</w:t>
      </w:r>
      <w:r w:rsidRPr="001F5589">
        <w:rPr>
          <w:rFonts w:ascii="Calibri" w:hAnsi="Calibri" w:cs="Calibri"/>
          <w:b/>
          <w:bCs/>
          <w:sz w:val="20"/>
          <w:szCs w:val="20"/>
        </w:rPr>
        <w:t>Postępowaniem zakupowym</w:t>
      </w:r>
      <w:r w:rsidRPr="004714E3">
        <w:rPr>
          <w:rFonts w:ascii="Calibri" w:hAnsi="Calibri" w:cs="Calibri"/>
          <w:sz w:val="20"/>
          <w:szCs w:val="20"/>
        </w:rPr>
        <w:t>”)</w:t>
      </w:r>
      <w:r w:rsidR="007612C8">
        <w:rPr>
          <w:rFonts w:ascii="Calibri" w:hAnsi="Calibri" w:cs="Calibri"/>
          <w:sz w:val="20"/>
          <w:szCs w:val="20"/>
        </w:rPr>
        <w:t>,</w:t>
      </w:r>
      <w:r w:rsidRPr="004714E3">
        <w:rPr>
          <w:rFonts w:ascii="Calibri" w:hAnsi="Calibri" w:cs="Calibri"/>
          <w:sz w:val="20"/>
          <w:szCs w:val="20"/>
        </w:rPr>
        <w:t xml:space="preserve"> prowadzonego w</w:t>
      </w:r>
      <w:r w:rsidR="00EE357C">
        <w:rPr>
          <w:rFonts w:ascii="Calibri" w:hAnsi="Calibri" w:cs="Calibri"/>
          <w:sz w:val="20"/>
          <w:szCs w:val="20"/>
        </w:rPr>
        <w:t> </w:t>
      </w:r>
      <w:r w:rsidRPr="004714E3">
        <w:rPr>
          <w:rFonts w:ascii="Calibri" w:hAnsi="Calibri" w:cs="Calibri"/>
          <w:sz w:val="20"/>
          <w:szCs w:val="20"/>
        </w:rPr>
        <w:t xml:space="preserve">trybie przetargu nieograniczonego zgodnie </w:t>
      </w:r>
      <w:r w:rsidR="00470823" w:rsidRPr="004714E3">
        <w:rPr>
          <w:rFonts w:ascii="Calibri" w:hAnsi="Calibri" w:cs="Calibri"/>
          <w:sz w:val="20"/>
          <w:szCs w:val="20"/>
        </w:rPr>
        <w:t>z ustawą z dnia 11 września 2019 roku Prawo zamówień publicznych (tj. Dz. U. z </w:t>
      </w:r>
      <w:r w:rsidR="006017BB" w:rsidRPr="004714E3">
        <w:rPr>
          <w:rFonts w:ascii="Calibri" w:hAnsi="Calibri" w:cs="Calibri"/>
          <w:sz w:val="20"/>
          <w:szCs w:val="20"/>
        </w:rPr>
        <w:t>2</w:t>
      </w:r>
      <w:r w:rsidR="006017BB" w:rsidRPr="00663AE9">
        <w:rPr>
          <w:rFonts w:ascii="Calibri" w:hAnsi="Calibri" w:cs="Calibri"/>
          <w:sz w:val="20"/>
          <w:szCs w:val="20"/>
        </w:rPr>
        <w:t>02</w:t>
      </w:r>
      <w:r w:rsidR="006017BB">
        <w:rPr>
          <w:rFonts w:ascii="Calibri" w:hAnsi="Calibri" w:cs="Calibri"/>
          <w:sz w:val="20"/>
          <w:szCs w:val="20"/>
        </w:rPr>
        <w:t>4</w:t>
      </w:r>
      <w:r w:rsidR="006017BB" w:rsidRPr="004714E3">
        <w:rPr>
          <w:rFonts w:ascii="Calibri" w:hAnsi="Calibri" w:cs="Calibri"/>
          <w:sz w:val="20"/>
          <w:szCs w:val="20"/>
        </w:rPr>
        <w:t xml:space="preserve"> </w:t>
      </w:r>
      <w:r w:rsidR="00470823" w:rsidRPr="004714E3">
        <w:rPr>
          <w:rFonts w:ascii="Calibri" w:hAnsi="Calibri" w:cs="Calibri"/>
          <w:sz w:val="20"/>
          <w:szCs w:val="20"/>
        </w:rPr>
        <w:t xml:space="preserve">r., poz. </w:t>
      </w:r>
      <w:r w:rsidR="007612C8">
        <w:rPr>
          <w:rFonts w:ascii="Calibri" w:hAnsi="Calibri" w:cs="Calibri"/>
          <w:sz w:val="20"/>
          <w:szCs w:val="20"/>
        </w:rPr>
        <w:t>1320</w:t>
      </w:r>
      <w:r w:rsidR="007612C8" w:rsidRPr="004714E3">
        <w:rPr>
          <w:rFonts w:ascii="Calibri" w:hAnsi="Calibri" w:cs="Calibri"/>
          <w:sz w:val="20"/>
          <w:szCs w:val="20"/>
        </w:rPr>
        <w:t xml:space="preserve"> </w:t>
      </w:r>
      <w:r w:rsidR="00470823" w:rsidRPr="004714E3">
        <w:rPr>
          <w:rFonts w:ascii="Calibri" w:hAnsi="Calibri" w:cs="Calibri"/>
          <w:sz w:val="20"/>
          <w:szCs w:val="20"/>
        </w:rPr>
        <w:t>ze zm.</w:t>
      </w:r>
      <w:r w:rsidRPr="004714E3">
        <w:rPr>
          <w:rFonts w:ascii="Calibri" w:hAnsi="Calibri" w:cs="Calibri"/>
          <w:sz w:val="20"/>
          <w:szCs w:val="20"/>
        </w:rPr>
        <w:t>), zwanej dalej: „Ustawą”.</w:t>
      </w:r>
    </w:p>
    <w:p w14:paraId="2D2E919D" w14:textId="77777777" w:rsidR="00E40D80" w:rsidRPr="00E40D80" w:rsidRDefault="00E40D80" w:rsidP="00E40D80">
      <w:pPr>
        <w:shd w:val="clear" w:color="auto" w:fill="FFFFFF"/>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Zamawiający wymaga, aby w wykonaniu postanowień niniejszej Umowy Wykonawca wykonał należycie swoje usługi objęte Przedmiotem Umowy, a Wykonawca oświadcza, że:</w:t>
      </w:r>
    </w:p>
    <w:p w14:paraId="6E950E19" w14:textId="5D7A5ECD" w:rsidR="00E40D80" w:rsidRPr="003C6D59"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posiada niezbędną wiedzę i doświadczenie, zdolność finansową i </w:t>
      </w:r>
      <w:r w:rsidRPr="003C6D59">
        <w:rPr>
          <w:rFonts w:ascii="Calibri" w:eastAsia="Times New Roman" w:hAnsi="Calibri" w:cs="Calibri"/>
          <w:sz w:val="20"/>
        </w:rPr>
        <w:t xml:space="preserve">ekonomiczną oraz dysponuje potencjałem technicznym do wykonania należycie usług przewozu towarów masowych transportem kolejowym, oraz </w:t>
      </w:r>
      <w:r w:rsidR="00C80F01" w:rsidRPr="003C6D59">
        <w:rPr>
          <w:rFonts w:ascii="Calibri" w:eastAsia="Times New Roman" w:hAnsi="Calibri" w:cs="Calibri"/>
          <w:sz w:val="20"/>
        </w:rPr>
        <w:t xml:space="preserve">pozostałych </w:t>
      </w:r>
      <w:r w:rsidRPr="003C6D59">
        <w:rPr>
          <w:rFonts w:ascii="Calibri" w:eastAsia="Times New Roman" w:hAnsi="Calibri" w:cs="Calibri"/>
          <w:sz w:val="20"/>
        </w:rPr>
        <w:t>usług objętych Przedmiotem Umowy,</w:t>
      </w:r>
    </w:p>
    <w:p w14:paraId="674ABBA8" w14:textId="6E2F8C4A"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3C6D59">
        <w:rPr>
          <w:rFonts w:ascii="Calibri" w:eastAsia="Times New Roman" w:hAnsi="Calibri" w:cs="Calibri"/>
          <w:sz w:val="20"/>
        </w:rPr>
        <w:t>czynności na stanowiskach bezpośrednio związanych z prowadzeniem i bezpieczeństwem</w:t>
      </w:r>
      <w:r w:rsidRPr="00E40D80">
        <w:rPr>
          <w:rFonts w:ascii="Calibri" w:eastAsia="Times New Roman" w:hAnsi="Calibri" w:cs="Calibri"/>
          <w:sz w:val="20"/>
        </w:rPr>
        <w:t xml:space="preserve"> ruchu kolejowego oraz prowadzeniem pojazdów kolejowych będą wykonywane wyłącznie przez osoby spełniające warunki określone Ustawą z dnia 28 marca 2003 r. o transporcie kolejowym (tekst jednolity Dz.U. z </w:t>
      </w:r>
      <w:r w:rsidR="006017BB" w:rsidRPr="00E40D80">
        <w:rPr>
          <w:rFonts w:ascii="Calibri" w:eastAsia="Times New Roman" w:hAnsi="Calibri" w:cs="Calibri"/>
          <w:sz w:val="20"/>
        </w:rPr>
        <w:t>202</w:t>
      </w:r>
      <w:r w:rsidR="006017BB">
        <w:rPr>
          <w:rFonts w:ascii="Calibri" w:eastAsia="Times New Roman" w:hAnsi="Calibri" w:cs="Calibri"/>
          <w:sz w:val="20"/>
        </w:rPr>
        <w:t>5</w:t>
      </w:r>
      <w:r w:rsidR="006017BB" w:rsidRPr="00E40D80">
        <w:rPr>
          <w:rFonts w:ascii="Calibri" w:eastAsia="Times New Roman" w:hAnsi="Calibri" w:cs="Calibri"/>
          <w:sz w:val="20"/>
        </w:rPr>
        <w:t xml:space="preserve"> </w:t>
      </w:r>
      <w:r w:rsidRPr="00E40D80">
        <w:rPr>
          <w:rFonts w:ascii="Calibri" w:eastAsia="Times New Roman" w:hAnsi="Calibri" w:cs="Calibri"/>
          <w:sz w:val="20"/>
        </w:rPr>
        <w:t xml:space="preserve">r. poz. </w:t>
      </w:r>
      <w:r w:rsidR="006017BB">
        <w:rPr>
          <w:rFonts w:ascii="Calibri" w:eastAsia="Times New Roman" w:hAnsi="Calibri" w:cs="Calibri"/>
          <w:sz w:val="20"/>
        </w:rPr>
        <w:t>1234</w:t>
      </w:r>
      <w:r w:rsidR="006017BB" w:rsidRPr="00E40D80">
        <w:rPr>
          <w:rFonts w:ascii="Calibri" w:eastAsia="Times New Roman" w:hAnsi="Calibri" w:cs="Calibri"/>
          <w:sz w:val="20"/>
        </w:rPr>
        <w:t xml:space="preserve"> </w:t>
      </w:r>
      <w:r w:rsidRPr="00E40D80">
        <w:rPr>
          <w:rFonts w:ascii="Calibri" w:eastAsia="Times New Roman" w:hAnsi="Calibri" w:cs="Calibri"/>
          <w:sz w:val="20"/>
        </w:rPr>
        <w:t>ze</w:t>
      </w:r>
      <w:r w:rsidR="00EE357C">
        <w:rPr>
          <w:rFonts w:ascii="Calibri" w:eastAsia="Times New Roman" w:hAnsi="Calibri" w:cs="Calibri"/>
          <w:sz w:val="20"/>
        </w:rPr>
        <w:t> </w:t>
      </w:r>
      <w:r w:rsidRPr="00E40D80">
        <w:rPr>
          <w:rFonts w:ascii="Calibri" w:eastAsia="Times New Roman" w:hAnsi="Calibri" w:cs="Calibri"/>
          <w:sz w:val="20"/>
        </w:rPr>
        <w:t>zm.) oraz wydanymi na jej podstawie przepisami wykonawczymi i że dysponuje takimi osobami i deleguje je</w:t>
      </w:r>
      <w:r w:rsidR="00EE357C">
        <w:rPr>
          <w:rFonts w:ascii="Calibri" w:eastAsia="Times New Roman" w:hAnsi="Calibri" w:cs="Calibri"/>
          <w:sz w:val="20"/>
        </w:rPr>
        <w:t> </w:t>
      </w:r>
      <w:r w:rsidRPr="00E40D80">
        <w:rPr>
          <w:rFonts w:ascii="Calibri" w:eastAsia="Times New Roman" w:hAnsi="Calibri" w:cs="Calibri"/>
          <w:sz w:val="20"/>
        </w:rPr>
        <w:t>do wykonywania Umowy,</w:t>
      </w:r>
    </w:p>
    <w:p w14:paraId="390E0F7F" w14:textId="312D6B54"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dysponuje pojazdami kolejowymi spełniającymi warunki określone Ustawą z dnia 28 marca 2003</w:t>
      </w:r>
      <w:r w:rsidR="00EE357C">
        <w:rPr>
          <w:rFonts w:ascii="Calibri" w:eastAsia="Times New Roman" w:hAnsi="Calibri" w:cs="Calibri"/>
          <w:sz w:val="20"/>
        </w:rPr>
        <w:t> </w:t>
      </w:r>
      <w:r w:rsidRPr="00E40D80">
        <w:rPr>
          <w:rFonts w:ascii="Calibri" w:eastAsia="Times New Roman" w:hAnsi="Calibri" w:cs="Calibri"/>
          <w:sz w:val="20"/>
        </w:rPr>
        <w:t xml:space="preserve">r. o transporcie kolejowym (tekst jednolity Dz.U. z </w:t>
      </w:r>
      <w:r w:rsidR="006017BB" w:rsidRPr="00E40D80">
        <w:rPr>
          <w:rFonts w:ascii="Calibri" w:eastAsia="Times New Roman" w:hAnsi="Calibri" w:cs="Calibri"/>
          <w:sz w:val="20"/>
        </w:rPr>
        <w:t>202</w:t>
      </w:r>
      <w:r w:rsidR="006017BB">
        <w:rPr>
          <w:rFonts w:ascii="Calibri" w:eastAsia="Times New Roman" w:hAnsi="Calibri" w:cs="Calibri"/>
          <w:sz w:val="20"/>
        </w:rPr>
        <w:t>5</w:t>
      </w:r>
      <w:r w:rsidR="006017BB" w:rsidRPr="00E40D80">
        <w:rPr>
          <w:rFonts w:ascii="Calibri" w:eastAsia="Times New Roman" w:hAnsi="Calibri" w:cs="Calibri"/>
          <w:sz w:val="20"/>
        </w:rPr>
        <w:t xml:space="preserve"> </w:t>
      </w:r>
      <w:r w:rsidRPr="00E40D80">
        <w:rPr>
          <w:rFonts w:ascii="Calibri" w:eastAsia="Times New Roman" w:hAnsi="Calibri" w:cs="Calibri"/>
          <w:sz w:val="20"/>
        </w:rPr>
        <w:t xml:space="preserve">r. poz. </w:t>
      </w:r>
      <w:r w:rsidR="006017BB">
        <w:rPr>
          <w:rFonts w:ascii="Calibri" w:eastAsia="Times New Roman" w:hAnsi="Calibri" w:cs="Calibri"/>
          <w:sz w:val="20"/>
        </w:rPr>
        <w:t>1234</w:t>
      </w:r>
      <w:r w:rsidR="006017BB" w:rsidRPr="00E40D80">
        <w:rPr>
          <w:rFonts w:ascii="Calibri" w:eastAsia="Times New Roman" w:hAnsi="Calibri" w:cs="Calibri"/>
          <w:sz w:val="20"/>
        </w:rPr>
        <w:t xml:space="preserve"> </w:t>
      </w:r>
      <w:r w:rsidRPr="00E40D80">
        <w:rPr>
          <w:rFonts w:ascii="Calibri" w:eastAsia="Times New Roman" w:hAnsi="Calibri" w:cs="Calibri"/>
          <w:sz w:val="20"/>
        </w:rPr>
        <w:t>ze zm.) oraz wydanymi na jej podstawie przepisami wykonawczymi, niezbędnymi dla realizacji usługi transportu kolejowego przewozu towarów masowych objętego Przedmiotem Umowy;</w:t>
      </w:r>
    </w:p>
    <w:p w14:paraId="6B755174" w14:textId="1CE5BB2D"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posiada dostęp do linii kolejowych krajowych</w:t>
      </w:r>
      <w:r w:rsidR="00D259D8">
        <w:rPr>
          <w:rFonts w:ascii="Calibri" w:eastAsia="Times New Roman" w:hAnsi="Calibri" w:cs="Calibri"/>
          <w:sz w:val="20"/>
        </w:rPr>
        <w:t>, niezbędny do wykonania Umowy,</w:t>
      </w:r>
      <w:r w:rsidRPr="00E40D80">
        <w:rPr>
          <w:rFonts w:ascii="Calibri" w:eastAsia="Times New Roman" w:hAnsi="Calibri" w:cs="Calibri"/>
          <w:sz w:val="20"/>
        </w:rPr>
        <w:t xml:space="preserve"> na podstawie zawartych umów z zarządcą/</w:t>
      </w:r>
      <w:proofErr w:type="spellStart"/>
      <w:r w:rsidRPr="00E40D80">
        <w:rPr>
          <w:rFonts w:ascii="Calibri" w:eastAsia="Times New Roman" w:hAnsi="Calibri" w:cs="Calibri"/>
          <w:sz w:val="20"/>
        </w:rPr>
        <w:t>ami</w:t>
      </w:r>
      <w:proofErr w:type="spellEnd"/>
      <w:r w:rsidRPr="00E40D80">
        <w:rPr>
          <w:rFonts w:ascii="Calibri" w:eastAsia="Times New Roman" w:hAnsi="Calibri" w:cs="Calibri"/>
          <w:sz w:val="20"/>
        </w:rPr>
        <w:t xml:space="preserve"> infrastruktury kolejowej,</w:t>
      </w:r>
    </w:p>
    <w:p w14:paraId="0EC2B293" w14:textId="77777777"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jakość dostarczonych usług będzie na najwyższym poziomie, z uwzględnieniem zawodowego charakteru wykonywanej działalności,</w:t>
      </w:r>
    </w:p>
    <w:p w14:paraId="5E496660" w14:textId="454E160C"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posiada ubezpieczenie odpowiedzialności cywilnej w zakresie prowadzonej działalności związanej z </w:t>
      </w:r>
      <w:r w:rsidR="00B957D7">
        <w:rPr>
          <w:rFonts w:ascii="Calibri" w:eastAsia="Times New Roman" w:hAnsi="Calibri" w:cs="Calibri"/>
          <w:sz w:val="20"/>
        </w:rPr>
        <w:t>P</w:t>
      </w:r>
      <w:r w:rsidRPr="00E40D80">
        <w:rPr>
          <w:rFonts w:ascii="Calibri" w:eastAsia="Times New Roman" w:hAnsi="Calibri" w:cs="Calibri"/>
          <w:sz w:val="20"/>
        </w:rPr>
        <w:t xml:space="preserve">rzedmiotem Umowy spełniające warunki </w:t>
      </w:r>
      <w:r w:rsidR="00470823">
        <w:rPr>
          <w:rFonts w:ascii="Calibri" w:eastAsia="Times New Roman" w:hAnsi="Calibri" w:cs="Calibri"/>
          <w:sz w:val="20"/>
        </w:rPr>
        <w:t>r</w:t>
      </w:r>
      <w:r w:rsidR="00470823" w:rsidRPr="00E40D80">
        <w:rPr>
          <w:rFonts w:ascii="Calibri" w:eastAsia="Times New Roman" w:hAnsi="Calibri" w:cs="Calibri"/>
          <w:sz w:val="20"/>
        </w:rPr>
        <w:t xml:space="preserve">ozporządzenia </w:t>
      </w:r>
      <w:r w:rsidRPr="00E40D80">
        <w:rPr>
          <w:rFonts w:ascii="Calibri" w:eastAsia="Times New Roman" w:hAnsi="Calibri" w:cs="Calibri"/>
          <w:sz w:val="20"/>
        </w:rPr>
        <w:t>Ministra Rozwoju i Finansów z dnia 25 maja 2017</w:t>
      </w:r>
      <w:r w:rsidR="00B22904">
        <w:rPr>
          <w:rFonts w:ascii="Calibri" w:eastAsia="Times New Roman" w:hAnsi="Calibri" w:cs="Calibri"/>
          <w:sz w:val="20"/>
        </w:rPr>
        <w:t> </w:t>
      </w:r>
      <w:r w:rsidRPr="00E40D80">
        <w:rPr>
          <w:rFonts w:ascii="Calibri" w:eastAsia="Times New Roman" w:hAnsi="Calibri" w:cs="Calibri"/>
          <w:sz w:val="20"/>
        </w:rPr>
        <w:t>r. w sprawie ubezpieczenia przewoźnika kolejowego (Dz.U. z 2017 r. poz. 1033), które będzie utrzymywał przez cały okres realizacji Umowy i na każde żądanie Zamawiającego będzie przedkładał dokument potwierdzający aktualność ubezpieczenia oraz potwierdzające jego opłacenie,</w:t>
      </w:r>
    </w:p>
    <w:p w14:paraId="40E95AD3" w14:textId="631C1B3D"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jest uprawniony do zawarcia i wykonania niniejszej Umowy, zawarcie i wykonanie niniejszej Umowy nie naruszy praw osób trzecich,</w:t>
      </w:r>
      <w:r w:rsidR="00B22904">
        <w:rPr>
          <w:rFonts w:ascii="Calibri" w:eastAsia="Times New Roman" w:hAnsi="Calibri" w:cs="Calibri"/>
          <w:sz w:val="20"/>
        </w:rPr>
        <w:t xml:space="preserve"> a</w:t>
      </w:r>
      <w:r w:rsidRPr="00E40D80">
        <w:rPr>
          <w:rFonts w:ascii="Calibri" w:eastAsia="Times New Roman" w:hAnsi="Calibri" w:cs="Calibri"/>
          <w:sz w:val="20"/>
        </w:rPr>
        <w:t xml:space="preserve"> w </w:t>
      </w:r>
      <w:proofErr w:type="gramStart"/>
      <w:r w:rsidRPr="00E40D80">
        <w:rPr>
          <w:rFonts w:ascii="Calibri" w:eastAsia="Times New Roman" w:hAnsi="Calibri" w:cs="Calibri"/>
          <w:sz w:val="20"/>
        </w:rPr>
        <w:t>przypadku</w:t>
      </w:r>
      <w:proofErr w:type="gramEnd"/>
      <w:r w:rsidRPr="00E40D80">
        <w:rPr>
          <w:rFonts w:ascii="Calibri" w:eastAsia="Times New Roman" w:hAnsi="Calibri" w:cs="Calibri"/>
          <w:sz w:val="20"/>
        </w:rPr>
        <w:t xml:space="preserve"> gdyby takie naruszenia praw wystąpiły, zobowiązuje się do pokrycia wszelkich uzasadnionych roszcz</w:t>
      </w:r>
      <w:r w:rsidR="00B066B7">
        <w:rPr>
          <w:rFonts w:ascii="Calibri" w:eastAsia="Times New Roman" w:hAnsi="Calibri" w:cs="Calibri"/>
          <w:sz w:val="20"/>
        </w:rPr>
        <w:t>eń tych osób trzecich,</w:t>
      </w:r>
    </w:p>
    <w:p w14:paraId="534E2459" w14:textId="73A4AF64"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t>
      </w:r>
      <w:r w:rsidR="00B066B7">
        <w:rPr>
          <w:rFonts w:ascii="Calibri" w:eastAsia="Times New Roman" w:hAnsi="Calibri" w:cs="Calibri"/>
          <w:sz w:val="20"/>
        </w:rPr>
        <w:t>wa oraz uprawnień osób trzecich,</w:t>
      </w:r>
    </w:p>
    <w:p w14:paraId="77D5400C" w14:textId="7E78B14C" w:rsidR="00E40D80" w:rsidRPr="00E40D80" w:rsidRDefault="00E40D80" w:rsidP="00D50BFB">
      <w:pPr>
        <w:numPr>
          <w:ilvl w:val="0"/>
          <w:numId w:val="11"/>
        </w:numPr>
        <w:shd w:val="clear" w:color="auto" w:fill="FFFFFF"/>
        <w:spacing w:after="0" w:line="240" w:lineRule="auto"/>
        <w:ind w:left="284" w:hanging="284"/>
        <w:contextualSpacing/>
        <w:jc w:val="both"/>
        <w:rPr>
          <w:rFonts w:ascii="Calibri" w:eastAsia="Times New Roman" w:hAnsi="Calibri" w:cs="Calibri"/>
          <w:sz w:val="20"/>
        </w:rPr>
      </w:pPr>
      <w:r w:rsidRPr="00E40D80">
        <w:rPr>
          <w:rFonts w:ascii="Calibri" w:eastAsia="Times New Roman" w:hAnsi="Calibri" w:cs="Calibri"/>
          <w:sz w:val="20"/>
        </w:rPr>
        <w:t>nie są mu znane żadne przeszkody natury technicznej, prawnej ani finansowej, które mogą uniemożliwić wykonanie Umowy. Wykonawca zobowiązany jest do informowania Zamawiającego o wszystkich zdarzeniach mających lub mogących mieć wpły</w:t>
      </w:r>
      <w:r w:rsidR="00B066B7">
        <w:rPr>
          <w:rFonts w:ascii="Calibri" w:eastAsia="Times New Roman" w:hAnsi="Calibri" w:cs="Calibri"/>
          <w:sz w:val="20"/>
        </w:rPr>
        <w:t>w na prawidłowe wykonanie Umowy.</w:t>
      </w:r>
    </w:p>
    <w:p w14:paraId="20439E87" w14:textId="77777777" w:rsidR="00375938" w:rsidRDefault="00375938" w:rsidP="00375938">
      <w:pPr>
        <w:shd w:val="clear" w:color="auto" w:fill="FFFFFF"/>
        <w:spacing w:after="80" w:line="240" w:lineRule="auto"/>
        <w:ind w:right="520"/>
        <w:rPr>
          <w:rFonts w:ascii="Calibri" w:eastAsia="Times New Roman" w:hAnsi="Calibri" w:cs="Calibri"/>
          <w:sz w:val="20"/>
          <w:szCs w:val="20"/>
        </w:rPr>
      </w:pPr>
    </w:p>
    <w:p w14:paraId="4B0704C5" w14:textId="306C2236" w:rsidR="00E40D80" w:rsidRDefault="00375938" w:rsidP="007C2E2F">
      <w:pPr>
        <w:shd w:val="clear" w:color="auto" w:fill="FFFFFF"/>
        <w:spacing w:after="80" w:line="240" w:lineRule="auto"/>
        <w:ind w:right="-2"/>
        <w:jc w:val="both"/>
        <w:rPr>
          <w:rFonts w:ascii="Calibri" w:eastAsia="Times New Roman" w:hAnsi="Calibri" w:cs="Calibri"/>
          <w:sz w:val="20"/>
          <w:szCs w:val="20"/>
        </w:rPr>
      </w:pPr>
      <w:r w:rsidRPr="00375938">
        <w:rPr>
          <w:rFonts w:ascii="Calibri" w:eastAsia="Times New Roman" w:hAnsi="Calibri" w:cs="Calibri"/>
          <w:sz w:val="20"/>
          <w:szCs w:val="20"/>
        </w:rPr>
        <w:t xml:space="preserve">Zamawiający </w:t>
      </w:r>
      <w:r>
        <w:rPr>
          <w:rFonts w:ascii="Calibri" w:eastAsia="Times New Roman" w:hAnsi="Calibri" w:cs="Calibri"/>
          <w:sz w:val="20"/>
          <w:szCs w:val="20"/>
        </w:rPr>
        <w:t xml:space="preserve">jednocześnie </w:t>
      </w:r>
      <w:r w:rsidRPr="00375938">
        <w:rPr>
          <w:rFonts w:ascii="Calibri" w:eastAsia="Times New Roman" w:hAnsi="Calibri" w:cs="Calibri"/>
          <w:sz w:val="20"/>
          <w:szCs w:val="20"/>
        </w:rPr>
        <w:t xml:space="preserve">oświadcza, że PGE Polska Grupa </w:t>
      </w:r>
      <w:r w:rsidRPr="007602AD">
        <w:rPr>
          <w:rFonts w:ascii="Calibri" w:eastAsia="Times New Roman" w:hAnsi="Calibri" w:cs="Calibri"/>
          <w:sz w:val="20"/>
          <w:szCs w:val="20"/>
        </w:rPr>
        <w:t xml:space="preserve">Energetyczna S.A. </w:t>
      </w:r>
      <w:r w:rsidR="007C2E2F" w:rsidRPr="007602AD">
        <w:rPr>
          <w:rFonts w:ascii="Calibri" w:eastAsia="Times New Roman" w:hAnsi="Calibri" w:cs="Calibri"/>
          <w:sz w:val="20"/>
          <w:szCs w:val="20"/>
        </w:rPr>
        <w:t xml:space="preserve">(Zarządzający) </w:t>
      </w:r>
      <w:r w:rsidRPr="007602AD">
        <w:rPr>
          <w:rFonts w:ascii="Calibri" w:eastAsia="Times New Roman" w:hAnsi="Calibri" w:cs="Calibri"/>
          <w:sz w:val="20"/>
          <w:szCs w:val="20"/>
        </w:rPr>
        <w:t>jest upoważniona do</w:t>
      </w:r>
      <w:r w:rsidR="00EE357C">
        <w:rPr>
          <w:rFonts w:ascii="Calibri" w:eastAsia="Times New Roman" w:hAnsi="Calibri" w:cs="Calibri"/>
          <w:sz w:val="20"/>
          <w:szCs w:val="20"/>
        </w:rPr>
        <w:t> </w:t>
      </w:r>
      <w:r w:rsidRPr="007602AD">
        <w:rPr>
          <w:rFonts w:ascii="Calibri" w:eastAsia="Times New Roman" w:hAnsi="Calibri" w:cs="Calibri"/>
          <w:sz w:val="20"/>
          <w:szCs w:val="20"/>
        </w:rPr>
        <w:t xml:space="preserve">działania w imieniu i na rzecz Zamawiającego w zakresie zarządzania dostawami </w:t>
      </w:r>
      <w:r w:rsidRPr="000B1C08">
        <w:rPr>
          <w:rFonts w:ascii="Calibri" w:eastAsia="Times New Roman" w:hAnsi="Calibri" w:cs="Calibri"/>
          <w:sz w:val="20"/>
          <w:szCs w:val="20"/>
        </w:rPr>
        <w:t>węgla kamiennego</w:t>
      </w:r>
      <w:r w:rsidR="00F91CD6">
        <w:rPr>
          <w:rFonts w:ascii="Calibri" w:eastAsia="Times New Roman" w:hAnsi="Calibri" w:cs="Calibri"/>
          <w:sz w:val="20"/>
          <w:szCs w:val="20"/>
        </w:rPr>
        <w:t>,</w:t>
      </w:r>
      <w:r w:rsidR="00F91CD6" w:rsidRPr="00F91CD6">
        <w:t xml:space="preserve"> </w:t>
      </w:r>
      <w:r w:rsidR="00F91CD6" w:rsidRPr="00F91CD6">
        <w:rPr>
          <w:rFonts w:ascii="Calibri" w:eastAsia="Times New Roman" w:hAnsi="Calibri" w:cs="Calibri"/>
          <w:sz w:val="20"/>
          <w:szCs w:val="20"/>
        </w:rPr>
        <w:t xml:space="preserve">kamienia wapiennego </w:t>
      </w:r>
      <w:r w:rsidR="00F91CD6">
        <w:rPr>
          <w:rFonts w:ascii="Calibri" w:eastAsia="Times New Roman" w:hAnsi="Calibri" w:cs="Calibri"/>
          <w:sz w:val="20"/>
          <w:szCs w:val="20"/>
        </w:rPr>
        <w:t>i</w:t>
      </w:r>
      <w:r w:rsidR="00F91CD6" w:rsidRPr="00F91CD6">
        <w:rPr>
          <w:rFonts w:ascii="Calibri" w:eastAsia="Times New Roman" w:hAnsi="Calibri" w:cs="Calibri"/>
          <w:sz w:val="20"/>
          <w:szCs w:val="20"/>
        </w:rPr>
        <w:t xml:space="preserve"> mączki</w:t>
      </w:r>
      <w:r w:rsidR="00980481">
        <w:rPr>
          <w:rFonts w:ascii="Calibri" w:eastAsia="Times New Roman" w:hAnsi="Calibri" w:cs="Calibri"/>
          <w:sz w:val="20"/>
          <w:szCs w:val="20"/>
        </w:rPr>
        <w:t xml:space="preserve"> wapiennej</w:t>
      </w:r>
      <w:r w:rsidR="00F91CD6" w:rsidRPr="00F91CD6">
        <w:rPr>
          <w:rFonts w:ascii="Calibri" w:eastAsia="Times New Roman" w:hAnsi="Calibri" w:cs="Calibri"/>
          <w:b/>
          <w:i/>
          <w:sz w:val="20"/>
          <w:vertAlign w:val="superscript"/>
        </w:rPr>
        <w:t xml:space="preserve"> </w:t>
      </w:r>
      <w:r w:rsidR="00F91CD6" w:rsidRPr="00EE357C">
        <w:rPr>
          <w:rFonts w:ascii="Calibri" w:eastAsia="Times New Roman" w:hAnsi="Calibri" w:cs="Calibri"/>
          <w:b/>
          <w:i/>
          <w:sz w:val="20"/>
          <w:vertAlign w:val="superscript"/>
        </w:rPr>
        <w:t>W zależności od części zamówienia</w:t>
      </w:r>
      <w:r w:rsidRPr="007602AD">
        <w:rPr>
          <w:rFonts w:ascii="Calibri" w:eastAsia="Times New Roman" w:hAnsi="Calibri" w:cs="Calibri"/>
          <w:sz w:val="20"/>
          <w:szCs w:val="20"/>
        </w:rPr>
        <w:t xml:space="preserve"> i usługami logistyczny</w:t>
      </w:r>
      <w:r w:rsidR="00862D6B">
        <w:rPr>
          <w:rFonts w:ascii="Calibri" w:eastAsia="Times New Roman" w:hAnsi="Calibri" w:cs="Calibri"/>
          <w:sz w:val="20"/>
          <w:szCs w:val="20"/>
        </w:rPr>
        <w:t>mi</w:t>
      </w:r>
      <w:r w:rsidRPr="007602AD">
        <w:rPr>
          <w:rFonts w:ascii="Calibri" w:eastAsia="Times New Roman" w:hAnsi="Calibri" w:cs="Calibri"/>
          <w:sz w:val="20"/>
          <w:szCs w:val="20"/>
        </w:rPr>
        <w:t xml:space="preserve"> z tym związany</w:t>
      </w:r>
      <w:r w:rsidR="00BC4EDA" w:rsidRPr="007602AD">
        <w:rPr>
          <w:rFonts w:ascii="Calibri" w:eastAsia="Times New Roman" w:hAnsi="Calibri" w:cs="Calibri"/>
          <w:sz w:val="20"/>
          <w:szCs w:val="20"/>
        </w:rPr>
        <w:t>mi</w:t>
      </w:r>
      <w:r w:rsidRPr="007602AD">
        <w:rPr>
          <w:rFonts w:ascii="Calibri" w:eastAsia="Times New Roman" w:hAnsi="Calibri" w:cs="Calibri"/>
          <w:sz w:val="20"/>
          <w:szCs w:val="20"/>
        </w:rPr>
        <w:t xml:space="preserve">. </w:t>
      </w:r>
      <w:r w:rsidR="007C2E2F" w:rsidRPr="007602AD">
        <w:rPr>
          <w:rFonts w:ascii="Calibri" w:eastAsia="Times New Roman" w:hAnsi="Calibri" w:cs="Calibri"/>
          <w:sz w:val="20"/>
          <w:szCs w:val="20"/>
        </w:rPr>
        <w:t>Zarządzający jest umocowany do wykonywania w ramach Umowy wszystkich czynności faktycznych i prawnych wynikających z</w:t>
      </w:r>
      <w:r w:rsidR="006E55C3">
        <w:rPr>
          <w:rFonts w:ascii="Calibri" w:eastAsia="Times New Roman" w:hAnsi="Calibri" w:cs="Calibri"/>
          <w:sz w:val="20"/>
          <w:szCs w:val="20"/>
        </w:rPr>
        <w:t> </w:t>
      </w:r>
      <w:r w:rsidR="007C2E2F" w:rsidRPr="007602AD">
        <w:rPr>
          <w:rFonts w:ascii="Calibri" w:eastAsia="Times New Roman" w:hAnsi="Calibri" w:cs="Calibri"/>
          <w:sz w:val="20"/>
          <w:szCs w:val="20"/>
        </w:rPr>
        <w:t>uprawnień Zamawiającego</w:t>
      </w:r>
      <w:r w:rsidR="007C2E2F" w:rsidRPr="007C2E2F">
        <w:rPr>
          <w:rFonts w:ascii="Calibri" w:eastAsia="Times New Roman" w:hAnsi="Calibri" w:cs="Calibri"/>
          <w:sz w:val="20"/>
          <w:szCs w:val="20"/>
        </w:rPr>
        <w:t xml:space="preserve"> uzyskanych na podstawie Umowy, ze</w:t>
      </w:r>
      <w:r w:rsidR="00EE357C">
        <w:rPr>
          <w:rFonts w:ascii="Calibri" w:eastAsia="Times New Roman" w:hAnsi="Calibri" w:cs="Calibri"/>
          <w:sz w:val="20"/>
          <w:szCs w:val="20"/>
        </w:rPr>
        <w:t> </w:t>
      </w:r>
      <w:r w:rsidR="007C2E2F" w:rsidRPr="007C2E2F">
        <w:rPr>
          <w:rFonts w:ascii="Calibri" w:eastAsia="Times New Roman" w:hAnsi="Calibri" w:cs="Calibri"/>
          <w:sz w:val="20"/>
          <w:szCs w:val="20"/>
        </w:rPr>
        <w:t xml:space="preserve">skutkiem dla </w:t>
      </w:r>
      <w:r w:rsidR="007C2E2F">
        <w:rPr>
          <w:rFonts w:ascii="Calibri" w:eastAsia="Times New Roman" w:hAnsi="Calibri" w:cs="Calibri"/>
          <w:sz w:val="20"/>
          <w:szCs w:val="20"/>
        </w:rPr>
        <w:t>Zamawiającego</w:t>
      </w:r>
      <w:r w:rsidR="007C2E2F" w:rsidRPr="007C2E2F">
        <w:rPr>
          <w:rFonts w:ascii="Calibri" w:eastAsia="Times New Roman" w:hAnsi="Calibri" w:cs="Calibri"/>
          <w:sz w:val="20"/>
          <w:szCs w:val="20"/>
        </w:rPr>
        <w:t>.</w:t>
      </w:r>
    </w:p>
    <w:p w14:paraId="728875AB" w14:textId="77777777" w:rsidR="00375938" w:rsidRPr="00E40D80" w:rsidRDefault="00375938" w:rsidP="00E40D80">
      <w:pPr>
        <w:shd w:val="clear" w:color="auto" w:fill="FFFFFF"/>
        <w:spacing w:after="80" w:line="240" w:lineRule="auto"/>
        <w:ind w:right="520"/>
        <w:rPr>
          <w:rFonts w:ascii="Calibri" w:eastAsia="Times New Roman" w:hAnsi="Calibri" w:cs="Calibri"/>
          <w:sz w:val="20"/>
          <w:szCs w:val="20"/>
        </w:rPr>
      </w:pPr>
    </w:p>
    <w:p w14:paraId="674ECF82" w14:textId="691DB4AA" w:rsidR="00E40D80" w:rsidRDefault="00E40D80" w:rsidP="00E40D80">
      <w:pPr>
        <w:shd w:val="clear" w:color="auto" w:fill="FFFFFF"/>
        <w:spacing w:after="80" w:line="240" w:lineRule="auto"/>
        <w:ind w:right="-1"/>
        <w:jc w:val="both"/>
        <w:rPr>
          <w:rFonts w:ascii="Calibri" w:eastAsia="Times New Roman" w:hAnsi="Calibri" w:cs="Calibri"/>
          <w:sz w:val="20"/>
          <w:szCs w:val="20"/>
        </w:rPr>
      </w:pPr>
      <w:r w:rsidRPr="00E40D80">
        <w:rPr>
          <w:rFonts w:ascii="Calibri" w:eastAsia="Times New Roman" w:hAnsi="Calibri" w:cs="Calibri"/>
          <w:sz w:val="20"/>
          <w:szCs w:val="20"/>
        </w:rPr>
        <w:t>Strony uzgadniają warunki Umowy</w:t>
      </w:r>
      <w:r w:rsidR="0004081C">
        <w:rPr>
          <w:rFonts w:ascii="Calibri" w:eastAsia="Times New Roman" w:hAnsi="Calibri" w:cs="Calibri"/>
          <w:sz w:val="20"/>
          <w:szCs w:val="20"/>
        </w:rPr>
        <w:t>,</w:t>
      </w:r>
      <w:r w:rsidRPr="00E40D80">
        <w:rPr>
          <w:rFonts w:ascii="Calibri" w:eastAsia="Times New Roman" w:hAnsi="Calibri" w:cs="Calibri"/>
          <w:sz w:val="20"/>
          <w:szCs w:val="20"/>
        </w:rPr>
        <w:t xml:space="preserve"> jak niżej oraz oświadczają, że ich prawa i obowiązki z nich wynikające są zgodne z przepisami, a warunki techniczne i finansowe są wystarczające do wypełnienia wszystkich zobowiązań wynikających z tej Umowy.</w:t>
      </w:r>
    </w:p>
    <w:p w14:paraId="33A8D33F" w14:textId="77777777" w:rsidR="00A0043D" w:rsidRPr="00E40D80" w:rsidRDefault="00A0043D" w:rsidP="00E40D80">
      <w:pPr>
        <w:shd w:val="clear" w:color="auto" w:fill="FFFFFF"/>
        <w:spacing w:after="80" w:line="240" w:lineRule="auto"/>
        <w:ind w:right="-1"/>
        <w:jc w:val="both"/>
        <w:rPr>
          <w:rFonts w:ascii="Calibri" w:eastAsia="Times New Roman" w:hAnsi="Calibri" w:cs="Calibri"/>
          <w:sz w:val="20"/>
          <w:szCs w:val="20"/>
        </w:rPr>
      </w:pPr>
    </w:p>
    <w:p w14:paraId="0116CF38" w14:textId="77777777" w:rsidR="00E40D80" w:rsidRPr="00E40D80" w:rsidRDefault="00E40D80" w:rsidP="00E40D80">
      <w:pPr>
        <w:shd w:val="clear" w:color="auto" w:fill="FFFFFF"/>
        <w:spacing w:after="80" w:line="240" w:lineRule="auto"/>
        <w:jc w:val="center"/>
        <w:outlineLvl w:val="2"/>
        <w:rPr>
          <w:rFonts w:ascii="Calibri" w:eastAsia="Times New Roman" w:hAnsi="Calibri" w:cs="Calibri"/>
          <w:sz w:val="20"/>
          <w:szCs w:val="20"/>
        </w:rPr>
      </w:pPr>
      <w:bookmarkStart w:id="9" w:name="bookmark1"/>
      <w:r w:rsidRPr="00E40D80">
        <w:rPr>
          <w:rFonts w:ascii="Calibri" w:eastAsia="Times New Roman" w:hAnsi="Calibri" w:cs="Calibri"/>
          <w:b/>
          <w:bCs/>
          <w:sz w:val="20"/>
          <w:szCs w:val="20"/>
        </w:rPr>
        <w:t>§ 1.</w:t>
      </w:r>
      <w:bookmarkEnd w:id="9"/>
    </w:p>
    <w:p w14:paraId="63185216" w14:textId="77777777" w:rsidR="00E40D80" w:rsidRPr="00E40D80" w:rsidRDefault="00E40D80" w:rsidP="00E40D80">
      <w:pPr>
        <w:shd w:val="clear" w:color="auto" w:fill="FFFFFF"/>
        <w:spacing w:after="80" w:line="240" w:lineRule="auto"/>
        <w:jc w:val="center"/>
        <w:outlineLvl w:val="2"/>
        <w:rPr>
          <w:rFonts w:ascii="Calibri" w:eastAsia="Times New Roman" w:hAnsi="Calibri" w:cs="Calibri"/>
          <w:b/>
          <w:bCs/>
          <w:sz w:val="20"/>
          <w:szCs w:val="20"/>
        </w:rPr>
      </w:pPr>
      <w:bookmarkStart w:id="10" w:name="bookmark2"/>
      <w:r w:rsidRPr="00E40D80">
        <w:rPr>
          <w:rFonts w:ascii="Calibri" w:eastAsia="Times New Roman" w:hAnsi="Calibri" w:cs="Calibri"/>
          <w:b/>
          <w:bCs/>
          <w:sz w:val="20"/>
          <w:szCs w:val="20"/>
        </w:rPr>
        <w:t xml:space="preserve">Przedmiot </w:t>
      </w:r>
      <w:bookmarkEnd w:id="10"/>
      <w:r w:rsidRPr="00E40D80">
        <w:rPr>
          <w:rFonts w:ascii="Calibri" w:eastAsia="Times New Roman" w:hAnsi="Calibri" w:cs="Calibri"/>
          <w:b/>
          <w:bCs/>
          <w:sz w:val="20"/>
          <w:szCs w:val="20"/>
        </w:rPr>
        <w:t>Umowy</w:t>
      </w:r>
    </w:p>
    <w:p w14:paraId="3711FF6B" w14:textId="77777777" w:rsidR="00E40D80" w:rsidRPr="003C6D59" w:rsidRDefault="00E40D80" w:rsidP="00D50BFB">
      <w:pPr>
        <w:numPr>
          <w:ilvl w:val="0"/>
          <w:numId w:val="12"/>
        </w:numPr>
        <w:shd w:val="clear" w:color="auto" w:fill="FFFFFF"/>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Zamawiający zleca, a Wykonawca </w:t>
      </w:r>
      <w:r w:rsidRPr="003C6D59">
        <w:rPr>
          <w:rFonts w:ascii="Calibri" w:eastAsia="Times New Roman" w:hAnsi="Calibri" w:cs="Calibri"/>
          <w:sz w:val="20"/>
        </w:rPr>
        <w:t>przyjmuje do wykonania, stosownie do potrzeb Zamawiającego, realizację przewozu transportem kolejowym:</w:t>
      </w:r>
    </w:p>
    <w:p w14:paraId="2AB927CF" w14:textId="7969AEBE" w:rsidR="007F22D7" w:rsidRPr="00EE357C" w:rsidRDefault="007F22D7" w:rsidP="007F22D7">
      <w:pPr>
        <w:numPr>
          <w:ilvl w:val="1"/>
          <w:numId w:val="12"/>
        </w:numPr>
        <w:shd w:val="clear" w:color="auto" w:fill="FFFFFF"/>
        <w:spacing w:after="0" w:line="240" w:lineRule="auto"/>
        <w:contextualSpacing/>
        <w:jc w:val="both"/>
        <w:rPr>
          <w:rFonts w:ascii="Calibri" w:eastAsia="Times New Roman" w:hAnsi="Calibri" w:cs="Calibri"/>
          <w:sz w:val="20"/>
        </w:rPr>
      </w:pPr>
      <w:r w:rsidRPr="00E40D80">
        <w:rPr>
          <w:rFonts w:ascii="Calibri" w:eastAsia="Times New Roman" w:hAnsi="Calibri" w:cs="Calibri"/>
          <w:sz w:val="20"/>
        </w:rPr>
        <w:t xml:space="preserve">węgla kamiennego od </w:t>
      </w:r>
      <w:r w:rsidR="000B1C08">
        <w:rPr>
          <w:rFonts w:ascii="Calibri" w:eastAsia="Times New Roman" w:hAnsi="Calibri" w:cs="Calibri"/>
          <w:sz w:val="20"/>
        </w:rPr>
        <w:t>M</w:t>
      </w:r>
      <w:r w:rsidRPr="00E40D80">
        <w:rPr>
          <w:rFonts w:ascii="Calibri" w:eastAsia="Times New Roman" w:hAnsi="Calibri" w:cs="Calibri"/>
          <w:sz w:val="20"/>
        </w:rPr>
        <w:t xml:space="preserve">iejsca nadania do </w:t>
      </w:r>
      <w:r w:rsidR="000B1C08">
        <w:rPr>
          <w:rFonts w:ascii="Calibri" w:eastAsia="Times New Roman" w:hAnsi="Calibri" w:cs="Calibri"/>
          <w:sz w:val="20"/>
        </w:rPr>
        <w:t>M</w:t>
      </w:r>
      <w:r w:rsidRPr="00E40D80">
        <w:rPr>
          <w:rFonts w:ascii="Calibri" w:eastAsia="Times New Roman" w:hAnsi="Calibri" w:cs="Calibri"/>
          <w:sz w:val="20"/>
        </w:rPr>
        <w:t xml:space="preserve">iejsca odbioru </w:t>
      </w:r>
      <w:r>
        <w:rPr>
          <w:rFonts w:ascii="Calibri" w:eastAsia="Times New Roman" w:hAnsi="Calibri" w:cs="Calibri"/>
          <w:sz w:val="20"/>
        </w:rPr>
        <w:t xml:space="preserve">przesyłki </w:t>
      </w:r>
      <w:r w:rsidR="00862D6B">
        <w:rPr>
          <w:rFonts w:ascii="Calibri" w:eastAsia="Times New Roman" w:hAnsi="Calibri" w:cs="Calibri"/>
          <w:sz w:val="20"/>
        </w:rPr>
        <w:t xml:space="preserve">– </w:t>
      </w:r>
      <w:r w:rsidR="00862D6B" w:rsidRPr="00EE357C">
        <w:rPr>
          <w:rFonts w:ascii="Calibri" w:eastAsia="Times New Roman" w:hAnsi="Calibri" w:cs="Calibri"/>
          <w:sz w:val="20"/>
        </w:rPr>
        <w:t xml:space="preserve">PGE GIEK </w:t>
      </w:r>
      <w:r w:rsidR="0004466F" w:rsidRPr="00EE357C">
        <w:rPr>
          <w:rFonts w:ascii="Calibri" w:eastAsia="Times New Roman" w:hAnsi="Calibri" w:cs="Calibri"/>
          <w:sz w:val="20"/>
        </w:rPr>
        <w:t>Oddział</w:t>
      </w:r>
      <w:r w:rsidR="00EE357C" w:rsidRPr="00EE357C">
        <w:rPr>
          <w:rFonts w:ascii="Calibri" w:eastAsia="Times New Roman" w:hAnsi="Calibri" w:cs="Calibri"/>
          <w:sz w:val="20"/>
        </w:rPr>
        <w:t>........</w:t>
      </w:r>
      <w:r w:rsidR="0004466F" w:rsidRPr="00EE357C">
        <w:rPr>
          <w:rFonts w:ascii="Calibri" w:eastAsia="Times New Roman" w:hAnsi="Calibri" w:cs="Calibri"/>
          <w:sz w:val="20"/>
        </w:rPr>
        <w:t xml:space="preserve"> </w:t>
      </w:r>
      <w:r w:rsidRPr="00EE357C">
        <w:rPr>
          <w:rFonts w:ascii="Calibri" w:eastAsia="Times New Roman" w:hAnsi="Calibri" w:cs="Calibri"/>
          <w:sz w:val="20"/>
        </w:rPr>
        <w:t>w ilości maksymalnej …………</w:t>
      </w:r>
      <w:r w:rsidR="00137A83" w:rsidRPr="00EE357C">
        <w:rPr>
          <w:rFonts w:ascii="Calibri" w:eastAsia="Times New Roman" w:hAnsi="Calibri" w:cs="Calibri"/>
          <w:sz w:val="20"/>
        </w:rPr>
        <w:t xml:space="preserve"> </w:t>
      </w:r>
      <w:r w:rsidR="0004466F" w:rsidRPr="00EE357C">
        <w:rPr>
          <w:rFonts w:ascii="Calibri" w:eastAsia="Times New Roman" w:hAnsi="Calibri" w:cs="Calibri"/>
          <w:sz w:val="20"/>
        </w:rPr>
        <w:t>Mg,</w:t>
      </w:r>
      <w:r w:rsidR="00137A83" w:rsidRPr="00EE357C">
        <w:rPr>
          <w:rFonts w:ascii="Calibri" w:eastAsia="Times New Roman" w:hAnsi="Calibri" w:cs="Calibri"/>
          <w:sz w:val="20"/>
        </w:rPr>
        <w:t xml:space="preserve"> </w:t>
      </w:r>
      <w:r w:rsidRPr="00EE357C">
        <w:rPr>
          <w:rFonts w:ascii="Calibri" w:eastAsia="Times New Roman" w:hAnsi="Calibri" w:cs="Calibri"/>
          <w:b/>
          <w:i/>
          <w:sz w:val="20"/>
          <w:vertAlign w:val="superscript"/>
        </w:rPr>
        <w:t>W zależności od części zamówienia</w:t>
      </w:r>
      <w:r w:rsidRPr="00EE357C">
        <w:rPr>
          <w:rFonts w:ascii="Calibri" w:eastAsia="Times New Roman" w:hAnsi="Calibri" w:cs="Calibri"/>
          <w:sz w:val="20"/>
        </w:rPr>
        <w:t>;</w:t>
      </w:r>
    </w:p>
    <w:p w14:paraId="1C38E9E6" w14:textId="49DABF08" w:rsidR="007F22D7" w:rsidRPr="00EE357C" w:rsidRDefault="007F22D7" w:rsidP="007F22D7">
      <w:pPr>
        <w:numPr>
          <w:ilvl w:val="1"/>
          <w:numId w:val="12"/>
        </w:numPr>
        <w:shd w:val="clear" w:color="auto" w:fill="FFFFFF"/>
        <w:spacing w:after="0" w:line="240" w:lineRule="auto"/>
        <w:contextualSpacing/>
        <w:jc w:val="both"/>
        <w:rPr>
          <w:rFonts w:ascii="Calibri" w:eastAsia="Times New Roman" w:hAnsi="Calibri" w:cs="Calibri"/>
          <w:sz w:val="20"/>
        </w:rPr>
      </w:pPr>
      <w:r w:rsidRPr="00EE357C">
        <w:rPr>
          <w:rFonts w:ascii="Calibri" w:eastAsia="Times New Roman" w:hAnsi="Calibri" w:cs="Calibri"/>
          <w:sz w:val="20"/>
        </w:rPr>
        <w:lastRenderedPageBreak/>
        <w:t xml:space="preserve">kamienia wapiennego od </w:t>
      </w:r>
      <w:r w:rsidR="000B1C08">
        <w:rPr>
          <w:rFonts w:ascii="Calibri" w:eastAsia="Times New Roman" w:hAnsi="Calibri" w:cs="Calibri"/>
          <w:sz w:val="20"/>
        </w:rPr>
        <w:t>M</w:t>
      </w:r>
      <w:r w:rsidRPr="00EE357C">
        <w:rPr>
          <w:rFonts w:ascii="Calibri" w:eastAsia="Times New Roman" w:hAnsi="Calibri" w:cs="Calibri"/>
          <w:sz w:val="20"/>
        </w:rPr>
        <w:t xml:space="preserve">iejsca nadania do </w:t>
      </w:r>
      <w:r w:rsidR="000B1C08">
        <w:rPr>
          <w:rFonts w:ascii="Calibri" w:eastAsia="Times New Roman" w:hAnsi="Calibri" w:cs="Calibri"/>
          <w:sz w:val="20"/>
        </w:rPr>
        <w:t>M</w:t>
      </w:r>
      <w:r w:rsidRPr="00EE357C">
        <w:rPr>
          <w:rFonts w:ascii="Calibri" w:eastAsia="Times New Roman" w:hAnsi="Calibri" w:cs="Calibri"/>
          <w:sz w:val="20"/>
        </w:rPr>
        <w:t>iejsca odbioru</w:t>
      </w:r>
      <w:r w:rsidR="00EE357C" w:rsidRPr="00EE357C">
        <w:rPr>
          <w:rFonts w:ascii="Calibri" w:eastAsia="Times New Roman" w:hAnsi="Calibri" w:cs="Calibri"/>
          <w:sz w:val="20"/>
        </w:rPr>
        <w:t xml:space="preserve"> </w:t>
      </w:r>
      <w:r w:rsidR="008F29ED">
        <w:rPr>
          <w:rFonts w:ascii="Calibri" w:eastAsia="Times New Roman" w:hAnsi="Calibri" w:cs="Calibri"/>
          <w:sz w:val="20"/>
        </w:rPr>
        <w:t xml:space="preserve">przesyłki </w:t>
      </w:r>
      <w:r w:rsidR="00EE357C" w:rsidRPr="00EE357C">
        <w:rPr>
          <w:rFonts w:ascii="Calibri" w:eastAsia="Times New Roman" w:hAnsi="Calibri" w:cs="Calibri"/>
          <w:sz w:val="20"/>
        </w:rPr>
        <w:t>- PGE GIEK Oddział…….</w:t>
      </w:r>
      <w:r w:rsidRPr="00EE357C">
        <w:rPr>
          <w:rFonts w:ascii="Calibri" w:eastAsia="Times New Roman" w:hAnsi="Calibri" w:cs="Calibri"/>
          <w:sz w:val="20"/>
        </w:rPr>
        <w:t xml:space="preserve"> przesyłki w</w:t>
      </w:r>
      <w:r w:rsidR="006E55C3">
        <w:rPr>
          <w:rFonts w:ascii="Calibri" w:eastAsia="Times New Roman" w:hAnsi="Calibri" w:cs="Calibri"/>
          <w:sz w:val="20"/>
        </w:rPr>
        <w:t> </w:t>
      </w:r>
      <w:r w:rsidRPr="00EE357C">
        <w:rPr>
          <w:rFonts w:ascii="Calibri" w:eastAsia="Times New Roman" w:hAnsi="Calibri" w:cs="Calibri"/>
          <w:sz w:val="20"/>
        </w:rPr>
        <w:t>ilości maksymalnej …………</w:t>
      </w:r>
      <w:r w:rsidR="0004466F" w:rsidRPr="00EE357C">
        <w:rPr>
          <w:rFonts w:ascii="Calibri" w:eastAsia="Times New Roman" w:hAnsi="Calibri" w:cs="Calibri"/>
          <w:sz w:val="20"/>
        </w:rPr>
        <w:t xml:space="preserve">Mg </w:t>
      </w:r>
      <w:bookmarkStart w:id="11" w:name="_Hlk196306261"/>
      <w:r w:rsidRPr="00EE357C">
        <w:rPr>
          <w:rFonts w:ascii="Calibri" w:eastAsia="Times New Roman" w:hAnsi="Calibri" w:cs="Calibri"/>
          <w:b/>
          <w:i/>
          <w:sz w:val="20"/>
          <w:vertAlign w:val="superscript"/>
        </w:rPr>
        <w:t xml:space="preserve">W zależności od części </w:t>
      </w:r>
      <w:proofErr w:type="gramStart"/>
      <w:r w:rsidRPr="00EE357C">
        <w:rPr>
          <w:rFonts w:ascii="Calibri" w:eastAsia="Times New Roman" w:hAnsi="Calibri" w:cs="Calibri"/>
          <w:b/>
          <w:i/>
          <w:sz w:val="20"/>
          <w:vertAlign w:val="superscript"/>
        </w:rPr>
        <w:t>zamówienia</w:t>
      </w:r>
      <w:r w:rsidRPr="00EE357C">
        <w:rPr>
          <w:rFonts w:ascii="Calibri" w:eastAsia="Times New Roman" w:hAnsi="Calibri" w:cs="Calibri"/>
          <w:sz w:val="20"/>
        </w:rPr>
        <w:t xml:space="preserve"> </w:t>
      </w:r>
      <w:bookmarkEnd w:id="11"/>
      <w:r w:rsidRPr="00EE357C">
        <w:rPr>
          <w:rFonts w:ascii="Calibri" w:eastAsia="Times New Roman" w:hAnsi="Calibri" w:cs="Calibri"/>
          <w:sz w:val="20"/>
        </w:rPr>
        <w:t>;</w:t>
      </w:r>
      <w:proofErr w:type="gramEnd"/>
    </w:p>
    <w:p w14:paraId="4E71CAC9" w14:textId="13E32185" w:rsidR="007F22D7" w:rsidRPr="00E40D80" w:rsidRDefault="007F22D7" w:rsidP="007F22D7">
      <w:pPr>
        <w:numPr>
          <w:ilvl w:val="1"/>
          <w:numId w:val="12"/>
        </w:numPr>
        <w:shd w:val="clear" w:color="auto" w:fill="FFFFFF"/>
        <w:spacing w:after="0" w:line="240" w:lineRule="auto"/>
        <w:contextualSpacing/>
        <w:jc w:val="both"/>
        <w:rPr>
          <w:rFonts w:ascii="Calibri" w:eastAsia="Times New Roman" w:hAnsi="Calibri" w:cs="Calibri"/>
          <w:sz w:val="20"/>
        </w:rPr>
      </w:pPr>
      <w:r w:rsidRPr="00E40D80">
        <w:rPr>
          <w:rFonts w:ascii="Calibri" w:eastAsia="Times New Roman" w:hAnsi="Calibri" w:cs="Calibri"/>
          <w:sz w:val="20"/>
        </w:rPr>
        <w:t xml:space="preserve">mączki wapiennej od </w:t>
      </w:r>
      <w:r w:rsidR="000B1C08">
        <w:rPr>
          <w:rFonts w:ascii="Calibri" w:eastAsia="Times New Roman" w:hAnsi="Calibri" w:cs="Calibri"/>
          <w:sz w:val="20"/>
        </w:rPr>
        <w:t>M</w:t>
      </w:r>
      <w:r w:rsidRPr="00E40D80">
        <w:rPr>
          <w:rFonts w:ascii="Calibri" w:eastAsia="Times New Roman" w:hAnsi="Calibri" w:cs="Calibri"/>
          <w:sz w:val="20"/>
        </w:rPr>
        <w:t xml:space="preserve">iejsca nadania do </w:t>
      </w:r>
      <w:r w:rsidR="000B1C08">
        <w:rPr>
          <w:rFonts w:ascii="Calibri" w:eastAsia="Times New Roman" w:hAnsi="Calibri" w:cs="Calibri"/>
          <w:sz w:val="20"/>
        </w:rPr>
        <w:t>M</w:t>
      </w:r>
      <w:r w:rsidRPr="00E40D80">
        <w:rPr>
          <w:rFonts w:ascii="Calibri" w:eastAsia="Times New Roman" w:hAnsi="Calibri" w:cs="Calibri"/>
          <w:sz w:val="20"/>
        </w:rPr>
        <w:t xml:space="preserve">iejsca odbioru </w:t>
      </w:r>
      <w:r>
        <w:rPr>
          <w:rFonts w:ascii="Calibri" w:eastAsia="Times New Roman" w:hAnsi="Calibri" w:cs="Calibri"/>
          <w:sz w:val="20"/>
        </w:rPr>
        <w:t xml:space="preserve">przesyłki w ilości maksymalnej </w:t>
      </w:r>
      <w:r w:rsidRPr="00E40D80">
        <w:rPr>
          <w:rFonts w:ascii="Calibri" w:eastAsia="Times New Roman" w:hAnsi="Calibri" w:cs="Calibri"/>
          <w:sz w:val="20"/>
        </w:rPr>
        <w:t>…………</w:t>
      </w:r>
      <w:r w:rsidR="0004466F">
        <w:rPr>
          <w:rFonts w:ascii="Calibri" w:eastAsia="Times New Roman" w:hAnsi="Calibri" w:cs="Calibri"/>
          <w:sz w:val="20"/>
        </w:rPr>
        <w:t xml:space="preserve">Mg </w:t>
      </w:r>
      <w:r w:rsidRPr="00E40D80">
        <w:rPr>
          <w:rFonts w:ascii="Calibri" w:eastAsia="Times New Roman" w:hAnsi="Calibri" w:cs="Calibri"/>
          <w:b/>
          <w:i/>
          <w:sz w:val="20"/>
          <w:vertAlign w:val="superscript"/>
        </w:rPr>
        <w:t>W zależności od części zamówienia</w:t>
      </w:r>
      <w:r w:rsidRPr="00E40D80">
        <w:rPr>
          <w:rFonts w:ascii="Calibri" w:eastAsia="Times New Roman" w:hAnsi="Calibri" w:cs="Calibri"/>
          <w:sz w:val="20"/>
        </w:rPr>
        <w:t xml:space="preserve"> </w:t>
      </w:r>
    </w:p>
    <w:p w14:paraId="05E2BA5F" w14:textId="3F0924BC" w:rsidR="00E40D80" w:rsidRPr="00E40D80" w:rsidRDefault="00E40D80" w:rsidP="00E40D80">
      <w:pPr>
        <w:shd w:val="clear" w:color="auto" w:fill="FFFFFF"/>
        <w:spacing w:after="80" w:line="240" w:lineRule="auto"/>
        <w:ind w:left="426"/>
        <w:contextualSpacing/>
        <w:rPr>
          <w:rFonts w:ascii="Calibri" w:eastAsia="Times New Roman" w:hAnsi="Calibri" w:cs="Calibri"/>
          <w:sz w:val="20"/>
        </w:rPr>
      </w:pPr>
      <w:r w:rsidRPr="00E40D80">
        <w:rPr>
          <w:rFonts w:ascii="Calibri" w:eastAsia="Times New Roman" w:hAnsi="Calibri" w:cs="Calibri"/>
          <w:sz w:val="20"/>
        </w:rPr>
        <w:t>na warunkach określonych w niniejszej Umowie (zwany również</w:t>
      </w:r>
      <w:r w:rsidR="00630DF3">
        <w:rPr>
          <w:rFonts w:ascii="Calibri" w:eastAsia="Times New Roman" w:hAnsi="Calibri" w:cs="Calibri"/>
          <w:sz w:val="20"/>
        </w:rPr>
        <w:t xml:space="preserve"> łącznie</w:t>
      </w:r>
      <w:r w:rsidRPr="00E40D80">
        <w:rPr>
          <w:rFonts w:ascii="Calibri" w:eastAsia="Times New Roman" w:hAnsi="Calibri" w:cs="Calibri"/>
          <w:sz w:val="20"/>
        </w:rPr>
        <w:t>: „</w:t>
      </w:r>
      <w:r w:rsidRPr="00B33279">
        <w:rPr>
          <w:rFonts w:ascii="Calibri" w:eastAsia="Times New Roman" w:hAnsi="Calibri" w:cs="Calibri"/>
          <w:b/>
          <w:sz w:val="20"/>
        </w:rPr>
        <w:t>Przedmiotem Umowy</w:t>
      </w:r>
      <w:r w:rsidRPr="00E40D80">
        <w:rPr>
          <w:rFonts w:ascii="Calibri" w:eastAsia="Times New Roman" w:hAnsi="Calibri" w:cs="Calibri"/>
          <w:sz w:val="20"/>
        </w:rPr>
        <w:t>”).</w:t>
      </w:r>
    </w:p>
    <w:p w14:paraId="66147D31" w14:textId="362C7F08" w:rsidR="00E40D80" w:rsidRPr="00A301CA" w:rsidRDefault="00E40D80" w:rsidP="00D50BFB">
      <w:pPr>
        <w:numPr>
          <w:ilvl w:val="0"/>
          <w:numId w:val="12"/>
        </w:numPr>
        <w:shd w:val="clear" w:color="auto" w:fill="FFFFFF"/>
        <w:spacing w:after="0" w:line="240" w:lineRule="auto"/>
        <w:ind w:left="426" w:hanging="426"/>
        <w:contextualSpacing/>
        <w:jc w:val="both"/>
        <w:rPr>
          <w:rFonts w:ascii="Calibri" w:eastAsia="Times New Roman" w:hAnsi="Calibri" w:cs="Calibri"/>
          <w:sz w:val="20"/>
          <w:szCs w:val="20"/>
        </w:rPr>
      </w:pPr>
      <w:r w:rsidRPr="00A301CA">
        <w:rPr>
          <w:rFonts w:ascii="Calibri" w:eastAsia="Times New Roman" w:hAnsi="Calibri" w:cs="Calibri"/>
          <w:sz w:val="20"/>
          <w:szCs w:val="20"/>
        </w:rPr>
        <w:t xml:space="preserve">Podana powyżej masa ładunku może podlegać zmianie. Zamawiający z uwagi na konieczność dostosowania wielkości dostaw </w:t>
      </w:r>
      <w:r w:rsidR="007F22D7">
        <w:rPr>
          <w:rFonts w:ascii="Calibri" w:eastAsia="Times New Roman" w:hAnsi="Calibri" w:cs="Calibri"/>
          <w:sz w:val="20"/>
          <w:szCs w:val="20"/>
        </w:rPr>
        <w:t>(</w:t>
      </w:r>
      <w:r w:rsidR="007F22D7" w:rsidRPr="00E40D80">
        <w:rPr>
          <w:rFonts w:ascii="Calibri" w:eastAsia="Times New Roman" w:hAnsi="Calibri" w:cs="Calibri"/>
          <w:sz w:val="20"/>
          <w:szCs w:val="20"/>
        </w:rPr>
        <w:t>węgla</w:t>
      </w:r>
      <w:r w:rsidR="003A5978">
        <w:rPr>
          <w:rFonts w:ascii="Calibri" w:eastAsia="Times New Roman" w:hAnsi="Calibri" w:cs="Calibri"/>
          <w:sz w:val="20"/>
          <w:szCs w:val="20"/>
        </w:rPr>
        <w:t xml:space="preserve"> kamiennego</w:t>
      </w:r>
      <w:r w:rsidR="007F22D7" w:rsidRPr="00E40D80">
        <w:rPr>
          <w:rFonts w:ascii="Calibri" w:eastAsia="Times New Roman" w:hAnsi="Calibri" w:cs="Calibri"/>
          <w:sz w:val="20"/>
          <w:szCs w:val="20"/>
        </w:rPr>
        <w:t xml:space="preserve"> lub kamienia wapiennego lub mączki wapiennej</w:t>
      </w:r>
      <w:r w:rsidR="007F22D7">
        <w:rPr>
          <w:rFonts w:ascii="Calibri" w:eastAsia="Times New Roman" w:hAnsi="Calibri" w:cs="Calibri"/>
          <w:sz w:val="20"/>
          <w:szCs w:val="20"/>
        </w:rPr>
        <w:t>)</w:t>
      </w:r>
      <w:r w:rsidR="007F22D7" w:rsidRPr="00E40D80">
        <w:rPr>
          <w:rFonts w:ascii="Calibri" w:eastAsia="Times New Roman" w:hAnsi="Calibri" w:cs="Calibri"/>
          <w:sz w:val="20"/>
          <w:szCs w:val="20"/>
        </w:rPr>
        <w:t xml:space="preserve"> </w:t>
      </w:r>
      <w:r w:rsidR="007F22D7" w:rsidRPr="00E40D80">
        <w:rPr>
          <w:rFonts w:ascii="Calibri" w:eastAsia="Times New Roman" w:hAnsi="Calibri" w:cs="Calibri"/>
          <w:b/>
          <w:i/>
          <w:sz w:val="20"/>
          <w:szCs w:val="20"/>
          <w:vertAlign w:val="superscript"/>
        </w:rPr>
        <w:t>W zależności od części zamówienia</w:t>
      </w:r>
      <w:r w:rsidR="007F22D7" w:rsidRPr="00E40D80">
        <w:rPr>
          <w:rFonts w:ascii="Calibri" w:eastAsia="Times New Roman" w:hAnsi="Calibri" w:cs="Calibri"/>
          <w:sz w:val="20"/>
          <w:szCs w:val="20"/>
        </w:rPr>
        <w:t xml:space="preserve"> </w:t>
      </w:r>
      <w:r w:rsidRPr="00A301CA">
        <w:rPr>
          <w:rFonts w:ascii="Calibri" w:eastAsia="Times New Roman" w:hAnsi="Calibri" w:cs="Calibri"/>
          <w:sz w:val="20"/>
          <w:szCs w:val="20"/>
        </w:rPr>
        <w:t>do zmieniających się bieżących potrzeb, zastrzega sobie możliwość zmiany ilości masy zleconej do przewozu z zachowaniem poniższych ograniczeń:</w:t>
      </w:r>
    </w:p>
    <w:p w14:paraId="7D001242" w14:textId="1DB72CE2" w:rsidR="00A557E3" w:rsidRPr="00E40D80" w:rsidRDefault="00A557E3" w:rsidP="00A557E3">
      <w:pPr>
        <w:numPr>
          <w:ilvl w:val="1"/>
          <w:numId w:val="12"/>
        </w:numPr>
        <w:spacing w:after="0" w:line="240" w:lineRule="auto"/>
        <w:ind w:left="1134" w:hanging="708"/>
        <w:jc w:val="both"/>
        <w:rPr>
          <w:rFonts w:ascii="Calibri" w:eastAsia="Times New Roman" w:hAnsi="Calibri" w:cs="Calibri"/>
          <w:sz w:val="20"/>
          <w:szCs w:val="20"/>
        </w:rPr>
      </w:pPr>
      <w:r w:rsidRPr="00E40D80">
        <w:rPr>
          <w:rFonts w:ascii="Calibri" w:eastAsia="Times New Roman" w:hAnsi="Calibri" w:cs="Calibri"/>
          <w:sz w:val="20"/>
          <w:szCs w:val="20"/>
        </w:rPr>
        <w:t xml:space="preserve">maksymalna łączna ilość masy </w:t>
      </w:r>
      <w:r>
        <w:rPr>
          <w:rFonts w:ascii="Calibri" w:eastAsia="Times New Roman" w:hAnsi="Calibri" w:cs="Calibri"/>
          <w:sz w:val="20"/>
          <w:szCs w:val="20"/>
        </w:rPr>
        <w:t>(</w:t>
      </w:r>
      <w:r w:rsidRPr="00E40D80">
        <w:rPr>
          <w:rFonts w:ascii="Calibri" w:eastAsia="Times New Roman" w:hAnsi="Calibri" w:cs="Calibri"/>
          <w:sz w:val="20"/>
          <w:szCs w:val="20"/>
        </w:rPr>
        <w:t>węgla kamiennego lub kamienia wapiennego lub mączki wapiennej zlecona do przewozu nie przekroczy wolumenu, ……………….</w:t>
      </w:r>
      <w:r w:rsidR="00137A83">
        <w:rPr>
          <w:rFonts w:ascii="Calibri" w:eastAsia="Times New Roman" w:hAnsi="Calibri" w:cs="Calibri"/>
          <w:sz w:val="20"/>
          <w:szCs w:val="20"/>
        </w:rPr>
        <w:t xml:space="preserve"> </w:t>
      </w:r>
      <w:proofErr w:type="gramStart"/>
      <w:r w:rsidR="00137A83">
        <w:rPr>
          <w:rFonts w:ascii="Calibri" w:eastAsia="Times New Roman" w:hAnsi="Calibri" w:cs="Calibri"/>
          <w:sz w:val="20"/>
          <w:szCs w:val="20"/>
        </w:rPr>
        <w:t>Mg</w:t>
      </w:r>
      <w:r w:rsidRPr="00E40D80">
        <w:rPr>
          <w:rFonts w:ascii="Calibri" w:eastAsia="Times New Roman" w:hAnsi="Calibri" w:cs="Calibri"/>
          <w:sz w:val="20"/>
          <w:szCs w:val="20"/>
        </w:rPr>
        <w:t>)</w:t>
      </w:r>
      <w:r w:rsidRPr="00E40D80">
        <w:rPr>
          <w:rFonts w:ascii="Calibri" w:eastAsia="Times New Roman" w:hAnsi="Calibri" w:cs="Calibri"/>
          <w:b/>
          <w:i/>
          <w:sz w:val="20"/>
          <w:szCs w:val="20"/>
          <w:vertAlign w:val="superscript"/>
        </w:rPr>
        <w:t>W</w:t>
      </w:r>
      <w:proofErr w:type="gramEnd"/>
      <w:r w:rsidRPr="00E40D80">
        <w:rPr>
          <w:rFonts w:ascii="Calibri" w:eastAsia="Times New Roman" w:hAnsi="Calibri" w:cs="Calibri"/>
          <w:b/>
          <w:i/>
          <w:sz w:val="20"/>
          <w:szCs w:val="20"/>
          <w:vertAlign w:val="superscript"/>
        </w:rPr>
        <w:t xml:space="preserve"> zależności od części zamówienia</w:t>
      </w:r>
      <w:r w:rsidRPr="00E40D80">
        <w:rPr>
          <w:rFonts w:ascii="Calibri" w:eastAsia="Times New Roman" w:hAnsi="Calibri" w:cs="Calibri"/>
          <w:sz w:val="20"/>
          <w:szCs w:val="20"/>
        </w:rPr>
        <w:t>,</w:t>
      </w:r>
    </w:p>
    <w:p w14:paraId="06C95E99" w14:textId="1741955F" w:rsidR="00A557E3" w:rsidRPr="00E40D80" w:rsidRDefault="00A557E3" w:rsidP="00A557E3">
      <w:pPr>
        <w:numPr>
          <w:ilvl w:val="1"/>
          <w:numId w:val="12"/>
        </w:numPr>
        <w:spacing w:after="0" w:line="240" w:lineRule="auto"/>
        <w:ind w:left="1134" w:hanging="708"/>
        <w:jc w:val="both"/>
        <w:rPr>
          <w:rFonts w:ascii="Calibri" w:eastAsia="Times New Roman" w:hAnsi="Calibri" w:cs="Calibri"/>
          <w:sz w:val="20"/>
          <w:szCs w:val="20"/>
        </w:rPr>
      </w:pPr>
      <w:r w:rsidRPr="00E40D80">
        <w:rPr>
          <w:rFonts w:ascii="Calibri" w:eastAsia="Times New Roman" w:hAnsi="Calibri" w:cs="Calibri"/>
          <w:sz w:val="20"/>
          <w:szCs w:val="20"/>
        </w:rPr>
        <w:t xml:space="preserve">minimalna łączna ilość masy </w:t>
      </w:r>
      <w:r>
        <w:rPr>
          <w:rFonts w:ascii="Calibri" w:eastAsia="Times New Roman" w:hAnsi="Calibri" w:cs="Calibri"/>
          <w:sz w:val="20"/>
          <w:szCs w:val="20"/>
        </w:rPr>
        <w:t>(</w:t>
      </w:r>
      <w:r w:rsidRPr="00E40D80">
        <w:rPr>
          <w:rFonts w:ascii="Calibri" w:eastAsia="Times New Roman" w:hAnsi="Calibri" w:cs="Calibri"/>
          <w:sz w:val="20"/>
          <w:szCs w:val="20"/>
        </w:rPr>
        <w:t>węgla kamiennego lub kamienia wapiennego lub mączki wapiennej zlecona do przewozu nie będzie mniejsza od ……………….</w:t>
      </w:r>
      <w:r w:rsidR="00137A83">
        <w:rPr>
          <w:rFonts w:ascii="Calibri" w:eastAsia="Times New Roman" w:hAnsi="Calibri" w:cs="Calibri"/>
          <w:sz w:val="20"/>
          <w:szCs w:val="20"/>
        </w:rPr>
        <w:t xml:space="preserve"> </w:t>
      </w:r>
      <w:proofErr w:type="gramStart"/>
      <w:r w:rsidR="00137A83">
        <w:rPr>
          <w:rFonts w:ascii="Calibri" w:eastAsia="Times New Roman" w:hAnsi="Calibri" w:cs="Calibri"/>
          <w:sz w:val="20"/>
          <w:szCs w:val="20"/>
        </w:rPr>
        <w:t>Mg</w:t>
      </w:r>
      <w:r w:rsidRPr="00E40D80">
        <w:rPr>
          <w:rFonts w:ascii="Calibri" w:eastAsia="Times New Roman" w:hAnsi="Calibri" w:cs="Calibri"/>
          <w:sz w:val="20"/>
          <w:szCs w:val="20"/>
        </w:rPr>
        <w:t>)</w:t>
      </w:r>
      <w:bookmarkStart w:id="12" w:name="_Hlk225424470"/>
      <w:r w:rsidRPr="00E40D80">
        <w:rPr>
          <w:rFonts w:ascii="Calibri" w:eastAsia="Times New Roman" w:hAnsi="Calibri" w:cs="Calibri"/>
          <w:b/>
          <w:i/>
          <w:sz w:val="20"/>
          <w:szCs w:val="20"/>
          <w:vertAlign w:val="superscript"/>
        </w:rPr>
        <w:t>W</w:t>
      </w:r>
      <w:proofErr w:type="gramEnd"/>
      <w:r w:rsidRPr="00E40D80">
        <w:rPr>
          <w:rFonts w:ascii="Calibri" w:eastAsia="Times New Roman" w:hAnsi="Calibri" w:cs="Calibri"/>
          <w:b/>
          <w:i/>
          <w:sz w:val="20"/>
          <w:szCs w:val="20"/>
          <w:vertAlign w:val="superscript"/>
        </w:rPr>
        <w:t xml:space="preserve"> zależności od części zamówienia</w:t>
      </w:r>
      <w:r w:rsidRPr="00E40D80">
        <w:rPr>
          <w:rFonts w:ascii="Calibri" w:eastAsia="Times New Roman" w:hAnsi="Calibri" w:cs="Calibri"/>
          <w:sz w:val="20"/>
          <w:szCs w:val="20"/>
        </w:rPr>
        <w:t>.</w:t>
      </w:r>
      <w:bookmarkEnd w:id="12"/>
    </w:p>
    <w:p w14:paraId="06946091" w14:textId="63F90FE7" w:rsidR="00E40D80" w:rsidRPr="00E40D80" w:rsidRDefault="00E40D80" w:rsidP="00E40D80">
      <w:pPr>
        <w:spacing w:after="8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3.</w:t>
      </w:r>
      <w:r w:rsidRPr="00E40D80">
        <w:rPr>
          <w:rFonts w:ascii="Calibri" w:eastAsia="Times New Roman" w:hAnsi="Calibri" w:cs="Calibri"/>
          <w:sz w:val="20"/>
          <w:szCs w:val="20"/>
        </w:rPr>
        <w:tab/>
        <w:t xml:space="preserve">Zmiana ilości masy towarowej w granicach określonych w ust. 2 </w:t>
      </w:r>
      <w:r w:rsidR="004573E4">
        <w:rPr>
          <w:rFonts w:ascii="Calibri" w:eastAsia="Times New Roman" w:hAnsi="Calibri" w:cs="Calibri"/>
          <w:sz w:val="20"/>
          <w:szCs w:val="20"/>
        </w:rPr>
        <w:t xml:space="preserve">powyżej, </w:t>
      </w:r>
      <w:r w:rsidRPr="00E40D80">
        <w:rPr>
          <w:rFonts w:ascii="Calibri" w:eastAsia="Times New Roman" w:hAnsi="Calibri" w:cs="Calibri"/>
          <w:sz w:val="20"/>
          <w:szCs w:val="20"/>
        </w:rPr>
        <w:t>nie stanowi podstawy dla</w:t>
      </w:r>
      <w:r w:rsidR="00EE357C">
        <w:rPr>
          <w:rFonts w:ascii="Calibri" w:eastAsia="Times New Roman" w:hAnsi="Calibri" w:cs="Calibri"/>
          <w:sz w:val="20"/>
          <w:szCs w:val="20"/>
        </w:rPr>
        <w:t> </w:t>
      </w:r>
      <w:r w:rsidRPr="00E40D80">
        <w:rPr>
          <w:rFonts w:ascii="Calibri" w:eastAsia="Times New Roman" w:hAnsi="Calibri" w:cs="Calibri"/>
          <w:sz w:val="20"/>
          <w:szCs w:val="20"/>
        </w:rPr>
        <w:t xml:space="preserve">Wykonawcy do jakichkolwiek roszczeń wobec Zamawiającego, nie wymaga </w:t>
      </w:r>
      <w:r w:rsidR="00EA7DD6" w:rsidRPr="00E40D80">
        <w:rPr>
          <w:rFonts w:ascii="Calibri" w:eastAsia="Times New Roman" w:hAnsi="Calibri" w:cs="Calibri"/>
          <w:sz w:val="20"/>
          <w:szCs w:val="20"/>
        </w:rPr>
        <w:t>również zmiany Umowy</w:t>
      </w:r>
      <w:r w:rsidRPr="00E40D80">
        <w:rPr>
          <w:rFonts w:ascii="Calibri" w:eastAsia="Times New Roman" w:hAnsi="Calibri" w:cs="Calibri"/>
          <w:sz w:val="20"/>
          <w:szCs w:val="20"/>
        </w:rPr>
        <w:t>.</w:t>
      </w:r>
    </w:p>
    <w:p w14:paraId="054961A3" w14:textId="77777777" w:rsidR="00E40D80" w:rsidRPr="00E40D80" w:rsidRDefault="00E40D80" w:rsidP="00E40D80">
      <w:pPr>
        <w:spacing w:after="80" w:line="240" w:lineRule="auto"/>
        <w:rPr>
          <w:rFonts w:ascii="Calibri" w:eastAsia="Times New Roman" w:hAnsi="Calibri" w:cs="Calibri"/>
          <w:sz w:val="20"/>
          <w:szCs w:val="20"/>
        </w:rPr>
      </w:pPr>
    </w:p>
    <w:p w14:paraId="6B335E36" w14:textId="77777777" w:rsidR="00E40D80" w:rsidRPr="00E40D80" w:rsidRDefault="00E40D80" w:rsidP="00E40D80">
      <w:pPr>
        <w:shd w:val="clear" w:color="auto" w:fill="FFFFFF"/>
        <w:spacing w:after="80" w:line="240" w:lineRule="auto"/>
        <w:jc w:val="center"/>
        <w:outlineLvl w:val="2"/>
        <w:rPr>
          <w:rFonts w:ascii="Calibri" w:eastAsia="Times New Roman" w:hAnsi="Calibri" w:cs="Calibri"/>
          <w:sz w:val="20"/>
          <w:szCs w:val="20"/>
        </w:rPr>
      </w:pPr>
      <w:r w:rsidRPr="00E40D80">
        <w:rPr>
          <w:rFonts w:ascii="Calibri" w:eastAsia="Times New Roman" w:hAnsi="Calibri" w:cs="Calibri"/>
          <w:b/>
          <w:bCs/>
          <w:sz w:val="20"/>
          <w:szCs w:val="20"/>
        </w:rPr>
        <w:t>§ 2.</w:t>
      </w:r>
    </w:p>
    <w:p w14:paraId="2CB24012" w14:textId="77777777" w:rsidR="00E40D80" w:rsidRPr="00E40D80" w:rsidRDefault="00E40D80" w:rsidP="00E40D80">
      <w:pPr>
        <w:shd w:val="clear" w:color="auto" w:fill="FFFFFF"/>
        <w:spacing w:after="80" w:line="240" w:lineRule="auto"/>
        <w:ind w:left="142"/>
        <w:jc w:val="center"/>
        <w:outlineLvl w:val="2"/>
        <w:rPr>
          <w:rFonts w:ascii="Calibri" w:eastAsia="Times New Roman" w:hAnsi="Calibri" w:cs="Calibri"/>
          <w:b/>
          <w:bCs/>
          <w:sz w:val="20"/>
          <w:szCs w:val="20"/>
        </w:rPr>
      </w:pPr>
      <w:r w:rsidRPr="00E40D80">
        <w:rPr>
          <w:rFonts w:ascii="Calibri" w:eastAsia="Times New Roman" w:hAnsi="Calibri" w:cs="Calibri"/>
          <w:b/>
          <w:bCs/>
          <w:sz w:val="20"/>
          <w:szCs w:val="20"/>
        </w:rPr>
        <w:t>Termin realizacji Umowy</w:t>
      </w:r>
    </w:p>
    <w:p w14:paraId="4D50AF28" w14:textId="343438F0" w:rsidR="00E40D80" w:rsidRPr="00371BB6" w:rsidRDefault="00E40D80" w:rsidP="00782D32">
      <w:pPr>
        <w:numPr>
          <w:ilvl w:val="0"/>
          <w:numId w:val="19"/>
        </w:numPr>
        <w:spacing w:after="0" w:line="240" w:lineRule="auto"/>
        <w:ind w:left="426" w:hanging="426"/>
        <w:jc w:val="both"/>
        <w:rPr>
          <w:rFonts w:ascii="Calibri" w:eastAsia="Calibri" w:hAnsi="Calibri" w:cs="Calibri"/>
          <w:sz w:val="20"/>
          <w:szCs w:val="20"/>
        </w:rPr>
      </w:pPr>
      <w:r w:rsidRPr="00371BB6">
        <w:rPr>
          <w:rFonts w:ascii="Calibri" w:eastAsia="Calibri" w:hAnsi="Calibri" w:cs="Calibri"/>
          <w:sz w:val="20"/>
          <w:szCs w:val="20"/>
        </w:rPr>
        <w:t xml:space="preserve">Umowa </w:t>
      </w:r>
      <w:r w:rsidR="005D2E3A" w:rsidRPr="00371BB6">
        <w:rPr>
          <w:rFonts w:ascii="Calibri" w:eastAsia="Calibri" w:hAnsi="Calibri" w:cs="Calibri"/>
          <w:sz w:val="20"/>
          <w:szCs w:val="20"/>
        </w:rPr>
        <w:t xml:space="preserve">będzie realizowana </w:t>
      </w:r>
      <w:r w:rsidR="00B111FD" w:rsidRPr="00371BB6">
        <w:rPr>
          <w:rFonts w:ascii="Calibri" w:eastAsia="Calibri" w:hAnsi="Calibri" w:cs="Calibri"/>
          <w:sz w:val="20"/>
          <w:szCs w:val="20"/>
        </w:rPr>
        <w:t>przez okres</w:t>
      </w:r>
      <w:r w:rsidRPr="00371BB6">
        <w:rPr>
          <w:rFonts w:ascii="Calibri" w:eastAsia="Calibri" w:hAnsi="Calibri" w:cs="Calibri"/>
          <w:sz w:val="20"/>
          <w:szCs w:val="20"/>
        </w:rPr>
        <w:t xml:space="preserve"> </w:t>
      </w:r>
      <w:r w:rsidR="00AF0353" w:rsidRPr="00371BB6">
        <w:rPr>
          <w:rFonts w:ascii="Calibri" w:eastAsia="Calibri" w:hAnsi="Calibri" w:cs="Calibri"/>
          <w:sz w:val="20"/>
          <w:szCs w:val="20"/>
        </w:rPr>
        <w:t>8</w:t>
      </w:r>
      <w:r w:rsidR="00432027" w:rsidRPr="00371BB6">
        <w:rPr>
          <w:rFonts w:ascii="Calibri" w:eastAsia="Calibri" w:hAnsi="Calibri" w:cs="Calibri"/>
          <w:sz w:val="20"/>
          <w:szCs w:val="20"/>
        </w:rPr>
        <w:t xml:space="preserve"> </w:t>
      </w:r>
      <w:r w:rsidRPr="00371BB6">
        <w:rPr>
          <w:rFonts w:ascii="Calibri" w:eastAsia="Calibri" w:hAnsi="Calibri" w:cs="Calibri"/>
          <w:sz w:val="20"/>
          <w:szCs w:val="20"/>
        </w:rPr>
        <w:t>miesięcy</w:t>
      </w:r>
      <w:r w:rsidR="00B111FD" w:rsidRPr="00371BB6">
        <w:rPr>
          <w:rFonts w:ascii="Calibri" w:eastAsia="Calibri" w:hAnsi="Calibri" w:cs="Calibri"/>
          <w:sz w:val="20"/>
          <w:szCs w:val="20"/>
        </w:rPr>
        <w:t xml:space="preserve"> liczonych od dnia </w:t>
      </w:r>
      <w:r w:rsidR="00EB0F67" w:rsidRPr="00371BB6">
        <w:rPr>
          <w:rFonts w:ascii="Calibri" w:eastAsia="Calibri" w:hAnsi="Calibri" w:cs="Calibri"/>
          <w:sz w:val="20"/>
          <w:szCs w:val="20"/>
        </w:rPr>
        <w:t xml:space="preserve">zawarcia Umowy, lecz nie później niż </w:t>
      </w:r>
      <w:r w:rsidR="00FF66E9" w:rsidRPr="00371BB6">
        <w:rPr>
          <w:rFonts w:ascii="Calibri" w:eastAsia="Calibri" w:hAnsi="Calibri" w:cs="Calibri"/>
          <w:sz w:val="20"/>
          <w:szCs w:val="20"/>
        </w:rPr>
        <w:t xml:space="preserve">od </w:t>
      </w:r>
      <w:r w:rsidR="005D2E3A" w:rsidRPr="00371BB6">
        <w:rPr>
          <w:rFonts w:ascii="Calibri" w:eastAsia="Calibri" w:hAnsi="Calibri" w:cs="Calibri"/>
          <w:sz w:val="20"/>
          <w:szCs w:val="20"/>
        </w:rPr>
        <w:t>01.0</w:t>
      </w:r>
      <w:r w:rsidR="00AF0353" w:rsidRPr="00371BB6">
        <w:rPr>
          <w:rFonts w:ascii="Calibri" w:eastAsia="Calibri" w:hAnsi="Calibri" w:cs="Calibri"/>
          <w:sz w:val="20"/>
          <w:szCs w:val="20"/>
        </w:rPr>
        <w:t>8</w:t>
      </w:r>
      <w:r w:rsidR="005D2E3A" w:rsidRPr="00371BB6">
        <w:rPr>
          <w:rFonts w:ascii="Calibri" w:eastAsia="Calibri" w:hAnsi="Calibri" w:cs="Calibri"/>
          <w:sz w:val="20"/>
          <w:szCs w:val="20"/>
        </w:rPr>
        <w:t>.202</w:t>
      </w:r>
      <w:r w:rsidR="00A557E3" w:rsidRPr="00371BB6">
        <w:rPr>
          <w:rFonts w:ascii="Calibri" w:eastAsia="Calibri" w:hAnsi="Calibri" w:cs="Calibri"/>
          <w:sz w:val="20"/>
          <w:szCs w:val="20"/>
        </w:rPr>
        <w:t>6</w:t>
      </w:r>
      <w:r w:rsidR="002B5AD7" w:rsidRPr="00371BB6">
        <w:rPr>
          <w:rFonts w:ascii="Calibri" w:eastAsia="Calibri" w:hAnsi="Calibri" w:cs="Calibri"/>
          <w:sz w:val="20"/>
          <w:szCs w:val="20"/>
        </w:rPr>
        <w:t xml:space="preserve"> </w:t>
      </w:r>
      <w:r w:rsidR="005D2E3A" w:rsidRPr="00371BB6">
        <w:rPr>
          <w:rFonts w:ascii="Calibri" w:eastAsia="Calibri" w:hAnsi="Calibri" w:cs="Calibri"/>
          <w:sz w:val="20"/>
          <w:szCs w:val="20"/>
        </w:rPr>
        <w:t>r.</w:t>
      </w:r>
      <w:r w:rsidRPr="00371BB6">
        <w:rPr>
          <w:rFonts w:ascii="Calibri" w:eastAsia="Calibri" w:hAnsi="Calibri" w:cs="Calibri"/>
          <w:sz w:val="20"/>
          <w:szCs w:val="20"/>
        </w:rPr>
        <w:t>, z zastrzeżeniem ust. 2 poniżej.</w:t>
      </w:r>
    </w:p>
    <w:p w14:paraId="2B5C6959" w14:textId="3BCAC233" w:rsidR="00E40D80" w:rsidRPr="00371BB6" w:rsidRDefault="00E40D80" w:rsidP="000E5A08">
      <w:pPr>
        <w:numPr>
          <w:ilvl w:val="0"/>
          <w:numId w:val="19"/>
        </w:numPr>
        <w:spacing w:after="0" w:line="240" w:lineRule="auto"/>
        <w:ind w:left="426" w:hanging="426"/>
        <w:jc w:val="both"/>
        <w:rPr>
          <w:rFonts w:ascii="Calibri" w:eastAsia="Calibri" w:hAnsi="Calibri" w:cs="Calibri"/>
          <w:sz w:val="20"/>
          <w:szCs w:val="20"/>
        </w:rPr>
      </w:pPr>
      <w:r w:rsidRPr="00371BB6">
        <w:rPr>
          <w:rFonts w:ascii="Calibri" w:eastAsia="Calibri" w:hAnsi="Calibri" w:cs="Calibri"/>
          <w:sz w:val="20"/>
          <w:szCs w:val="20"/>
        </w:rPr>
        <w:t>Termin zakończenia Umowy</w:t>
      </w:r>
      <w:r w:rsidR="000E5A08" w:rsidRPr="00371BB6">
        <w:rPr>
          <w:rFonts w:ascii="Calibri" w:eastAsia="Calibri" w:hAnsi="Calibri" w:cs="Calibri"/>
          <w:sz w:val="20"/>
          <w:szCs w:val="20"/>
        </w:rPr>
        <w:t>: z dniem upływu 8 miesięcy od dnia jej zawarcia, chyba że data zawarcia przypada na dzień 01.08.2026 r. – w takim przypadku Umowa wygasa w dniu 1.04.2027 r.</w:t>
      </w:r>
      <w:r w:rsidR="000E5A08" w:rsidRPr="00371BB6">
        <w:rPr>
          <w:rFonts w:ascii="Calibri" w:eastAsia="Times New Roman" w:hAnsi="Calibri" w:cs="Calibri"/>
          <w:sz w:val="20"/>
          <w:szCs w:val="20"/>
        </w:rPr>
        <w:t xml:space="preserve"> </w:t>
      </w:r>
      <w:r w:rsidRPr="00371BB6">
        <w:rPr>
          <w:rFonts w:ascii="Calibri" w:eastAsia="Times New Roman" w:hAnsi="Calibri" w:cs="Calibri"/>
          <w:sz w:val="20"/>
          <w:szCs w:val="20"/>
        </w:rPr>
        <w:t xml:space="preserve">lub do czasu wyczerpania limitu wynagrodzenia </w:t>
      </w:r>
      <w:r w:rsidRPr="00371BB6">
        <w:rPr>
          <w:rFonts w:ascii="Calibri" w:eastAsia="Times New Roman" w:hAnsi="Calibri" w:cs="Calibri"/>
          <w:color w:val="000000" w:themeColor="text1"/>
          <w:sz w:val="20"/>
          <w:szCs w:val="20"/>
        </w:rPr>
        <w:t xml:space="preserve">ustalonego dla Wykonawcy wskazanego w § 3 </w:t>
      </w:r>
      <w:r w:rsidR="004048A7" w:rsidRPr="00371BB6">
        <w:rPr>
          <w:rFonts w:ascii="Calibri" w:eastAsia="Times New Roman" w:hAnsi="Calibri" w:cs="Calibri"/>
          <w:color w:val="000000" w:themeColor="text1"/>
          <w:sz w:val="20"/>
          <w:szCs w:val="20"/>
        </w:rPr>
        <w:t xml:space="preserve">Umowy </w:t>
      </w:r>
      <w:r w:rsidRPr="00371BB6">
        <w:rPr>
          <w:rFonts w:ascii="Calibri" w:eastAsia="Times New Roman" w:hAnsi="Calibri" w:cs="Calibri"/>
          <w:color w:val="000000" w:themeColor="text1"/>
          <w:sz w:val="20"/>
          <w:szCs w:val="20"/>
        </w:rPr>
        <w:t>lub wyczerpania przewozu wolumenu wskazanego w § </w:t>
      </w:r>
      <w:r w:rsidR="00656C68" w:rsidRPr="00371BB6">
        <w:rPr>
          <w:rFonts w:ascii="Calibri" w:eastAsia="Times New Roman" w:hAnsi="Calibri" w:cs="Calibri"/>
          <w:color w:val="000000" w:themeColor="text1"/>
          <w:sz w:val="20"/>
          <w:szCs w:val="20"/>
        </w:rPr>
        <w:t>1</w:t>
      </w:r>
      <w:r w:rsidR="00860C32" w:rsidRPr="00371BB6">
        <w:rPr>
          <w:rFonts w:ascii="Calibri" w:eastAsia="Times New Roman" w:hAnsi="Calibri" w:cs="Calibri"/>
          <w:color w:val="000000" w:themeColor="text1"/>
          <w:sz w:val="20"/>
          <w:szCs w:val="20"/>
        </w:rPr>
        <w:t xml:space="preserve"> </w:t>
      </w:r>
      <w:r w:rsidRPr="00371BB6">
        <w:rPr>
          <w:rFonts w:ascii="Calibri" w:eastAsia="Times New Roman" w:hAnsi="Calibri" w:cs="Calibri"/>
          <w:color w:val="000000" w:themeColor="text1"/>
          <w:sz w:val="20"/>
          <w:szCs w:val="20"/>
        </w:rPr>
        <w:t>ust.</w:t>
      </w:r>
      <w:r w:rsidR="00EE357C" w:rsidRPr="00371BB6">
        <w:rPr>
          <w:rFonts w:ascii="Calibri" w:eastAsia="Times New Roman" w:hAnsi="Calibri" w:cs="Calibri"/>
          <w:color w:val="000000" w:themeColor="text1"/>
          <w:sz w:val="20"/>
          <w:szCs w:val="20"/>
        </w:rPr>
        <w:t> </w:t>
      </w:r>
      <w:r w:rsidR="008F29ED" w:rsidRPr="00371BB6">
        <w:rPr>
          <w:rFonts w:ascii="Calibri" w:eastAsia="Times New Roman" w:hAnsi="Calibri" w:cs="Calibri"/>
          <w:color w:val="000000" w:themeColor="text1"/>
          <w:sz w:val="20"/>
          <w:szCs w:val="20"/>
        </w:rPr>
        <w:t xml:space="preserve">2 pkt </w:t>
      </w:r>
      <w:r w:rsidR="00860C32" w:rsidRPr="00371BB6">
        <w:rPr>
          <w:rFonts w:ascii="Calibri" w:eastAsia="Times New Roman" w:hAnsi="Calibri" w:cs="Calibri"/>
          <w:color w:val="000000" w:themeColor="text1"/>
          <w:sz w:val="20"/>
          <w:szCs w:val="20"/>
        </w:rPr>
        <w:t>2.1</w:t>
      </w:r>
      <w:r w:rsidR="004573E4" w:rsidRPr="00371BB6">
        <w:rPr>
          <w:rFonts w:ascii="Calibri" w:eastAsia="Times New Roman" w:hAnsi="Calibri" w:cs="Calibri"/>
          <w:color w:val="000000" w:themeColor="text1"/>
          <w:sz w:val="20"/>
          <w:szCs w:val="20"/>
        </w:rPr>
        <w:t xml:space="preserve"> Umowy</w:t>
      </w:r>
      <w:r w:rsidRPr="00371BB6">
        <w:rPr>
          <w:rFonts w:ascii="Calibri" w:eastAsia="Times New Roman" w:hAnsi="Calibri" w:cs="Calibri"/>
          <w:color w:val="000000" w:themeColor="text1"/>
          <w:sz w:val="20"/>
          <w:szCs w:val="20"/>
        </w:rPr>
        <w:t xml:space="preserve">, w </w:t>
      </w:r>
      <w:r w:rsidR="007A7DF7" w:rsidRPr="00371BB6">
        <w:rPr>
          <w:rFonts w:ascii="Calibri" w:eastAsia="Times New Roman" w:hAnsi="Calibri" w:cs="Calibri"/>
          <w:color w:val="000000" w:themeColor="text1"/>
          <w:sz w:val="20"/>
          <w:szCs w:val="20"/>
        </w:rPr>
        <w:t xml:space="preserve">zależności od tego, </w:t>
      </w:r>
      <w:r w:rsidRPr="00371BB6">
        <w:rPr>
          <w:rFonts w:ascii="Calibri" w:eastAsia="Times New Roman" w:hAnsi="Calibri" w:cs="Calibri"/>
          <w:color w:val="000000" w:themeColor="text1"/>
          <w:sz w:val="20"/>
          <w:szCs w:val="20"/>
        </w:rPr>
        <w:t>co nastąpi wcześniej</w:t>
      </w:r>
      <w:r w:rsidR="007A7DF7" w:rsidRPr="00371BB6">
        <w:rPr>
          <w:rFonts w:ascii="Calibri" w:eastAsia="Times New Roman" w:hAnsi="Calibri" w:cs="Calibri"/>
          <w:color w:val="000000" w:themeColor="text1"/>
          <w:sz w:val="20"/>
          <w:szCs w:val="20"/>
        </w:rPr>
        <w:t>,</w:t>
      </w:r>
      <w:r w:rsidRPr="00371BB6">
        <w:rPr>
          <w:rFonts w:ascii="Calibri" w:eastAsia="Times New Roman" w:hAnsi="Calibri" w:cs="Calibri"/>
          <w:color w:val="000000" w:themeColor="text1"/>
          <w:sz w:val="20"/>
          <w:szCs w:val="20"/>
        </w:rPr>
        <w:t xml:space="preserve"> </w:t>
      </w:r>
      <w:r w:rsidR="00C26C45" w:rsidRPr="00371BB6">
        <w:rPr>
          <w:rFonts w:ascii="Calibri" w:eastAsia="Times New Roman" w:hAnsi="Calibri" w:cs="Calibri"/>
          <w:color w:val="000000" w:themeColor="text1"/>
          <w:sz w:val="20"/>
          <w:szCs w:val="20"/>
        </w:rPr>
        <w:br/>
      </w:r>
      <w:r w:rsidRPr="00371BB6">
        <w:rPr>
          <w:rFonts w:ascii="Calibri" w:eastAsia="Times New Roman" w:hAnsi="Calibri" w:cs="Calibri"/>
          <w:color w:val="000000" w:themeColor="text1"/>
          <w:sz w:val="20"/>
          <w:szCs w:val="20"/>
        </w:rPr>
        <w:t>z zastrzeżeniem postanowień § 16 ust. 3 pkt 3.7</w:t>
      </w:r>
      <w:r w:rsidR="0000302E" w:rsidRPr="00371BB6">
        <w:rPr>
          <w:rFonts w:ascii="Calibri" w:eastAsia="Times New Roman" w:hAnsi="Calibri" w:cs="Calibri"/>
          <w:color w:val="000000" w:themeColor="text1"/>
          <w:sz w:val="20"/>
          <w:szCs w:val="20"/>
        </w:rPr>
        <w:t xml:space="preserve">. </w:t>
      </w:r>
      <w:r w:rsidRPr="00371BB6">
        <w:rPr>
          <w:rFonts w:ascii="Calibri" w:eastAsia="Calibri" w:hAnsi="Calibri" w:cs="Calibri"/>
          <w:color w:val="000000" w:themeColor="text1"/>
          <w:sz w:val="20"/>
          <w:szCs w:val="20"/>
        </w:rPr>
        <w:t>Umowy</w:t>
      </w:r>
      <w:r w:rsidRPr="00371BB6">
        <w:rPr>
          <w:rFonts w:ascii="Calibri" w:eastAsia="Calibri" w:hAnsi="Calibri" w:cs="Calibri"/>
          <w:sz w:val="20"/>
          <w:szCs w:val="20"/>
        </w:rPr>
        <w:t>.</w:t>
      </w:r>
      <w:r w:rsidR="00792E77" w:rsidRPr="00371BB6">
        <w:rPr>
          <w:rFonts w:ascii="Calibri" w:eastAsia="Calibri" w:hAnsi="Calibri" w:cs="Calibri"/>
          <w:sz w:val="20"/>
          <w:szCs w:val="20"/>
        </w:rPr>
        <w:t xml:space="preserve"> </w:t>
      </w:r>
    </w:p>
    <w:p w14:paraId="7D1E16FA" w14:textId="77777777" w:rsidR="00E40D80" w:rsidRPr="00E40D80" w:rsidRDefault="00E40D80" w:rsidP="00E40D80">
      <w:pPr>
        <w:spacing w:after="80" w:line="240" w:lineRule="auto"/>
        <w:ind w:left="426"/>
        <w:jc w:val="both"/>
        <w:rPr>
          <w:rFonts w:ascii="Calibri" w:eastAsia="Calibri" w:hAnsi="Calibri" w:cs="Calibri"/>
          <w:sz w:val="20"/>
          <w:szCs w:val="20"/>
        </w:rPr>
      </w:pPr>
    </w:p>
    <w:p w14:paraId="0664795F" w14:textId="77777777" w:rsidR="00E40D80" w:rsidRPr="00E40D80" w:rsidRDefault="00E40D80" w:rsidP="00E40D80">
      <w:pPr>
        <w:shd w:val="clear" w:color="auto" w:fill="FFFFFF"/>
        <w:spacing w:after="80" w:line="240" w:lineRule="auto"/>
        <w:ind w:left="142"/>
        <w:jc w:val="center"/>
        <w:outlineLvl w:val="2"/>
        <w:rPr>
          <w:rFonts w:ascii="Calibri" w:eastAsia="Times New Roman" w:hAnsi="Calibri" w:cs="Calibri"/>
          <w:sz w:val="20"/>
          <w:szCs w:val="20"/>
        </w:rPr>
      </w:pPr>
      <w:r w:rsidRPr="00E40D80">
        <w:rPr>
          <w:rFonts w:ascii="Calibri" w:eastAsia="Times New Roman" w:hAnsi="Calibri" w:cs="Calibri"/>
          <w:b/>
          <w:bCs/>
          <w:sz w:val="20"/>
          <w:szCs w:val="20"/>
        </w:rPr>
        <w:t>§ 3.</w:t>
      </w:r>
    </w:p>
    <w:p w14:paraId="5790F16D" w14:textId="77777777" w:rsidR="00E40D80" w:rsidRPr="00E40D80" w:rsidRDefault="00E40D80" w:rsidP="00E40D80">
      <w:pPr>
        <w:shd w:val="clear" w:color="auto" w:fill="FFFFFF"/>
        <w:spacing w:after="80" w:line="240" w:lineRule="auto"/>
        <w:ind w:left="142"/>
        <w:jc w:val="center"/>
        <w:outlineLvl w:val="2"/>
        <w:rPr>
          <w:rFonts w:ascii="Calibri" w:eastAsia="Times New Roman" w:hAnsi="Calibri" w:cs="Calibri"/>
          <w:b/>
          <w:bCs/>
          <w:sz w:val="20"/>
          <w:szCs w:val="20"/>
        </w:rPr>
      </w:pPr>
      <w:r w:rsidRPr="00E40D80">
        <w:rPr>
          <w:rFonts w:ascii="Calibri" w:eastAsia="Times New Roman" w:hAnsi="Calibri" w:cs="Calibri"/>
          <w:b/>
          <w:bCs/>
          <w:sz w:val="20"/>
          <w:szCs w:val="20"/>
        </w:rPr>
        <w:t>Wartość Umowy</w:t>
      </w:r>
    </w:p>
    <w:p w14:paraId="6E8ABA1D" w14:textId="26558FE4" w:rsidR="00E40D80" w:rsidRPr="00E40D80" w:rsidRDefault="00907911" w:rsidP="00A301CA">
      <w:pPr>
        <w:spacing w:after="80" w:line="240" w:lineRule="auto"/>
        <w:ind w:left="426"/>
        <w:jc w:val="both"/>
        <w:rPr>
          <w:rFonts w:ascii="Calibri" w:eastAsia="Times New Roman" w:hAnsi="Calibri" w:cs="Calibri"/>
          <w:sz w:val="20"/>
          <w:szCs w:val="20"/>
        </w:rPr>
      </w:pPr>
      <w:r>
        <w:rPr>
          <w:rFonts w:ascii="Calibri" w:eastAsia="Times New Roman" w:hAnsi="Calibri" w:cs="Calibri"/>
          <w:sz w:val="20"/>
          <w:szCs w:val="20"/>
        </w:rPr>
        <w:t>W</w:t>
      </w:r>
      <w:r w:rsidR="00E40D80" w:rsidRPr="00E40D80">
        <w:rPr>
          <w:rFonts w:ascii="Calibri" w:eastAsia="Times New Roman" w:hAnsi="Calibri" w:cs="Calibri"/>
          <w:sz w:val="20"/>
          <w:szCs w:val="20"/>
        </w:rPr>
        <w:t xml:space="preserve">artość </w:t>
      </w:r>
      <w:r w:rsidR="00C80F01">
        <w:rPr>
          <w:rFonts w:ascii="Calibri" w:eastAsia="Times New Roman" w:hAnsi="Calibri" w:cs="Calibri"/>
          <w:sz w:val="20"/>
          <w:szCs w:val="20"/>
        </w:rPr>
        <w:t xml:space="preserve">maksymalna </w:t>
      </w:r>
      <w:r w:rsidR="00E40D80" w:rsidRPr="00E40D80">
        <w:rPr>
          <w:rFonts w:ascii="Calibri" w:eastAsia="Times New Roman" w:hAnsi="Calibri" w:cs="Calibri"/>
          <w:sz w:val="20"/>
          <w:szCs w:val="20"/>
        </w:rPr>
        <w:t xml:space="preserve">Umowy </w:t>
      </w:r>
      <w:r>
        <w:rPr>
          <w:rFonts w:ascii="Calibri" w:eastAsia="Times New Roman" w:hAnsi="Calibri" w:cs="Calibri"/>
          <w:sz w:val="20"/>
          <w:szCs w:val="20"/>
        </w:rPr>
        <w:t>ustalona n</w:t>
      </w:r>
      <w:r w:rsidRPr="00E40D80">
        <w:rPr>
          <w:rFonts w:ascii="Calibri" w:eastAsia="Times New Roman" w:hAnsi="Calibri" w:cs="Calibri"/>
          <w:sz w:val="20"/>
          <w:szCs w:val="20"/>
        </w:rPr>
        <w:t xml:space="preserve">a podstawie Oferty złożonej przez Wykonawcę </w:t>
      </w:r>
      <w:r w:rsidR="008F29ED">
        <w:rPr>
          <w:rFonts w:ascii="Calibri" w:eastAsia="Times New Roman" w:hAnsi="Calibri" w:cs="Calibri"/>
          <w:sz w:val="20"/>
          <w:szCs w:val="20"/>
        </w:rPr>
        <w:t xml:space="preserve">w Postępowaniu zakupowym </w:t>
      </w:r>
      <w:r w:rsidR="00E40D80" w:rsidRPr="00E40D80">
        <w:rPr>
          <w:rFonts w:ascii="Calibri" w:eastAsia="Times New Roman" w:hAnsi="Calibri" w:cs="Calibri"/>
          <w:sz w:val="20"/>
          <w:szCs w:val="20"/>
        </w:rPr>
        <w:t>wynosi:</w:t>
      </w:r>
    </w:p>
    <w:p w14:paraId="5B12CA5E" w14:textId="6616CF88" w:rsidR="00E40D80" w:rsidRPr="00A301CA" w:rsidRDefault="00983718" w:rsidP="004260DC">
      <w:pPr>
        <w:numPr>
          <w:ilvl w:val="0"/>
          <w:numId w:val="32"/>
        </w:numPr>
        <w:spacing w:after="0" w:line="240" w:lineRule="auto"/>
        <w:ind w:left="426" w:hanging="426"/>
        <w:jc w:val="both"/>
        <w:rPr>
          <w:rFonts w:ascii="Calibri" w:eastAsia="Times New Roman" w:hAnsi="Calibri" w:cs="Calibri"/>
          <w:sz w:val="20"/>
          <w:szCs w:val="20"/>
        </w:rPr>
      </w:pPr>
      <w:r>
        <w:rPr>
          <w:rFonts w:ascii="Calibri" w:eastAsia="Times New Roman" w:hAnsi="Calibri" w:cs="Calibri"/>
          <w:b/>
          <w:sz w:val="20"/>
          <w:szCs w:val="20"/>
        </w:rPr>
        <w:t>…………………………</w:t>
      </w:r>
      <w:r w:rsidR="00E40D80" w:rsidRPr="00A301CA">
        <w:rPr>
          <w:rFonts w:ascii="Calibri" w:eastAsia="Times New Roman" w:hAnsi="Calibri" w:cs="Calibri"/>
          <w:b/>
          <w:sz w:val="20"/>
          <w:szCs w:val="20"/>
        </w:rPr>
        <w:t xml:space="preserve"> zł</w:t>
      </w:r>
      <w:r w:rsidR="00792E77" w:rsidRPr="00A301CA">
        <w:rPr>
          <w:rFonts w:ascii="Calibri" w:eastAsia="Times New Roman" w:hAnsi="Calibri" w:cs="Calibri"/>
          <w:sz w:val="20"/>
          <w:szCs w:val="20"/>
        </w:rPr>
        <w:t xml:space="preserve"> </w:t>
      </w:r>
      <w:r w:rsidR="00E40D80" w:rsidRPr="00A301CA">
        <w:rPr>
          <w:rFonts w:ascii="Calibri" w:eastAsia="Times New Roman" w:hAnsi="Calibri" w:cs="Calibri"/>
          <w:sz w:val="20"/>
          <w:szCs w:val="20"/>
        </w:rPr>
        <w:t xml:space="preserve">słownie: </w:t>
      </w:r>
      <w:r w:rsidR="00943312">
        <w:rPr>
          <w:rFonts w:ascii="Calibri" w:eastAsia="Times New Roman" w:hAnsi="Calibri" w:cs="Calibri"/>
          <w:sz w:val="20"/>
          <w:szCs w:val="20"/>
        </w:rPr>
        <w:t>………………</w:t>
      </w:r>
      <w:proofErr w:type="gramStart"/>
      <w:r w:rsidR="00943312">
        <w:rPr>
          <w:rFonts w:ascii="Calibri" w:eastAsia="Times New Roman" w:hAnsi="Calibri" w:cs="Calibri"/>
          <w:sz w:val="20"/>
          <w:szCs w:val="20"/>
        </w:rPr>
        <w:t>…….</w:t>
      </w:r>
      <w:proofErr w:type="gramEnd"/>
      <w:r>
        <w:rPr>
          <w:rFonts w:ascii="Calibri" w:eastAsia="Times New Roman" w:hAnsi="Calibri" w:cs="Calibri"/>
          <w:sz w:val="20"/>
          <w:szCs w:val="20"/>
        </w:rPr>
        <w:t>……</w:t>
      </w:r>
      <w:r w:rsidR="00E40D80" w:rsidRPr="00A301CA">
        <w:rPr>
          <w:rFonts w:ascii="Calibri" w:eastAsia="Times New Roman" w:hAnsi="Calibri" w:cs="Calibri"/>
          <w:sz w:val="20"/>
          <w:szCs w:val="20"/>
        </w:rPr>
        <w:t>netto, tj. bez podatku VAT</w:t>
      </w:r>
      <w:r w:rsidR="00792E77" w:rsidRPr="00A301CA">
        <w:rPr>
          <w:rFonts w:ascii="Calibri" w:eastAsia="Times New Roman" w:hAnsi="Calibri" w:cs="Calibri"/>
          <w:sz w:val="20"/>
          <w:szCs w:val="20"/>
        </w:rPr>
        <w:t>)</w:t>
      </w:r>
      <w:r w:rsidR="00E40D80" w:rsidRPr="00A301CA">
        <w:rPr>
          <w:rFonts w:ascii="Calibri" w:eastAsia="Times New Roman" w:hAnsi="Calibri" w:cs="Calibri"/>
          <w:sz w:val="20"/>
          <w:szCs w:val="20"/>
        </w:rPr>
        <w:t>,</w:t>
      </w:r>
      <w:r w:rsidR="004573E4">
        <w:rPr>
          <w:rFonts w:ascii="Calibri" w:eastAsia="Times New Roman" w:hAnsi="Calibri" w:cs="Calibri"/>
          <w:sz w:val="20"/>
          <w:szCs w:val="20"/>
        </w:rPr>
        <w:t xml:space="preserve"> co daje:</w:t>
      </w:r>
      <w:r w:rsidR="00E40D80" w:rsidRPr="00A301CA">
        <w:rPr>
          <w:rFonts w:ascii="Calibri" w:eastAsia="Times New Roman" w:hAnsi="Calibri" w:cs="Calibri"/>
          <w:b/>
          <w:i/>
          <w:sz w:val="20"/>
          <w:szCs w:val="20"/>
          <w:vertAlign w:val="superscript"/>
        </w:rPr>
        <w:t xml:space="preserve"> </w:t>
      </w:r>
    </w:p>
    <w:p w14:paraId="7AEA5E46" w14:textId="0F843CB0" w:rsidR="00E40D80" w:rsidRPr="00A301CA" w:rsidRDefault="00943312" w:rsidP="004260DC">
      <w:pPr>
        <w:numPr>
          <w:ilvl w:val="0"/>
          <w:numId w:val="32"/>
        </w:numPr>
        <w:spacing w:after="0" w:line="240" w:lineRule="auto"/>
        <w:ind w:left="426" w:hanging="426"/>
        <w:jc w:val="both"/>
        <w:rPr>
          <w:rFonts w:ascii="Calibri" w:eastAsia="Times New Roman" w:hAnsi="Calibri" w:cs="Calibri"/>
          <w:sz w:val="20"/>
          <w:szCs w:val="20"/>
        </w:rPr>
      </w:pPr>
      <w:r w:rsidRPr="003A5978">
        <w:rPr>
          <w:rFonts w:ascii="Calibri" w:eastAsia="Times New Roman" w:hAnsi="Calibri" w:cs="Calibri"/>
          <w:b/>
          <w:sz w:val="20"/>
          <w:szCs w:val="20"/>
        </w:rPr>
        <w:t>…………</w:t>
      </w:r>
      <w:proofErr w:type="gramStart"/>
      <w:r w:rsidRPr="003A5978">
        <w:rPr>
          <w:rFonts w:ascii="Calibri" w:eastAsia="Times New Roman" w:hAnsi="Calibri" w:cs="Calibri"/>
          <w:b/>
          <w:sz w:val="20"/>
          <w:szCs w:val="20"/>
        </w:rPr>
        <w:t>…….</w:t>
      </w:r>
      <w:proofErr w:type="gramEnd"/>
      <w:r w:rsidRPr="003A5978">
        <w:rPr>
          <w:rFonts w:ascii="Calibri" w:eastAsia="Times New Roman" w:hAnsi="Calibri" w:cs="Calibri"/>
          <w:b/>
          <w:sz w:val="20"/>
          <w:szCs w:val="20"/>
        </w:rPr>
        <w:t>.</w:t>
      </w:r>
      <w:r w:rsidR="00983718" w:rsidRPr="00AF0353">
        <w:rPr>
          <w:rFonts w:ascii="Calibri" w:eastAsia="Times New Roman" w:hAnsi="Calibri" w:cs="Calibri"/>
          <w:b/>
          <w:sz w:val="20"/>
          <w:szCs w:val="20"/>
        </w:rPr>
        <w:t>………..</w:t>
      </w:r>
      <w:r w:rsidR="00E40D80" w:rsidRPr="00A301CA">
        <w:rPr>
          <w:rFonts w:ascii="Calibri" w:eastAsia="Times New Roman" w:hAnsi="Calibri" w:cs="Calibri"/>
          <w:b/>
          <w:sz w:val="20"/>
          <w:szCs w:val="20"/>
        </w:rPr>
        <w:t>zł</w:t>
      </w:r>
      <w:r w:rsidR="00792E77" w:rsidRPr="00A301CA">
        <w:rPr>
          <w:rFonts w:ascii="Calibri" w:eastAsia="Times New Roman" w:hAnsi="Calibri" w:cs="Calibri"/>
          <w:sz w:val="20"/>
          <w:szCs w:val="20"/>
        </w:rPr>
        <w:t xml:space="preserve"> słownie: </w:t>
      </w:r>
      <w:r w:rsidR="00983718">
        <w:rPr>
          <w:rFonts w:ascii="Calibri" w:eastAsia="Times New Roman" w:hAnsi="Calibri" w:cs="Calibri"/>
          <w:sz w:val="20"/>
          <w:szCs w:val="20"/>
        </w:rPr>
        <w:t>…………</w:t>
      </w:r>
      <w:r>
        <w:rPr>
          <w:rFonts w:ascii="Calibri" w:eastAsia="Times New Roman" w:hAnsi="Calibri" w:cs="Calibri"/>
          <w:sz w:val="20"/>
          <w:szCs w:val="20"/>
        </w:rPr>
        <w:t>……………….</w:t>
      </w:r>
      <w:r w:rsidR="00896B43" w:rsidRPr="00A301CA">
        <w:rPr>
          <w:rFonts w:ascii="Calibri" w:eastAsia="Times New Roman" w:hAnsi="Calibri" w:cs="Calibri"/>
          <w:sz w:val="20"/>
          <w:szCs w:val="20"/>
        </w:rPr>
        <w:t xml:space="preserve"> </w:t>
      </w:r>
      <w:r w:rsidR="00E40D80" w:rsidRPr="00A301CA">
        <w:rPr>
          <w:rFonts w:ascii="Calibri" w:eastAsia="Times New Roman" w:hAnsi="Calibri" w:cs="Calibri"/>
          <w:sz w:val="20"/>
          <w:szCs w:val="20"/>
        </w:rPr>
        <w:t>brutto, tj. z podatkiem VAT</w:t>
      </w:r>
      <w:r w:rsidR="00792E77" w:rsidRPr="00A301CA">
        <w:rPr>
          <w:rFonts w:ascii="Calibri" w:eastAsia="Times New Roman" w:hAnsi="Calibri" w:cs="Calibri"/>
          <w:sz w:val="20"/>
          <w:szCs w:val="20"/>
        </w:rPr>
        <w:t>)</w:t>
      </w:r>
      <w:r w:rsidR="00E40D80" w:rsidRPr="00A301CA">
        <w:rPr>
          <w:rFonts w:ascii="Calibri" w:eastAsia="Times New Roman" w:hAnsi="Calibri" w:cs="Calibri"/>
          <w:sz w:val="20"/>
          <w:szCs w:val="20"/>
        </w:rPr>
        <w:t>.</w:t>
      </w:r>
      <w:r w:rsidR="00E40D80" w:rsidRPr="00A301CA">
        <w:rPr>
          <w:rFonts w:ascii="Calibri" w:eastAsia="Times New Roman" w:hAnsi="Calibri" w:cs="Calibri"/>
          <w:b/>
          <w:i/>
          <w:sz w:val="20"/>
          <w:szCs w:val="20"/>
          <w:vertAlign w:val="superscript"/>
        </w:rPr>
        <w:t xml:space="preserve"> </w:t>
      </w:r>
    </w:p>
    <w:p w14:paraId="0C2F9360" w14:textId="77777777" w:rsidR="00E40D80" w:rsidRPr="00E40D80" w:rsidRDefault="00E40D80" w:rsidP="00E40D80">
      <w:pPr>
        <w:spacing w:after="80" w:line="240" w:lineRule="auto"/>
        <w:rPr>
          <w:rFonts w:ascii="Calibri" w:eastAsia="Times New Roman" w:hAnsi="Calibri" w:cs="Calibri"/>
          <w:sz w:val="20"/>
          <w:szCs w:val="20"/>
        </w:rPr>
      </w:pPr>
    </w:p>
    <w:p w14:paraId="18358BBD" w14:textId="77777777" w:rsidR="00E40D80" w:rsidRPr="004C60A6" w:rsidRDefault="00E40D80" w:rsidP="00E40D80">
      <w:pPr>
        <w:shd w:val="clear" w:color="auto" w:fill="FFFFFF"/>
        <w:spacing w:after="80" w:line="240" w:lineRule="auto"/>
        <w:ind w:left="142"/>
        <w:jc w:val="center"/>
        <w:outlineLvl w:val="2"/>
        <w:rPr>
          <w:rFonts w:ascii="Calibri" w:eastAsia="Times New Roman" w:hAnsi="Calibri" w:cs="Calibri"/>
          <w:sz w:val="20"/>
          <w:szCs w:val="20"/>
        </w:rPr>
      </w:pPr>
      <w:r w:rsidRPr="004C60A6">
        <w:rPr>
          <w:rFonts w:ascii="Calibri" w:eastAsia="Times New Roman" w:hAnsi="Calibri" w:cs="Calibri"/>
          <w:b/>
          <w:bCs/>
          <w:sz w:val="20"/>
          <w:szCs w:val="20"/>
        </w:rPr>
        <w:t>§ 4.</w:t>
      </w:r>
    </w:p>
    <w:p w14:paraId="593E9E89" w14:textId="77777777" w:rsidR="00E40D80" w:rsidRPr="00E40D80" w:rsidRDefault="00E40D80" w:rsidP="00E40D80">
      <w:pPr>
        <w:shd w:val="clear" w:color="auto" w:fill="FFFFFF"/>
        <w:spacing w:after="80" w:line="240" w:lineRule="auto"/>
        <w:ind w:left="142"/>
        <w:jc w:val="center"/>
        <w:outlineLvl w:val="2"/>
        <w:rPr>
          <w:rFonts w:ascii="Calibri" w:eastAsia="Times New Roman" w:hAnsi="Calibri" w:cs="Calibri"/>
          <w:b/>
          <w:bCs/>
          <w:sz w:val="20"/>
          <w:szCs w:val="20"/>
        </w:rPr>
      </w:pPr>
      <w:r w:rsidRPr="00E40D80">
        <w:rPr>
          <w:rFonts w:ascii="Calibri" w:eastAsia="Times New Roman" w:hAnsi="Calibri" w:cs="Calibri"/>
          <w:b/>
          <w:bCs/>
          <w:sz w:val="20"/>
          <w:szCs w:val="20"/>
        </w:rPr>
        <w:t>Techniczne i organizacyjne warunki realizacji Umowy</w:t>
      </w:r>
    </w:p>
    <w:p w14:paraId="5254D58B" w14:textId="044BA8A9" w:rsidR="00E40D80" w:rsidRPr="00E40D80" w:rsidRDefault="008C42AF" w:rsidP="00D50BFB">
      <w:pPr>
        <w:numPr>
          <w:ilvl w:val="0"/>
          <w:numId w:val="13"/>
        </w:numPr>
        <w:spacing w:after="0" w:line="240" w:lineRule="auto"/>
        <w:ind w:left="426" w:hanging="426"/>
        <w:contextualSpacing/>
        <w:jc w:val="both"/>
        <w:rPr>
          <w:rFonts w:ascii="Calibri" w:eastAsia="Times New Roman" w:hAnsi="Calibri" w:cs="Calibri"/>
          <w:sz w:val="20"/>
        </w:rPr>
      </w:pPr>
      <w:r>
        <w:rPr>
          <w:rFonts w:ascii="Calibri" w:eastAsia="Times New Roman" w:hAnsi="Calibri" w:cs="Calibri"/>
          <w:sz w:val="20"/>
        </w:rPr>
        <w:t>Przewóz</w:t>
      </w:r>
      <w:r w:rsidRPr="00E40D80">
        <w:rPr>
          <w:rFonts w:ascii="Calibri" w:eastAsia="Times New Roman" w:hAnsi="Calibri" w:cs="Calibri"/>
          <w:sz w:val="20"/>
        </w:rPr>
        <w:t xml:space="preserve"> </w:t>
      </w:r>
      <w:r>
        <w:rPr>
          <w:rFonts w:ascii="Calibri" w:eastAsia="Times New Roman" w:hAnsi="Calibri" w:cs="Calibri"/>
          <w:sz w:val="20"/>
        </w:rPr>
        <w:t>P</w:t>
      </w:r>
      <w:r w:rsidRPr="00C46A93">
        <w:rPr>
          <w:rFonts w:ascii="Calibri" w:eastAsia="Times New Roman" w:hAnsi="Calibri" w:cs="Calibri"/>
          <w:sz w:val="20"/>
        </w:rPr>
        <w:t>rzesyłek</w:t>
      </w:r>
      <w:r>
        <w:rPr>
          <w:rFonts w:ascii="Calibri" w:eastAsia="Times New Roman" w:hAnsi="Calibri" w:cs="Calibri"/>
          <w:sz w:val="20"/>
        </w:rPr>
        <w:t xml:space="preserve"> </w:t>
      </w:r>
      <w:r w:rsidR="00E40D80" w:rsidRPr="00E40D80">
        <w:rPr>
          <w:rFonts w:ascii="Calibri" w:eastAsia="Times New Roman" w:hAnsi="Calibri" w:cs="Calibri"/>
          <w:sz w:val="20"/>
        </w:rPr>
        <w:t>do Zamawiającego będzie realizowany na warunkach określonych w arkusz</w:t>
      </w:r>
      <w:r w:rsidR="003A5978">
        <w:rPr>
          <w:rFonts w:ascii="Calibri" w:eastAsia="Times New Roman" w:hAnsi="Calibri" w:cs="Calibri"/>
          <w:sz w:val="20"/>
        </w:rPr>
        <w:t>ach</w:t>
      </w:r>
      <w:r w:rsidR="00E40D80" w:rsidRPr="00E40D80">
        <w:rPr>
          <w:rFonts w:ascii="Calibri" w:eastAsia="Times New Roman" w:hAnsi="Calibri" w:cs="Calibri"/>
          <w:sz w:val="20"/>
        </w:rPr>
        <w:t xml:space="preserve"> techniczny</w:t>
      </w:r>
      <w:r w:rsidR="003A5978">
        <w:rPr>
          <w:rFonts w:ascii="Calibri" w:eastAsia="Times New Roman" w:hAnsi="Calibri" w:cs="Calibri"/>
          <w:sz w:val="20"/>
        </w:rPr>
        <w:t>ch</w:t>
      </w:r>
      <w:r w:rsidR="00E40D80" w:rsidRPr="00E40D80">
        <w:rPr>
          <w:rFonts w:ascii="Calibri" w:eastAsia="Times New Roman" w:hAnsi="Calibri" w:cs="Calibri"/>
          <w:sz w:val="20"/>
        </w:rPr>
        <w:t xml:space="preserve"> </w:t>
      </w:r>
      <w:r w:rsidR="00E40D80" w:rsidRPr="00A301CA">
        <w:rPr>
          <w:rFonts w:ascii="Calibri" w:eastAsia="Times New Roman" w:hAnsi="Calibri" w:cs="Calibri"/>
          <w:sz w:val="20"/>
        </w:rPr>
        <w:t>stanowiący</w:t>
      </w:r>
      <w:r w:rsidR="003A5978">
        <w:rPr>
          <w:rFonts w:ascii="Calibri" w:eastAsia="Times New Roman" w:hAnsi="Calibri" w:cs="Calibri"/>
          <w:sz w:val="20"/>
        </w:rPr>
        <w:t>ch</w:t>
      </w:r>
      <w:r w:rsidR="00E40D80" w:rsidRPr="00A301CA">
        <w:rPr>
          <w:rFonts w:ascii="Calibri" w:eastAsia="Times New Roman" w:hAnsi="Calibri" w:cs="Calibri"/>
          <w:sz w:val="20"/>
        </w:rPr>
        <w:t xml:space="preserve"> </w:t>
      </w:r>
      <w:r w:rsidR="00630DF3">
        <w:rPr>
          <w:rFonts w:ascii="Calibri" w:eastAsia="Times New Roman" w:hAnsi="Calibri" w:cs="Calibri"/>
          <w:sz w:val="20"/>
        </w:rPr>
        <w:t xml:space="preserve">odpowiednio </w:t>
      </w:r>
      <w:r w:rsidR="00E40D80" w:rsidRPr="00A301CA">
        <w:rPr>
          <w:rFonts w:ascii="Calibri" w:eastAsia="Times New Roman" w:hAnsi="Calibri" w:cs="Calibri"/>
          <w:sz w:val="20"/>
        </w:rPr>
        <w:t>Załącznik</w:t>
      </w:r>
      <w:r w:rsidR="00074F79" w:rsidRPr="00A301CA">
        <w:rPr>
          <w:rFonts w:ascii="Calibri" w:eastAsia="Times New Roman" w:hAnsi="Calibri" w:cs="Calibri"/>
          <w:sz w:val="20"/>
        </w:rPr>
        <w:t xml:space="preserve">i </w:t>
      </w:r>
      <w:r w:rsidR="00E40D80" w:rsidRPr="00A301CA">
        <w:rPr>
          <w:rFonts w:ascii="Calibri" w:eastAsia="Times New Roman" w:hAnsi="Calibri" w:cs="Calibri"/>
          <w:sz w:val="20"/>
        </w:rPr>
        <w:t>nr 1</w:t>
      </w:r>
      <w:r w:rsidR="00074F79" w:rsidRPr="00A301CA">
        <w:rPr>
          <w:rFonts w:ascii="Calibri" w:eastAsia="Times New Roman" w:hAnsi="Calibri" w:cs="Calibri"/>
          <w:sz w:val="20"/>
        </w:rPr>
        <w:t>.1</w:t>
      </w:r>
      <w:r w:rsidR="001D190C">
        <w:rPr>
          <w:rFonts w:ascii="Calibri" w:eastAsia="Times New Roman" w:hAnsi="Calibri" w:cs="Calibri"/>
          <w:sz w:val="20"/>
        </w:rPr>
        <w:t>,</w:t>
      </w:r>
      <w:r w:rsidR="00FA5BBA" w:rsidRPr="00FA5BBA">
        <w:rPr>
          <w:rFonts w:ascii="Calibri" w:eastAsia="Times New Roman" w:hAnsi="Calibri" w:cs="Calibri"/>
          <w:b/>
          <w:i/>
          <w:sz w:val="20"/>
          <w:szCs w:val="20"/>
          <w:vertAlign w:val="superscript"/>
        </w:rPr>
        <w:t xml:space="preserve"> </w:t>
      </w:r>
      <w:r w:rsidR="000C3695">
        <w:rPr>
          <w:rFonts w:ascii="Calibri" w:eastAsia="Times New Roman" w:hAnsi="Calibri" w:cs="Calibri"/>
          <w:b/>
          <w:i/>
          <w:sz w:val="20"/>
          <w:vertAlign w:val="superscript"/>
        </w:rPr>
        <w:t xml:space="preserve">odpowiednio </w:t>
      </w:r>
      <w:proofErr w:type="gramStart"/>
      <w:r w:rsidR="000C3695">
        <w:rPr>
          <w:rFonts w:ascii="Calibri" w:eastAsia="Times New Roman" w:hAnsi="Calibri" w:cs="Calibri"/>
          <w:b/>
          <w:i/>
          <w:sz w:val="20"/>
          <w:vertAlign w:val="superscript"/>
        </w:rPr>
        <w:t xml:space="preserve">do </w:t>
      </w:r>
      <w:r w:rsidR="00FA5BBA" w:rsidRPr="00FA5BBA">
        <w:rPr>
          <w:rFonts w:ascii="Calibri" w:eastAsia="Times New Roman" w:hAnsi="Calibri" w:cs="Calibri"/>
          <w:b/>
          <w:i/>
          <w:sz w:val="20"/>
          <w:vertAlign w:val="superscript"/>
        </w:rPr>
        <w:t xml:space="preserve"> części</w:t>
      </w:r>
      <w:proofErr w:type="gramEnd"/>
      <w:r w:rsidR="00FA5BBA" w:rsidRPr="00FA5BBA">
        <w:rPr>
          <w:rFonts w:ascii="Calibri" w:eastAsia="Times New Roman" w:hAnsi="Calibri" w:cs="Calibri"/>
          <w:b/>
          <w:i/>
          <w:sz w:val="20"/>
          <w:vertAlign w:val="superscript"/>
        </w:rPr>
        <w:t xml:space="preserve"> zamówienia</w:t>
      </w:r>
      <w:r w:rsidR="00FA5BBA" w:rsidRPr="00FA5BBA">
        <w:rPr>
          <w:rFonts w:ascii="Calibri" w:eastAsia="Times New Roman" w:hAnsi="Calibri" w:cs="Calibri"/>
          <w:sz w:val="20"/>
        </w:rPr>
        <w:t>.</w:t>
      </w:r>
      <w:r w:rsidR="00892361">
        <w:rPr>
          <w:rFonts w:ascii="Calibri" w:eastAsia="Times New Roman" w:hAnsi="Calibri" w:cs="Calibri"/>
          <w:sz w:val="20"/>
        </w:rPr>
        <w:t>,</w:t>
      </w:r>
      <w:r w:rsidR="00074F79" w:rsidRPr="00A301CA">
        <w:rPr>
          <w:rFonts w:ascii="Calibri" w:eastAsia="Times New Roman" w:hAnsi="Calibri" w:cs="Calibri"/>
          <w:sz w:val="20"/>
        </w:rPr>
        <w:t xml:space="preserve"> </w:t>
      </w:r>
      <w:r w:rsidR="00663AE9">
        <w:rPr>
          <w:rFonts w:ascii="Calibri" w:eastAsia="Times New Roman" w:hAnsi="Calibri" w:cs="Calibri"/>
          <w:sz w:val="20"/>
        </w:rPr>
        <w:t>………………..</w:t>
      </w:r>
      <w:r w:rsidR="00892361">
        <w:rPr>
          <w:rFonts w:ascii="Calibri" w:eastAsia="Times New Roman" w:hAnsi="Calibri" w:cs="Calibri"/>
          <w:sz w:val="20"/>
        </w:rPr>
        <w:t xml:space="preserve"> </w:t>
      </w:r>
      <w:r w:rsidR="00E40D80" w:rsidRPr="00A301CA">
        <w:rPr>
          <w:rFonts w:ascii="Calibri" w:eastAsia="Times New Roman" w:hAnsi="Calibri" w:cs="Calibri"/>
          <w:sz w:val="20"/>
        </w:rPr>
        <w:t>do niniejszej</w:t>
      </w:r>
      <w:r w:rsidR="00E40D80" w:rsidRPr="00E40D80">
        <w:rPr>
          <w:rFonts w:ascii="Calibri" w:eastAsia="Times New Roman" w:hAnsi="Calibri" w:cs="Calibri"/>
          <w:sz w:val="20"/>
        </w:rPr>
        <w:t xml:space="preserve"> Umowy, któr</w:t>
      </w:r>
      <w:r w:rsidR="003A5978">
        <w:rPr>
          <w:rFonts w:ascii="Calibri" w:eastAsia="Times New Roman" w:hAnsi="Calibri" w:cs="Calibri"/>
          <w:sz w:val="20"/>
        </w:rPr>
        <w:t>e</w:t>
      </w:r>
      <w:r w:rsidR="00E40D80" w:rsidRPr="00E40D80">
        <w:rPr>
          <w:rFonts w:ascii="Calibri" w:eastAsia="Times New Roman" w:hAnsi="Calibri" w:cs="Calibri"/>
          <w:sz w:val="20"/>
        </w:rPr>
        <w:t xml:space="preserve"> uwzględnia</w:t>
      </w:r>
      <w:r w:rsidR="003A5978">
        <w:rPr>
          <w:rFonts w:ascii="Calibri" w:eastAsia="Times New Roman" w:hAnsi="Calibri" w:cs="Calibri"/>
          <w:sz w:val="20"/>
        </w:rPr>
        <w:t>ją</w:t>
      </w:r>
      <w:r w:rsidR="00E40D80" w:rsidRPr="00E40D80">
        <w:rPr>
          <w:rFonts w:ascii="Calibri" w:eastAsia="Times New Roman" w:hAnsi="Calibri" w:cs="Calibri"/>
          <w:sz w:val="20"/>
        </w:rPr>
        <w:t xml:space="preserve"> warunki lokalne </w:t>
      </w:r>
      <w:r w:rsidR="00B834B8">
        <w:rPr>
          <w:rFonts w:ascii="Calibri" w:eastAsia="Times New Roman" w:hAnsi="Calibri" w:cs="Calibri"/>
          <w:sz w:val="20"/>
        </w:rPr>
        <w:t>M</w:t>
      </w:r>
      <w:r w:rsidR="00E40D80" w:rsidRPr="00E40D80">
        <w:rPr>
          <w:rFonts w:ascii="Calibri" w:eastAsia="Times New Roman" w:hAnsi="Calibri" w:cs="Calibri"/>
          <w:sz w:val="20"/>
        </w:rPr>
        <w:t>iejsca odbioru przesyłki, w szczególności:</w:t>
      </w:r>
    </w:p>
    <w:p w14:paraId="1B91254B" w14:textId="77777777"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stację przeznaczenia i adres wysyłkowy,</w:t>
      </w:r>
    </w:p>
    <w:p w14:paraId="2A506206" w14:textId="6769AB18"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 xml:space="preserve">maksymalną masę netto jednorazowo podstawianej </w:t>
      </w:r>
      <w:r w:rsidR="008C42AF">
        <w:rPr>
          <w:rFonts w:ascii="Calibri" w:eastAsia="Times New Roman" w:hAnsi="Calibri" w:cs="Calibri"/>
          <w:sz w:val="20"/>
        </w:rPr>
        <w:t>P</w:t>
      </w:r>
      <w:r w:rsidR="008C42AF" w:rsidRPr="00E40D80">
        <w:rPr>
          <w:rFonts w:ascii="Calibri" w:eastAsia="Times New Roman" w:hAnsi="Calibri" w:cs="Calibri"/>
          <w:sz w:val="20"/>
        </w:rPr>
        <w:t xml:space="preserve">rzesyłki </w:t>
      </w:r>
      <w:r w:rsidRPr="00E40D80">
        <w:rPr>
          <w:rFonts w:ascii="Calibri" w:eastAsia="Times New Roman" w:hAnsi="Calibri" w:cs="Calibri"/>
          <w:sz w:val="20"/>
        </w:rPr>
        <w:t>na</w:t>
      </w:r>
      <w:r w:rsidR="00733B4B">
        <w:rPr>
          <w:rFonts w:ascii="Calibri" w:eastAsia="Times New Roman" w:hAnsi="Calibri" w:cs="Calibri"/>
          <w:sz w:val="20"/>
        </w:rPr>
        <w:t xml:space="preserve"> Miejsce odbioru przesyłki</w:t>
      </w:r>
      <w:r w:rsidRPr="00E40D80">
        <w:rPr>
          <w:rFonts w:ascii="Calibri" w:eastAsia="Times New Roman" w:hAnsi="Calibri" w:cs="Calibri"/>
          <w:sz w:val="20"/>
        </w:rPr>
        <w:t>,</w:t>
      </w:r>
    </w:p>
    <w:p w14:paraId="68CD475C" w14:textId="77777777"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dopuszczalny nacisk osi pojazdu na tor,</w:t>
      </w:r>
    </w:p>
    <w:p w14:paraId="263783B1" w14:textId="77777777"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godziny otwarcia bocznicy,</w:t>
      </w:r>
    </w:p>
    <w:p w14:paraId="3AC3ED06" w14:textId="77777777"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czas zwolnienia z opłat za postój wagonów pod rozładunkiem,</w:t>
      </w:r>
    </w:p>
    <w:p w14:paraId="0968E336" w14:textId="4AD08633"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maksymalny czas postoju wagonów od momentu zgłoszenia Wykonawcy gotowości o ich przekazani</w:t>
      </w:r>
      <w:r w:rsidR="008F29ED">
        <w:rPr>
          <w:rFonts w:ascii="Calibri" w:eastAsia="Times New Roman" w:hAnsi="Calibri" w:cs="Calibri"/>
          <w:sz w:val="20"/>
        </w:rPr>
        <w:t>a</w:t>
      </w:r>
      <w:r w:rsidRPr="00E40D80">
        <w:rPr>
          <w:rFonts w:ascii="Calibri" w:eastAsia="Times New Roman" w:hAnsi="Calibri" w:cs="Calibri"/>
          <w:sz w:val="20"/>
        </w:rPr>
        <w:t xml:space="preserve"> do chwili zgłoszenia do wyjazdu z </w:t>
      </w:r>
      <w:r w:rsidR="00733B4B">
        <w:rPr>
          <w:rFonts w:ascii="Calibri" w:eastAsia="Times New Roman" w:hAnsi="Calibri" w:cs="Calibri"/>
          <w:sz w:val="20"/>
        </w:rPr>
        <w:t>Miejsca odbioru przesyłki</w:t>
      </w:r>
      <w:r w:rsidRPr="00E40D80">
        <w:rPr>
          <w:rFonts w:ascii="Calibri" w:eastAsia="Times New Roman" w:hAnsi="Calibri" w:cs="Calibri"/>
          <w:sz w:val="20"/>
        </w:rPr>
        <w:t>,</w:t>
      </w:r>
    </w:p>
    <w:p w14:paraId="17E154E7" w14:textId="77777777" w:rsidR="00E40D80" w:rsidRPr="00E40D80" w:rsidRDefault="00E40D80" w:rsidP="00D50BFB">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miejscowe ograniczenia techniczne mające wpływ na organizację i koszty transportu.</w:t>
      </w:r>
    </w:p>
    <w:p w14:paraId="3A82E3EE" w14:textId="559D9C4B" w:rsidR="00E40D80" w:rsidRPr="00E40D80" w:rsidRDefault="00E40D80" w:rsidP="00870D09">
      <w:pPr>
        <w:numPr>
          <w:ilvl w:val="0"/>
          <w:numId w:val="13"/>
        </w:numPr>
        <w:spacing w:after="0" w:line="240" w:lineRule="auto"/>
        <w:ind w:left="426" w:hanging="425"/>
        <w:contextualSpacing/>
        <w:jc w:val="both"/>
        <w:rPr>
          <w:rFonts w:ascii="Calibri" w:eastAsia="Times New Roman" w:hAnsi="Calibri" w:cs="Calibri"/>
          <w:sz w:val="20"/>
        </w:rPr>
      </w:pPr>
      <w:r w:rsidRPr="00E40D80">
        <w:rPr>
          <w:rFonts w:ascii="Calibri" w:eastAsia="Times New Roman" w:hAnsi="Calibri" w:cs="Calibri"/>
          <w:sz w:val="20"/>
        </w:rPr>
        <w:t xml:space="preserve">Dla zapewnienia sprawnej organizacji przewozów </w:t>
      </w:r>
      <w:r w:rsidR="004F476E">
        <w:rPr>
          <w:rFonts w:ascii="Calibri" w:eastAsia="Times New Roman" w:hAnsi="Calibri" w:cs="Calibri"/>
          <w:sz w:val="20"/>
        </w:rPr>
        <w:t>Zamawiający</w:t>
      </w:r>
      <w:r w:rsidRPr="00E40D80">
        <w:rPr>
          <w:rFonts w:ascii="Calibri" w:eastAsia="Times New Roman" w:hAnsi="Calibri" w:cs="Calibri"/>
          <w:sz w:val="20"/>
        </w:rPr>
        <w:t xml:space="preserve"> będzie przesyłał w wersji pisemnej lub</w:t>
      </w:r>
      <w:r w:rsidR="00EE357C">
        <w:rPr>
          <w:rFonts w:ascii="Calibri" w:eastAsia="Times New Roman" w:hAnsi="Calibri" w:cs="Calibri"/>
          <w:sz w:val="20"/>
        </w:rPr>
        <w:t> </w:t>
      </w:r>
      <w:r w:rsidRPr="00E40D80">
        <w:rPr>
          <w:rFonts w:ascii="Calibri" w:eastAsia="Times New Roman" w:hAnsi="Calibri" w:cs="Calibri"/>
          <w:sz w:val="20"/>
        </w:rPr>
        <w:t xml:space="preserve">elektronicznej na adres </w:t>
      </w:r>
      <w:r w:rsidRPr="00A301CA">
        <w:rPr>
          <w:rFonts w:ascii="Calibri" w:eastAsia="Times New Roman" w:hAnsi="Calibri" w:cs="Calibri"/>
          <w:sz w:val="20"/>
        </w:rPr>
        <w:t xml:space="preserve">Wykonawcy </w:t>
      </w:r>
      <w:r w:rsidR="00943312">
        <w:t>.............................................</w:t>
      </w:r>
      <w:r w:rsidR="00870D09">
        <w:rPr>
          <w:rFonts w:ascii="Calibri" w:hAnsi="Calibri" w:cs="Calibri"/>
          <w:sz w:val="20"/>
        </w:rPr>
        <w:t xml:space="preserve"> </w:t>
      </w:r>
      <w:r w:rsidRPr="00A301CA">
        <w:rPr>
          <w:rFonts w:ascii="Calibri" w:eastAsia="Times New Roman" w:hAnsi="Calibri" w:cs="Calibri"/>
          <w:sz w:val="20"/>
        </w:rPr>
        <w:t>następujące dane:</w:t>
      </w:r>
    </w:p>
    <w:p w14:paraId="4A6EFC46" w14:textId="348256ED" w:rsidR="00E40D80" w:rsidRPr="00E40D80" w:rsidRDefault="0059633C" w:rsidP="00870D09">
      <w:pPr>
        <w:numPr>
          <w:ilvl w:val="1"/>
          <w:numId w:val="13"/>
        </w:numPr>
        <w:spacing w:after="0" w:line="240" w:lineRule="auto"/>
        <w:ind w:left="851" w:hanging="425"/>
        <w:contextualSpacing/>
        <w:jc w:val="both"/>
        <w:rPr>
          <w:rFonts w:ascii="Calibri" w:eastAsia="Times New Roman" w:hAnsi="Calibri" w:cs="Calibri"/>
          <w:sz w:val="20"/>
          <w:szCs w:val="20"/>
        </w:rPr>
      </w:pPr>
      <w:r>
        <w:rPr>
          <w:rFonts w:ascii="Calibri" w:eastAsia="Times New Roman" w:hAnsi="Calibri" w:cs="Calibri"/>
          <w:sz w:val="20"/>
          <w:szCs w:val="20"/>
        </w:rPr>
        <w:t>plan przewozów</w:t>
      </w:r>
      <w:r w:rsidRPr="00E40D80">
        <w:rPr>
          <w:rFonts w:ascii="Calibri" w:eastAsia="Times New Roman" w:hAnsi="Calibri" w:cs="Calibri"/>
          <w:sz w:val="20"/>
          <w:szCs w:val="20"/>
        </w:rPr>
        <w:t xml:space="preserve"> </w:t>
      </w:r>
      <w:r w:rsidR="00132BF8">
        <w:rPr>
          <w:rFonts w:ascii="Calibri" w:eastAsia="Times New Roman" w:hAnsi="Calibri" w:cs="Calibri"/>
          <w:sz w:val="20"/>
          <w:szCs w:val="20"/>
        </w:rPr>
        <w:t>na kolejne 3 miesiące</w:t>
      </w:r>
      <w:r w:rsidR="00F175D3">
        <w:rPr>
          <w:rFonts w:ascii="Calibri" w:eastAsia="Times New Roman" w:hAnsi="Calibri" w:cs="Calibri"/>
          <w:sz w:val="20"/>
          <w:szCs w:val="20"/>
        </w:rPr>
        <w:t xml:space="preserve"> </w:t>
      </w:r>
      <w:r w:rsidR="00E40D80" w:rsidRPr="00E40D80">
        <w:rPr>
          <w:rFonts w:ascii="Calibri" w:eastAsia="Times New Roman" w:hAnsi="Calibri" w:cs="Calibri"/>
          <w:sz w:val="20"/>
          <w:szCs w:val="20"/>
        </w:rPr>
        <w:t>w formie zgodnej z Załącznikiem nr 3,</w:t>
      </w:r>
      <w:r w:rsidR="00211FC9">
        <w:rPr>
          <w:rFonts w:ascii="Calibri" w:eastAsia="Times New Roman" w:hAnsi="Calibri" w:cs="Calibri"/>
          <w:sz w:val="20"/>
          <w:szCs w:val="20"/>
        </w:rPr>
        <w:t xml:space="preserve"> w terminie do </w:t>
      </w:r>
      <w:r w:rsidR="00132BF8">
        <w:rPr>
          <w:rFonts w:ascii="Calibri" w:eastAsia="Times New Roman" w:hAnsi="Calibri" w:cs="Calibri"/>
          <w:sz w:val="20"/>
          <w:szCs w:val="20"/>
        </w:rPr>
        <w:t>5</w:t>
      </w:r>
      <w:r w:rsidR="00211FC9">
        <w:rPr>
          <w:rFonts w:ascii="Calibri" w:eastAsia="Times New Roman" w:hAnsi="Calibri" w:cs="Calibri"/>
          <w:sz w:val="20"/>
          <w:szCs w:val="20"/>
        </w:rPr>
        <w:t xml:space="preserve"> dni przed rozpoczęciem </w:t>
      </w:r>
      <w:r w:rsidR="00132BF8">
        <w:rPr>
          <w:rFonts w:ascii="Calibri" w:eastAsia="Times New Roman" w:hAnsi="Calibri" w:cs="Calibri"/>
          <w:sz w:val="20"/>
          <w:szCs w:val="20"/>
        </w:rPr>
        <w:t>kolejnego miesiąca</w:t>
      </w:r>
      <w:r w:rsidR="00211FC9">
        <w:rPr>
          <w:rFonts w:ascii="Calibri" w:eastAsia="Times New Roman" w:hAnsi="Calibri" w:cs="Calibri"/>
          <w:sz w:val="20"/>
          <w:szCs w:val="20"/>
        </w:rPr>
        <w:t>,</w:t>
      </w:r>
    </w:p>
    <w:p w14:paraId="03A95B02" w14:textId="7492F7E6" w:rsidR="000249AF" w:rsidRPr="00F95025" w:rsidRDefault="00E40D80" w:rsidP="00870D09">
      <w:pPr>
        <w:numPr>
          <w:ilvl w:val="1"/>
          <w:numId w:val="13"/>
        </w:numPr>
        <w:spacing w:after="0" w:line="240" w:lineRule="auto"/>
        <w:ind w:left="851"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do 25 dnia kalendarzowego każdego miesiąca na miesiąc następny </w:t>
      </w:r>
      <w:r w:rsidR="00216E4B">
        <w:rPr>
          <w:rFonts w:ascii="Calibri" w:eastAsia="Times New Roman" w:hAnsi="Calibri" w:cs="Calibri"/>
          <w:sz w:val="20"/>
          <w:szCs w:val="20"/>
        </w:rPr>
        <w:t>M</w:t>
      </w:r>
      <w:r w:rsidR="00216E4B" w:rsidRPr="00E40D80">
        <w:rPr>
          <w:rFonts w:ascii="Calibri" w:eastAsia="Times New Roman" w:hAnsi="Calibri" w:cs="Calibri"/>
          <w:sz w:val="20"/>
          <w:szCs w:val="20"/>
        </w:rPr>
        <w:t xml:space="preserve">iesięczny </w:t>
      </w:r>
      <w:r w:rsidRPr="00E40D80">
        <w:rPr>
          <w:rFonts w:ascii="Calibri" w:eastAsia="Times New Roman" w:hAnsi="Calibri" w:cs="Calibri"/>
          <w:sz w:val="20"/>
          <w:szCs w:val="20"/>
        </w:rPr>
        <w:t xml:space="preserve">harmonogram </w:t>
      </w:r>
      <w:r w:rsidR="00216E4B" w:rsidRPr="00E40D80">
        <w:rPr>
          <w:rFonts w:ascii="Calibri" w:eastAsia="Times New Roman" w:hAnsi="Calibri" w:cs="Calibri"/>
          <w:sz w:val="20"/>
          <w:szCs w:val="20"/>
        </w:rPr>
        <w:t>przewoz</w:t>
      </w:r>
      <w:r w:rsidR="00216E4B">
        <w:rPr>
          <w:rFonts w:ascii="Calibri" w:eastAsia="Times New Roman" w:hAnsi="Calibri" w:cs="Calibri"/>
          <w:sz w:val="20"/>
          <w:szCs w:val="20"/>
        </w:rPr>
        <w:t>ów</w:t>
      </w:r>
      <w:r w:rsidR="00216E4B" w:rsidRPr="00E40D80">
        <w:rPr>
          <w:rFonts w:ascii="Calibri" w:eastAsia="Times New Roman" w:hAnsi="Calibri" w:cs="Calibri"/>
          <w:sz w:val="20"/>
          <w:szCs w:val="20"/>
        </w:rPr>
        <w:t xml:space="preserve"> </w:t>
      </w:r>
      <w:r w:rsidRPr="00E40D80">
        <w:rPr>
          <w:rFonts w:ascii="Calibri" w:eastAsia="Times New Roman" w:hAnsi="Calibri" w:cs="Calibri"/>
          <w:sz w:val="20"/>
          <w:szCs w:val="20"/>
        </w:rPr>
        <w:t>w formie zgodnej z Załącznikiem nr 2.</w:t>
      </w:r>
    </w:p>
    <w:p w14:paraId="66035EBD" w14:textId="533CAE18" w:rsidR="00E40D80" w:rsidRPr="00AF0353" w:rsidRDefault="00DE25E0" w:rsidP="00D50BFB">
      <w:pPr>
        <w:numPr>
          <w:ilvl w:val="0"/>
          <w:numId w:val="13"/>
        </w:numPr>
        <w:spacing w:after="0" w:line="240" w:lineRule="auto"/>
        <w:ind w:left="426" w:hanging="426"/>
        <w:contextualSpacing/>
        <w:jc w:val="both"/>
        <w:rPr>
          <w:rFonts w:ascii="Calibri" w:eastAsia="Times New Roman" w:hAnsi="Calibri" w:cs="Calibri"/>
          <w:sz w:val="20"/>
        </w:rPr>
      </w:pPr>
      <w:r w:rsidRPr="00AF0353">
        <w:rPr>
          <w:rFonts w:ascii="Calibri" w:eastAsia="Times New Roman" w:hAnsi="Calibri" w:cs="Calibri"/>
          <w:sz w:val="20"/>
        </w:rPr>
        <w:t xml:space="preserve">Każdorazowo minimalny wolumen </w:t>
      </w:r>
      <w:r w:rsidR="003C6D59" w:rsidRPr="00AF0353">
        <w:rPr>
          <w:rFonts w:ascii="Calibri" w:eastAsia="Times New Roman" w:hAnsi="Calibri" w:cs="Calibri"/>
          <w:sz w:val="20"/>
        </w:rPr>
        <w:t>P</w:t>
      </w:r>
      <w:r w:rsidR="00E40D80" w:rsidRPr="00AF0353">
        <w:rPr>
          <w:rFonts w:ascii="Calibri" w:eastAsia="Times New Roman" w:hAnsi="Calibri" w:cs="Calibri"/>
          <w:sz w:val="20"/>
        </w:rPr>
        <w:t>rzesył</w:t>
      </w:r>
      <w:r w:rsidRPr="00AF0353">
        <w:rPr>
          <w:rFonts w:ascii="Calibri" w:eastAsia="Times New Roman" w:hAnsi="Calibri" w:cs="Calibri"/>
          <w:sz w:val="20"/>
        </w:rPr>
        <w:t>ki</w:t>
      </w:r>
      <w:r w:rsidR="00E40D80" w:rsidRPr="00AF0353">
        <w:rPr>
          <w:rFonts w:ascii="Calibri" w:eastAsia="Times New Roman" w:hAnsi="Calibri" w:cs="Calibri"/>
          <w:sz w:val="20"/>
        </w:rPr>
        <w:t xml:space="preserve"> </w:t>
      </w:r>
      <w:r w:rsidR="000249AF" w:rsidRPr="00AF0353">
        <w:rPr>
          <w:rFonts w:ascii="Calibri" w:eastAsia="Times New Roman" w:hAnsi="Calibri" w:cs="Calibri"/>
          <w:sz w:val="20"/>
        </w:rPr>
        <w:t xml:space="preserve">z </w:t>
      </w:r>
      <w:r w:rsidR="00AF0353" w:rsidRPr="00AF0353">
        <w:rPr>
          <w:rFonts w:ascii="Calibri" w:eastAsia="Times New Roman" w:hAnsi="Calibri" w:cs="Calibri"/>
          <w:sz w:val="20"/>
        </w:rPr>
        <w:t>(</w:t>
      </w:r>
      <w:r w:rsidR="000249AF" w:rsidRPr="00AF0353">
        <w:rPr>
          <w:rFonts w:ascii="Calibri" w:eastAsia="Times New Roman" w:hAnsi="Calibri" w:cs="Calibri"/>
          <w:sz w:val="20"/>
        </w:rPr>
        <w:t xml:space="preserve">węglem </w:t>
      </w:r>
      <w:r w:rsidR="004D293B" w:rsidRPr="00AF0353">
        <w:rPr>
          <w:rFonts w:ascii="Calibri" w:eastAsia="Times New Roman" w:hAnsi="Calibri" w:cs="Calibri"/>
          <w:sz w:val="20"/>
        </w:rPr>
        <w:t>kamiennym</w:t>
      </w:r>
      <w:r w:rsidR="00A557E3" w:rsidRPr="00AF0353">
        <w:rPr>
          <w:rFonts w:ascii="Calibri" w:eastAsia="Times New Roman" w:hAnsi="Calibri" w:cs="Calibri"/>
          <w:sz w:val="20"/>
        </w:rPr>
        <w:t xml:space="preserve">, mączką </w:t>
      </w:r>
      <w:r w:rsidR="00E2654D" w:rsidRPr="00AF0353">
        <w:rPr>
          <w:rFonts w:ascii="Calibri" w:eastAsia="Times New Roman" w:hAnsi="Calibri" w:cs="Calibri"/>
          <w:sz w:val="20"/>
        </w:rPr>
        <w:t xml:space="preserve">wapienną </w:t>
      </w:r>
      <w:r w:rsidR="004048A7" w:rsidRPr="00AF0353">
        <w:rPr>
          <w:rFonts w:ascii="Calibri" w:eastAsia="Times New Roman" w:hAnsi="Calibri" w:cs="Calibri"/>
          <w:sz w:val="20"/>
        </w:rPr>
        <w:t>lub </w:t>
      </w:r>
      <w:r w:rsidR="00E2654D" w:rsidRPr="00AF0353">
        <w:rPr>
          <w:rFonts w:ascii="Calibri" w:eastAsia="Times New Roman" w:hAnsi="Calibri" w:cs="Calibri"/>
          <w:sz w:val="20"/>
        </w:rPr>
        <w:t>kamieniem wapiennym</w:t>
      </w:r>
      <w:r w:rsidR="00AF0353" w:rsidRPr="00AF0353">
        <w:rPr>
          <w:rFonts w:ascii="Calibri" w:eastAsia="Times New Roman" w:hAnsi="Calibri" w:cs="Calibri"/>
          <w:sz w:val="20"/>
        </w:rPr>
        <w:t>)</w:t>
      </w:r>
      <w:r w:rsidR="00AF0353" w:rsidRPr="00AF0353">
        <w:rPr>
          <w:rFonts w:ascii="Calibri" w:eastAsia="Times New Roman" w:hAnsi="Calibri" w:cs="Calibri"/>
          <w:b/>
          <w:i/>
          <w:sz w:val="20"/>
          <w:szCs w:val="20"/>
          <w:vertAlign w:val="superscript"/>
        </w:rPr>
        <w:t xml:space="preserve"> W zależności od części zamówienia</w:t>
      </w:r>
      <w:r w:rsidR="004D293B" w:rsidRPr="00AF0353">
        <w:rPr>
          <w:rFonts w:ascii="Calibri" w:eastAsia="Times New Roman" w:hAnsi="Calibri" w:cs="Calibri"/>
          <w:sz w:val="20"/>
        </w:rPr>
        <w:t xml:space="preserve"> </w:t>
      </w:r>
      <w:r w:rsidRPr="00AF0353">
        <w:rPr>
          <w:rFonts w:ascii="Calibri" w:eastAsia="Times New Roman" w:hAnsi="Calibri" w:cs="Calibri"/>
          <w:sz w:val="20"/>
        </w:rPr>
        <w:t xml:space="preserve">zlecany do przewozu przez Zamawiającego będzie nie mniejszy </w:t>
      </w:r>
      <w:proofErr w:type="gramStart"/>
      <w:r w:rsidRPr="00AF0353">
        <w:rPr>
          <w:rFonts w:ascii="Calibri" w:eastAsia="Times New Roman" w:hAnsi="Calibri" w:cs="Calibri"/>
          <w:sz w:val="20"/>
        </w:rPr>
        <w:t xml:space="preserve">niż </w:t>
      </w:r>
      <w:r w:rsidR="00934CE5" w:rsidRPr="00AF0353">
        <w:rPr>
          <w:rFonts w:ascii="Calibri" w:eastAsia="Times New Roman" w:hAnsi="Calibri" w:cs="Calibri"/>
          <w:sz w:val="20"/>
        </w:rPr>
        <w:t xml:space="preserve"> </w:t>
      </w:r>
      <w:r w:rsidR="00807156" w:rsidRPr="00AF0353">
        <w:rPr>
          <w:rFonts w:ascii="Calibri" w:eastAsia="Times New Roman" w:hAnsi="Calibri" w:cs="Calibri"/>
          <w:sz w:val="20"/>
        </w:rPr>
        <w:t>1</w:t>
      </w:r>
      <w:proofErr w:type="gramEnd"/>
      <w:r w:rsidR="00D30F05" w:rsidRPr="00AF0353">
        <w:rPr>
          <w:rFonts w:ascii="Calibri" w:eastAsia="Times New Roman" w:hAnsi="Calibri" w:cs="Calibri"/>
          <w:sz w:val="20"/>
        </w:rPr>
        <w:t xml:space="preserve"> </w:t>
      </w:r>
      <w:r w:rsidR="00807156" w:rsidRPr="00AF0353">
        <w:rPr>
          <w:rFonts w:ascii="Calibri" w:eastAsia="Times New Roman" w:hAnsi="Calibri" w:cs="Calibri"/>
          <w:sz w:val="20"/>
        </w:rPr>
        <w:t>000</w:t>
      </w:r>
      <w:r w:rsidR="00E40D80" w:rsidRPr="00AF0353">
        <w:rPr>
          <w:rFonts w:ascii="Calibri" w:eastAsia="Times New Roman" w:hAnsi="Calibri" w:cs="Calibri"/>
          <w:sz w:val="20"/>
        </w:rPr>
        <w:t xml:space="preserve"> </w:t>
      </w:r>
      <w:r w:rsidR="00E40D80" w:rsidRPr="00AF0353">
        <w:rPr>
          <w:rFonts w:ascii="Calibri" w:eastAsia="Times New Roman" w:hAnsi="Calibri" w:cs="Calibri"/>
          <w:sz w:val="20"/>
        </w:rPr>
        <w:lastRenderedPageBreak/>
        <w:t>Mg</w:t>
      </w:r>
      <w:r w:rsidRPr="00AF0353">
        <w:rPr>
          <w:rFonts w:ascii="Calibri" w:eastAsia="Times New Roman" w:hAnsi="Calibri" w:cs="Calibri"/>
          <w:sz w:val="20"/>
        </w:rPr>
        <w:t xml:space="preserve"> netto</w:t>
      </w:r>
      <w:r w:rsidR="00E40D80" w:rsidRPr="00AF0353">
        <w:rPr>
          <w:rFonts w:ascii="Calibri" w:eastAsia="Times New Roman" w:hAnsi="Calibri" w:cs="Calibri"/>
          <w:sz w:val="20"/>
        </w:rPr>
        <w:t xml:space="preserve">, </w:t>
      </w:r>
      <w:r w:rsidRPr="00AF0353">
        <w:rPr>
          <w:rFonts w:ascii="Calibri" w:eastAsia="Times New Roman" w:hAnsi="Calibri" w:cs="Calibri"/>
          <w:sz w:val="20"/>
        </w:rPr>
        <w:t xml:space="preserve">a </w:t>
      </w:r>
      <w:r w:rsidR="00216E4B" w:rsidRPr="00AF0353">
        <w:rPr>
          <w:rFonts w:ascii="Calibri" w:eastAsia="Times New Roman" w:hAnsi="Calibri" w:cs="Calibri"/>
          <w:sz w:val="20"/>
        </w:rPr>
        <w:t xml:space="preserve">Miesięczne </w:t>
      </w:r>
      <w:r w:rsidR="00E40D80" w:rsidRPr="00AF0353">
        <w:rPr>
          <w:rFonts w:ascii="Calibri" w:eastAsia="Times New Roman" w:hAnsi="Calibri" w:cs="Calibri"/>
          <w:sz w:val="20"/>
        </w:rPr>
        <w:t xml:space="preserve">harmonogramy </w:t>
      </w:r>
      <w:r w:rsidR="00216E4B" w:rsidRPr="00AF0353">
        <w:rPr>
          <w:rFonts w:ascii="Calibri" w:eastAsia="Times New Roman" w:hAnsi="Calibri" w:cs="Calibri"/>
          <w:sz w:val="20"/>
        </w:rPr>
        <w:t xml:space="preserve">przewozów, </w:t>
      </w:r>
      <w:r w:rsidR="00E40D80" w:rsidRPr="00AF0353">
        <w:rPr>
          <w:rFonts w:ascii="Calibri" w:eastAsia="Times New Roman" w:hAnsi="Calibri" w:cs="Calibri"/>
          <w:sz w:val="20"/>
        </w:rPr>
        <w:t xml:space="preserve">o których mowa w ust. 2 pkt 2.2. </w:t>
      </w:r>
      <w:r w:rsidR="00934CE5" w:rsidRPr="00AF0353">
        <w:rPr>
          <w:rFonts w:ascii="Calibri" w:eastAsia="Times New Roman" w:hAnsi="Calibri" w:cs="Calibri"/>
          <w:sz w:val="20"/>
        </w:rPr>
        <w:t xml:space="preserve">powyżej, </w:t>
      </w:r>
      <w:r w:rsidR="00E40D80" w:rsidRPr="00AF0353">
        <w:rPr>
          <w:rFonts w:ascii="Calibri" w:eastAsia="Times New Roman" w:hAnsi="Calibri" w:cs="Calibri"/>
          <w:sz w:val="20"/>
        </w:rPr>
        <w:t xml:space="preserve">będą obejmować </w:t>
      </w:r>
      <w:r w:rsidR="00515078" w:rsidRPr="00AF0353">
        <w:rPr>
          <w:rFonts w:ascii="Calibri" w:eastAsia="Times New Roman" w:hAnsi="Calibri" w:cs="Calibri"/>
          <w:sz w:val="20"/>
        </w:rPr>
        <w:t>P</w:t>
      </w:r>
      <w:r w:rsidR="00E40D80" w:rsidRPr="00AF0353">
        <w:rPr>
          <w:rFonts w:ascii="Calibri" w:eastAsia="Times New Roman" w:hAnsi="Calibri" w:cs="Calibri"/>
          <w:sz w:val="20"/>
        </w:rPr>
        <w:t xml:space="preserve">rzesyłki </w:t>
      </w:r>
      <w:r w:rsidR="00040A13" w:rsidRPr="00AF0353">
        <w:rPr>
          <w:rFonts w:ascii="Calibri" w:eastAsia="Times New Roman" w:hAnsi="Calibri" w:cs="Calibri"/>
          <w:sz w:val="20"/>
        </w:rPr>
        <w:t>całopociągowe</w:t>
      </w:r>
      <w:r w:rsidR="00E40D80" w:rsidRPr="00AF0353">
        <w:rPr>
          <w:rFonts w:ascii="Calibri" w:eastAsia="Times New Roman" w:hAnsi="Calibri" w:cs="Calibri"/>
          <w:sz w:val="20"/>
        </w:rPr>
        <w:t xml:space="preserve">, z zastrzeżeniem postanowień ust. </w:t>
      </w:r>
      <w:r w:rsidR="00074F79" w:rsidRPr="00AF0353">
        <w:rPr>
          <w:rFonts w:ascii="Calibri" w:eastAsia="Times New Roman" w:hAnsi="Calibri" w:cs="Calibri"/>
          <w:sz w:val="20"/>
        </w:rPr>
        <w:t xml:space="preserve">5 </w:t>
      </w:r>
      <w:r w:rsidR="00E40D80" w:rsidRPr="00AF0353">
        <w:rPr>
          <w:rFonts w:ascii="Calibri" w:eastAsia="Times New Roman" w:hAnsi="Calibri" w:cs="Calibri"/>
          <w:sz w:val="20"/>
        </w:rPr>
        <w:t>poniżej.</w:t>
      </w:r>
    </w:p>
    <w:p w14:paraId="2A56635C" w14:textId="5D8682B5" w:rsidR="00E40D80" w:rsidRPr="00E40D80" w:rsidRDefault="00934CE5" w:rsidP="00D50BFB">
      <w:pPr>
        <w:numPr>
          <w:ilvl w:val="0"/>
          <w:numId w:val="13"/>
        </w:numPr>
        <w:spacing w:after="0" w:line="240" w:lineRule="auto"/>
        <w:ind w:left="426" w:hanging="426"/>
        <w:contextualSpacing/>
        <w:jc w:val="both"/>
        <w:rPr>
          <w:rFonts w:ascii="Calibri" w:eastAsia="Times New Roman" w:hAnsi="Calibri" w:cs="Calibri"/>
          <w:sz w:val="20"/>
        </w:rPr>
      </w:pPr>
      <w:r w:rsidRPr="00EE357C">
        <w:rPr>
          <w:rFonts w:ascii="Calibri" w:eastAsia="Times New Roman" w:hAnsi="Calibri" w:cs="Calibri"/>
          <w:sz w:val="20"/>
        </w:rPr>
        <w:t xml:space="preserve">Zamawiający </w:t>
      </w:r>
      <w:r w:rsidR="00E40D80" w:rsidRPr="00EE357C">
        <w:rPr>
          <w:rFonts w:ascii="Calibri" w:eastAsia="Times New Roman" w:hAnsi="Calibri" w:cs="Calibri"/>
          <w:sz w:val="20"/>
        </w:rPr>
        <w:t>dopuszcza po wcześniejszym uzgodnieniu przez Strony Umowy, możliwość realizacji przewozu</w:t>
      </w:r>
      <w:r w:rsidR="00E40D80" w:rsidRPr="00E40D80">
        <w:rPr>
          <w:rFonts w:ascii="Calibri" w:eastAsia="Times New Roman" w:hAnsi="Calibri" w:cs="Calibri"/>
          <w:sz w:val="20"/>
        </w:rPr>
        <w:t xml:space="preserve"> </w:t>
      </w:r>
      <w:r w:rsidR="008C42AF">
        <w:rPr>
          <w:rFonts w:ascii="Calibri" w:eastAsia="Times New Roman" w:hAnsi="Calibri" w:cs="Calibri"/>
          <w:sz w:val="20"/>
        </w:rPr>
        <w:t>P</w:t>
      </w:r>
      <w:r w:rsidR="008C42AF" w:rsidRPr="00E40D80">
        <w:rPr>
          <w:rFonts w:ascii="Calibri" w:eastAsia="Times New Roman" w:hAnsi="Calibri" w:cs="Calibri"/>
          <w:sz w:val="20"/>
        </w:rPr>
        <w:t xml:space="preserve">rzesyłek </w:t>
      </w:r>
      <w:r w:rsidR="00E40D80" w:rsidRPr="00E40D80">
        <w:rPr>
          <w:rFonts w:ascii="Calibri" w:eastAsia="Times New Roman" w:hAnsi="Calibri" w:cs="Calibri"/>
          <w:sz w:val="20"/>
        </w:rPr>
        <w:t xml:space="preserve">nadanych za więcej niż jednym listem przewozowym, których łączna masa będzie nie mniejsza niż </w:t>
      </w:r>
      <w:r w:rsidR="00807156" w:rsidRPr="005032B5">
        <w:rPr>
          <w:rFonts w:ascii="Calibri" w:eastAsia="Times New Roman" w:hAnsi="Calibri" w:cs="Calibri"/>
          <w:sz w:val="20"/>
        </w:rPr>
        <w:t>1</w:t>
      </w:r>
      <w:r w:rsidR="007E5BA9" w:rsidRPr="005032B5">
        <w:rPr>
          <w:rFonts w:ascii="Calibri" w:eastAsia="Times New Roman" w:hAnsi="Calibri" w:cs="Calibri"/>
          <w:sz w:val="20"/>
        </w:rPr>
        <w:t xml:space="preserve"> </w:t>
      </w:r>
      <w:r w:rsidR="00807156" w:rsidRPr="005032B5">
        <w:rPr>
          <w:rFonts w:ascii="Calibri" w:eastAsia="Times New Roman" w:hAnsi="Calibri" w:cs="Calibri"/>
          <w:sz w:val="20"/>
        </w:rPr>
        <w:t>000</w:t>
      </w:r>
      <w:r w:rsidR="00E40D80" w:rsidRPr="005032B5">
        <w:rPr>
          <w:rFonts w:ascii="Calibri" w:eastAsia="Times New Roman" w:hAnsi="Calibri" w:cs="Calibri"/>
          <w:sz w:val="20"/>
        </w:rPr>
        <w:t xml:space="preserve"> Mg</w:t>
      </w:r>
      <w:r w:rsidR="00E40D80" w:rsidRPr="00E40D80">
        <w:rPr>
          <w:rFonts w:ascii="Calibri" w:eastAsia="Times New Roman" w:hAnsi="Calibri" w:cs="Calibri"/>
          <w:sz w:val="20"/>
        </w:rPr>
        <w:t>, w zwartych składach na warunkach handlowych określonych w Umowie jak dla jednej Przesyłki całopociągowej.</w:t>
      </w:r>
    </w:p>
    <w:p w14:paraId="4F2E8D13" w14:textId="6456E3BE" w:rsidR="00E40D80" w:rsidRPr="00E40D80" w:rsidRDefault="00E40D80" w:rsidP="003052A0">
      <w:pPr>
        <w:numPr>
          <w:ilvl w:val="0"/>
          <w:numId w:val="13"/>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Podstawą do oceny poziomu wykonania Przedmiotu Umowy jest ilość zrealizowanych przewozów w stosunku do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iesięcznych </w:t>
      </w:r>
      <w:r w:rsidRPr="00E40D80">
        <w:rPr>
          <w:rFonts w:ascii="Calibri" w:eastAsia="Times New Roman" w:hAnsi="Calibri" w:cs="Calibri"/>
          <w:sz w:val="20"/>
        </w:rPr>
        <w:t>harmonogramów</w:t>
      </w:r>
      <w:r w:rsidR="00216E4B">
        <w:rPr>
          <w:rFonts w:ascii="Calibri" w:eastAsia="Times New Roman" w:hAnsi="Calibri" w:cs="Calibri"/>
          <w:sz w:val="20"/>
        </w:rPr>
        <w:t xml:space="preserve"> przewozów</w:t>
      </w:r>
      <w:r w:rsidR="0004081C">
        <w:rPr>
          <w:rFonts w:ascii="Calibri" w:eastAsia="Times New Roman" w:hAnsi="Calibri" w:cs="Calibri"/>
          <w:sz w:val="20"/>
        </w:rPr>
        <w:t>,</w:t>
      </w:r>
      <w:r w:rsidRPr="00E40D80">
        <w:rPr>
          <w:rFonts w:ascii="Calibri" w:eastAsia="Times New Roman" w:hAnsi="Calibri" w:cs="Calibri"/>
          <w:sz w:val="20"/>
        </w:rPr>
        <w:t xml:space="preserve"> o których mowa w ust. 2 pkt 2.2. </w:t>
      </w:r>
      <w:r w:rsidR="00934CE5">
        <w:rPr>
          <w:rFonts w:ascii="Calibri" w:eastAsia="Times New Roman" w:hAnsi="Calibri" w:cs="Calibri"/>
          <w:sz w:val="20"/>
        </w:rPr>
        <w:t>powyżej,</w:t>
      </w:r>
      <w:r w:rsidR="00934CE5" w:rsidRPr="00E40D80">
        <w:rPr>
          <w:rFonts w:ascii="Calibri" w:eastAsia="Times New Roman" w:hAnsi="Calibri" w:cs="Calibri"/>
          <w:sz w:val="20"/>
        </w:rPr>
        <w:t xml:space="preserve"> </w:t>
      </w:r>
      <w:r w:rsidRPr="00E40D80">
        <w:rPr>
          <w:rFonts w:ascii="Calibri" w:eastAsia="Times New Roman" w:hAnsi="Calibri" w:cs="Calibri"/>
          <w:sz w:val="20"/>
        </w:rPr>
        <w:t>przekazanych Wykonawcy</w:t>
      </w:r>
      <w:r w:rsidRPr="00E40D80">
        <w:rPr>
          <w:rFonts w:ascii="Calibri" w:eastAsia="Times New Roman" w:hAnsi="Calibri" w:cs="Calibri"/>
          <w:i/>
          <w:sz w:val="20"/>
        </w:rPr>
        <w:t xml:space="preserve">. </w:t>
      </w:r>
      <w:r w:rsidRPr="00E40D80">
        <w:rPr>
          <w:rFonts w:ascii="Calibri" w:eastAsia="Times New Roman" w:hAnsi="Calibri" w:cs="Calibri"/>
          <w:sz w:val="20"/>
        </w:rPr>
        <w:t xml:space="preserve">Zrealizowanie wolumenu przewozów podanego przez Zamawiającego </w:t>
      </w:r>
      <w:proofErr w:type="gramStart"/>
      <w:r w:rsidRPr="00E40D80">
        <w:rPr>
          <w:rFonts w:ascii="Calibri" w:eastAsia="Times New Roman" w:hAnsi="Calibri" w:cs="Calibri"/>
          <w:sz w:val="20"/>
        </w:rPr>
        <w:t>w </w:t>
      </w:r>
      <w:r w:rsidR="005F4EA9" w:rsidRPr="00E40D80" w:rsidDel="005F4EA9">
        <w:rPr>
          <w:rFonts w:ascii="Calibri" w:eastAsia="Times New Roman" w:hAnsi="Calibri" w:cs="Calibri"/>
          <w:sz w:val="20"/>
        </w:rPr>
        <w:t xml:space="preserve"> </w:t>
      </w:r>
      <w:r w:rsidR="0059633C">
        <w:rPr>
          <w:rFonts w:ascii="Calibri" w:eastAsia="Times New Roman" w:hAnsi="Calibri" w:cs="Calibri"/>
          <w:sz w:val="20"/>
        </w:rPr>
        <w:t>planie</w:t>
      </w:r>
      <w:proofErr w:type="gramEnd"/>
      <w:r w:rsidR="005F4EA9">
        <w:rPr>
          <w:rFonts w:ascii="Calibri" w:eastAsia="Times New Roman" w:hAnsi="Calibri" w:cs="Calibri"/>
          <w:sz w:val="20"/>
        </w:rPr>
        <w:t xml:space="preserve"> przewozów</w:t>
      </w:r>
      <w:r w:rsidRPr="00E40D80">
        <w:rPr>
          <w:rFonts w:ascii="Calibri" w:eastAsia="Times New Roman" w:hAnsi="Calibri" w:cs="Calibri"/>
          <w:sz w:val="20"/>
        </w:rPr>
        <w:t xml:space="preserve">, o którym mowa w ust. 2. pkt 2.1. powyżej, i ewentualnych </w:t>
      </w:r>
      <w:r w:rsidR="004048A7">
        <w:rPr>
          <w:rFonts w:ascii="Calibri" w:eastAsia="Times New Roman" w:hAnsi="Calibri" w:cs="Calibri"/>
          <w:sz w:val="20"/>
        </w:rPr>
        <w:t xml:space="preserve">jego </w:t>
      </w:r>
      <w:r w:rsidRPr="00E40D80">
        <w:rPr>
          <w:rFonts w:ascii="Calibri" w:eastAsia="Times New Roman" w:hAnsi="Calibri" w:cs="Calibri"/>
          <w:sz w:val="20"/>
        </w:rPr>
        <w:t xml:space="preserve">aktualizacjach nie stanowi dla Wykonawcy podstawy do odmowy dalszego realizowania przewozów zlecanych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iesięcznymi </w:t>
      </w:r>
      <w:r w:rsidRPr="00E40D80">
        <w:rPr>
          <w:rFonts w:ascii="Calibri" w:eastAsia="Times New Roman" w:hAnsi="Calibri" w:cs="Calibri"/>
          <w:sz w:val="20"/>
        </w:rPr>
        <w:t>harmonogramami</w:t>
      </w:r>
      <w:r w:rsidR="00216E4B">
        <w:rPr>
          <w:rFonts w:ascii="Calibri" w:eastAsia="Times New Roman" w:hAnsi="Calibri" w:cs="Calibri"/>
          <w:sz w:val="20"/>
        </w:rPr>
        <w:t xml:space="preserve"> przewozów</w:t>
      </w:r>
      <w:r w:rsidRPr="00E40D80">
        <w:rPr>
          <w:rFonts w:ascii="Calibri" w:eastAsia="Times New Roman" w:hAnsi="Calibri" w:cs="Calibri"/>
          <w:sz w:val="20"/>
        </w:rPr>
        <w:t>.</w:t>
      </w:r>
    </w:p>
    <w:p w14:paraId="47E6E4C6" w14:textId="3141640B" w:rsidR="00E40D80" w:rsidRPr="00515078" w:rsidRDefault="00E40D80" w:rsidP="003052A0">
      <w:pPr>
        <w:numPr>
          <w:ilvl w:val="0"/>
          <w:numId w:val="13"/>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Wykonawca</w:t>
      </w:r>
      <w:r w:rsidR="00E8776A">
        <w:rPr>
          <w:rFonts w:ascii="Calibri" w:eastAsia="Times New Roman" w:hAnsi="Calibri" w:cs="Calibri"/>
          <w:sz w:val="20"/>
        </w:rPr>
        <w:t>,</w:t>
      </w:r>
      <w:r w:rsidRPr="00E40D80">
        <w:rPr>
          <w:rFonts w:ascii="Calibri" w:eastAsia="Times New Roman" w:hAnsi="Calibri" w:cs="Calibri"/>
          <w:sz w:val="20"/>
        </w:rPr>
        <w:t xml:space="preserve"> na podstawie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iesięcznego </w:t>
      </w:r>
      <w:r w:rsidRPr="00E40D80">
        <w:rPr>
          <w:rFonts w:ascii="Calibri" w:eastAsia="Times New Roman" w:hAnsi="Calibri" w:cs="Calibri"/>
          <w:sz w:val="20"/>
        </w:rPr>
        <w:t>harmonogramu przewozów, w którym jest wskazana data podstawienia wagonów do załadunku</w:t>
      </w:r>
      <w:r w:rsidR="00E8776A">
        <w:rPr>
          <w:rFonts w:ascii="Calibri" w:eastAsia="Times New Roman" w:hAnsi="Calibri" w:cs="Calibri"/>
          <w:sz w:val="20"/>
        </w:rPr>
        <w:t>,</w:t>
      </w:r>
      <w:r w:rsidRPr="00E40D80">
        <w:rPr>
          <w:rFonts w:ascii="Calibri" w:eastAsia="Times New Roman" w:hAnsi="Calibri" w:cs="Calibri"/>
          <w:sz w:val="20"/>
        </w:rPr>
        <w:t xml:space="preserve"> </w:t>
      </w:r>
      <w:r w:rsidRPr="00515078">
        <w:rPr>
          <w:rFonts w:ascii="Calibri" w:eastAsia="Times New Roman" w:hAnsi="Calibri" w:cs="Calibri"/>
          <w:sz w:val="20"/>
        </w:rPr>
        <w:t>zobowiązany jest uzgodnić z Nadawcą przesyłki godzinę lub zmianę</w:t>
      </w:r>
      <w:r w:rsidR="00C52AA6">
        <w:rPr>
          <w:rFonts w:ascii="Calibri" w:eastAsia="Times New Roman" w:hAnsi="Calibri" w:cs="Calibri"/>
          <w:sz w:val="20"/>
        </w:rPr>
        <w:t xml:space="preserve"> roboczą</w:t>
      </w:r>
      <w:r w:rsidRPr="00515078">
        <w:rPr>
          <w:rFonts w:ascii="Calibri" w:eastAsia="Times New Roman" w:hAnsi="Calibri" w:cs="Calibri"/>
          <w:sz w:val="20"/>
        </w:rPr>
        <w:t xml:space="preserve"> w danej dobie podstawienia wagonów pod załadunek </w:t>
      </w:r>
      <w:r w:rsidR="00E2654D" w:rsidRPr="00E40D80">
        <w:rPr>
          <w:rFonts w:ascii="Calibri" w:eastAsia="Times New Roman" w:hAnsi="Calibri" w:cs="Calibri"/>
          <w:sz w:val="20"/>
        </w:rPr>
        <w:t xml:space="preserve">(węgla </w:t>
      </w:r>
      <w:r w:rsidR="00E2654D">
        <w:rPr>
          <w:rFonts w:ascii="Calibri" w:eastAsia="Times New Roman" w:hAnsi="Calibri" w:cs="Calibri"/>
          <w:sz w:val="20"/>
        </w:rPr>
        <w:t xml:space="preserve">kamiennego </w:t>
      </w:r>
      <w:r w:rsidR="00E2654D" w:rsidRPr="00E40D80">
        <w:rPr>
          <w:rFonts w:ascii="Calibri" w:eastAsia="Times New Roman" w:hAnsi="Calibri" w:cs="Calibri"/>
          <w:sz w:val="20"/>
        </w:rPr>
        <w:t xml:space="preserve">lub kamienia wapiennego lub mączki wapiennej) </w:t>
      </w:r>
      <w:r w:rsidR="00E2654D" w:rsidRPr="00E40D80">
        <w:rPr>
          <w:rFonts w:ascii="Calibri" w:eastAsia="Times New Roman" w:hAnsi="Calibri" w:cs="Calibri"/>
          <w:b/>
          <w:i/>
          <w:sz w:val="20"/>
          <w:vertAlign w:val="superscript"/>
        </w:rPr>
        <w:t>W zależności od części zamówienia</w:t>
      </w:r>
      <w:r w:rsidR="00E2654D" w:rsidRPr="00E40D80">
        <w:rPr>
          <w:rFonts w:ascii="Calibri" w:eastAsia="Times New Roman" w:hAnsi="Calibri" w:cs="Calibri"/>
          <w:sz w:val="20"/>
        </w:rPr>
        <w:t>.</w:t>
      </w:r>
      <w:r w:rsidR="00876A88" w:rsidRPr="00515078">
        <w:rPr>
          <w:rFonts w:ascii="Calibri" w:eastAsia="Times New Roman" w:hAnsi="Calibri" w:cs="Calibri"/>
          <w:sz w:val="20"/>
        </w:rPr>
        <w:t xml:space="preserve"> Zamawiający na wniosek Wykonawcy włączy się w </w:t>
      </w:r>
      <w:r w:rsidR="00106172" w:rsidRPr="00515078">
        <w:rPr>
          <w:rFonts w:ascii="Calibri" w:eastAsia="Times New Roman" w:hAnsi="Calibri" w:cs="Calibri"/>
          <w:sz w:val="20"/>
        </w:rPr>
        <w:t>uzgodnienia</w:t>
      </w:r>
      <w:r w:rsidR="00876A88" w:rsidRPr="00515078">
        <w:rPr>
          <w:rFonts w:ascii="Calibri" w:eastAsia="Times New Roman" w:hAnsi="Calibri" w:cs="Calibri"/>
          <w:sz w:val="20"/>
        </w:rPr>
        <w:t xml:space="preserve"> z </w:t>
      </w:r>
      <w:r w:rsidR="0008003F" w:rsidRPr="00515078">
        <w:rPr>
          <w:rFonts w:ascii="Calibri" w:eastAsia="Times New Roman" w:hAnsi="Calibri" w:cs="Calibri"/>
          <w:sz w:val="20"/>
        </w:rPr>
        <w:t>N</w:t>
      </w:r>
      <w:r w:rsidR="00876A88" w:rsidRPr="00515078">
        <w:rPr>
          <w:rFonts w:ascii="Calibri" w:eastAsia="Times New Roman" w:hAnsi="Calibri" w:cs="Calibri"/>
          <w:sz w:val="20"/>
        </w:rPr>
        <w:t>adawc</w:t>
      </w:r>
      <w:r w:rsidR="0008003F" w:rsidRPr="00515078">
        <w:rPr>
          <w:rFonts w:ascii="Calibri" w:eastAsia="Times New Roman" w:hAnsi="Calibri" w:cs="Calibri"/>
          <w:sz w:val="20"/>
        </w:rPr>
        <w:t>ą</w:t>
      </w:r>
      <w:r w:rsidR="00876A88" w:rsidRPr="00515078">
        <w:rPr>
          <w:rFonts w:ascii="Calibri" w:eastAsia="Times New Roman" w:hAnsi="Calibri" w:cs="Calibri"/>
          <w:sz w:val="20"/>
        </w:rPr>
        <w:t xml:space="preserve"> </w:t>
      </w:r>
      <w:r w:rsidR="0008003F" w:rsidRPr="00515078">
        <w:rPr>
          <w:rFonts w:ascii="Calibri" w:eastAsia="Times New Roman" w:hAnsi="Calibri" w:cs="Calibri"/>
          <w:sz w:val="20"/>
        </w:rPr>
        <w:t xml:space="preserve">przesyłki </w:t>
      </w:r>
      <w:r w:rsidR="00876A88" w:rsidRPr="00515078">
        <w:rPr>
          <w:rFonts w:ascii="Calibri" w:eastAsia="Times New Roman" w:hAnsi="Calibri" w:cs="Calibri"/>
          <w:sz w:val="20"/>
        </w:rPr>
        <w:t>w przypadku problemów z przyjęciem wagonów pod załadunek.</w:t>
      </w:r>
    </w:p>
    <w:p w14:paraId="7FE355B8" w14:textId="39A21AD8" w:rsidR="00E40D80" w:rsidRPr="00515078" w:rsidRDefault="00E40D80" w:rsidP="003052A0">
      <w:pPr>
        <w:numPr>
          <w:ilvl w:val="0"/>
          <w:numId w:val="13"/>
        </w:numPr>
        <w:spacing w:after="0" w:line="240" w:lineRule="auto"/>
        <w:ind w:left="426" w:hanging="426"/>
        <w:contextualSpacing/>
        <w:jc w:val="both"/>
        <w:rPr>
          <w:rFonts w:ascii="Calibri" w:eastAsia="Times New Roman" w:hAnsi="Calibri" w:cs="Calibri"/>
          <w:sz w:val="20"/>
        </w:rPr>
      </w:pPr>
      <w:r w:rsidRPr="00515078">
        <w:rPr>
          <w:rFonts w:ascii="Calibri" w:eastAsia="Times New Roman" w:hAnsi="Calibri" w:cs="Calibri"/>
          <w:sz w:val="20"/>
        </w:rPr>
        <w:t xml:space="preserve">Dostawy przesyłek z </w:t>
      </w:r>
      <w:r w:rsidR="00E2654D" w:rsidRPr="00E40D80">
        <w:rPr>
          <w:rFonts w:ascii="Calibri" w:eastAsia="Times New Roman" w:hAnsi="Calibri" w:cs="Calibri"/>
          <w:sz w:val="20"/>
        </w:rPr>
        <w:t>(węgl</w:t>
      </w:r>
      <w:r w:rsidR="004C60A6">
        <w:rPr>
          <w:rFonts w:ascii="Calibri" w:eastAsia="Times New Roman" w:hAnsi="Calibri" w:cs="Calibri"/>
          <w:sz w:val="20"/>
        </w:rPr>
        <w:t>em</w:t>
      </w:r>
      <w:r w:rsidR="00E2654D" w:rsidRPr="00E40D80">
        <w:rPr>
          <w:rFonts w:ascii="Calibri" w:eastAsia="Times New Roman" w:hAnsi="Calibri" w:cs="Calibri"/>
          <w:sz w:val="20"/>
        </w:rPr>
        <w:t xml:space="preserve"> </w:t>
      </w:r>
      <w:r w:rsidR="00E2654D">
        <w:rPr>
          <w:rFonts w:ascii="Calibri" w:eastAsia="Times New Roman" w:hAnsi="Calibri" w:cs="Calibri"/>
          <w:sz w:val="20"/>
        </w:rPr>
        <w:t xml:space="preserve">kamiennym </w:t>
      </w:r>
      <w:r w:rsidR="00E2654D" w:rsidRPr="00E40D80">
        <w:rPr>
          <w:rFonts w:ascii="Calibri" w:eastAsia="Times New Roman" w:hAnsi="Calibri" w:cs="Calibri"/>
          <w:sz w:val="20"/>
        </w:rPr>
        <w:t>lub kamieni</w:t>
      </w:r>
      <w:r w:rsidR="00E2654D">
        <w:rPr>
          <w:rFonts w:ascii="Calibri" w:eastAsia="Times New Roman" w:hAnsi="Calibri" w:cs="Calibri"/>
          <w:sz w:val="20"/>
        </w:rPr>
        <w:t>em</w:t>
      </w:r>
      <w:r w:rsidR="00E2654D" w:rsidRPr="00E40D80">
        <w:rPr>
          <w:rFonts w:ascii="Calibri" w:eastAsia="Times New Roman" w:hAnsi="Calibri" w:cs="Calibri"/>
          <w:sz w:val="20"/>
        </w:rPr>
        <w:t xml:space="preserve"> wapien</w:t>
      </w:r>
      <w:r w:rsidR="00E2654D">
        <w:rPr>
          <w:rFonts w:ascii="Calibri" w:eastAsia="Times New Roman" w:hAnsi="Calibri" w:cs="Calibri"/>
          <w:sz w:val="20"/>
        </w:rPr>
        <w:t>nym</w:t>
      </w:r>
      <w:r w:rsidR="00E2654D" w:rsidRPr="00E40D80">
        <w:rPr>
          <w:rFonts w:ascii="Calibri" w:eastAsia="Times New Roman" w:hAnsi="Calibri" w:cs="Calibri"/>
          <w:sz w:val="20"/>
        </w:rPr>
        <w:t xml:space="preserve"> lub mączk</w:t>
      </w:r>
      <w:r w:rsidR="004071F6">
        <w:rPr>
          <w:rFonts w:ascii="Calibri" w:eastAsia="Times New Roman" w:hAnsi="Calibri" w:cs="Calibri"/>
          <w:sz w:val="20"/>
        </w:rPr>
        <w:t>ą</w:t>
      </w:r>
      <w:r w:rsidR="00E2654D" w:rsidRPr="00E40D80">
        <w:rPr>
          <w:rFonts w:ascii="Calibri" w:eastAsia="Times New Roman" w:hAnsi="Calibri" w:cs="Calibri"/>
          <w:sz w:val="20"/>
        </w:rPr>
        <w:t xml:space="preserve"> wapienn</w:t>
      </w:r>
      <w:r w:rsidR="004071F6">
        <w:rPr>
          <w:rFonts w:ascii="Calibri" w:eastAsia="Times New Roman" w:hAnsi="Calibri" w:cs="Calibri"/>
          <w:sz w:val="20"/>
        </w:rPr>
        <w:t>ą</w:t>
      </w:r>
      <w:r w:rsidR="00E2654D" w:rsidRPr="00E40D80">
        <w:rPr>
          <w:rFonts w:ascii="Calibri" w:eastAsia="Times New Roman" w:hAnsi="Calibri" w:cs="Calibri"/>
          <w:sz w:val="20"/>
        </w:rPr>
        <w:t xml:space="preserve">) </w:t>
      </w:r>
      <w:r w:rsidR="00E2654D" w:rsidRPr="00E40D80">
        <w:rPr>
          <w:rFonts w:ascii="Calibri" w:eastAsia="Times New Roman" w:hAnsi="Calibri" w:cs="Calibri"/>
          <w:b/>
          <w:i/>
          <w:sz w:val="20"/>
          <w:vertAlign w:val="superscript"/>
        </w:rPr>
        <w:t>W zależności od części zamówienia</w:t>
      </w:r>
      <w:r w:rsidRPr="00515078">
        <w:rPr>
          <w:rFonts w:ascii="Calibri" w:eastAsia="Times New Roman" w:hAnsi="Calibri" w:cs="Calibri"/>
          <w:sz w:val="20"/>
        </w:rPr>
        <w:t xml:space="preserve"> będą </w:t>
      </w:r>
      <w:r w:rsidR="00A035B9">
        <w:rPr>
          <w:rFonts w:ascii="Calibri" w:eastAsia="Times New Roman" w:hAnsi="Calibri" w:cs="Calibri"/>
          <w:sz w:val="20"/>
        </w:rPr>
        <w:t xml:space="preserve">co do zasady </w:t>
      </w:r>
      <w:r w:rsidRPr="00515078">
        <w:rPr>
          <w:rFonts w:ascii="Calibri" w:eastAsia="Times New Roman" w:hAnsi="Calibri" w:cs="Calibri"/>
          <w:sz w:val="20"/>
        </w:rPr>
        <w:t>realizowane w Przesyłkach całopociągowych</w:t>
      </w:r>
      <w:r w:rsidR="00AB34C5">
        <w:rPr>
          <w:rFonts w:ascii="Calibri" w:eastAsia="Times New Roman" w:hAnsi="Calibri" w:cs="Calibri"/>
          <w:sz w:val="20"/>
        </w:rPr>
        <w:t>, z zastrzeżeniem ust. 5 powyżej.</w:t>
      </w:r>
      <w:r w:rsidR="00110CFC" w:rsidRPr="00515078">
        <w:rPr>
          <w:rFonts w:ascii="Calibri" w:eastAsia="Times New Roman" w:hAnsi="Calibri" w:cs="Calibri"/>
          <w:b/>
          <w:i/>
          <w:sz w:val="20"/>
          <w:vertAlign w:val="superscript"/>
        </w:rPr>
        <w:t xml:space="preserve"> </w:t>
      </w:r>
    </w:p>
    <w:p w14:paraId="66995D3D" w14:textId="765889AB" w:rsidR="0000302E" w:rsidRPr="00515078" w:rsidRDefault="00E40D80" w:rsidP="0000302E">
      <w:pPr>
        <w:numPr>
          <w:ilvl w:val="0"/>
          <w:numId w:val="13"/>
        </w:numPr>
        <w:spacing w:after="0" w:line="240" w:lineRule="auto"/>
        <w:ind w:left="426" w:hanging="426"/>
        <w:contextualSpacing/>
        <w:jc w:val="both"/>
        <w:rPr>
          <w:rFonts w:ascii="Calibri" w:eastAsia="Times New Roman" w:hAnsi="Calibri" w:cs="Calibri"/>
          <w:sz w:val="20"/>
        </w:rPr>
      </w:pPr>
      <w:r w:rsidRPr="00515078">
        <w:rPr>
          <w:rFonts w:ascii="Calibri" w:eastAsia="Times New Roman" w:hAnsi="Calibri" w:cs="Calibri"/>
          <w:sz w:val="20"/>
        </w:rPr>
        <w:t>Zmiana</w:t>
      </w:r>
      <w:r w:rsidR="0004081C" w:rsidRPr="00515078">
        <w:rPr>
          <w:rFonts w:ascii="Calibri" w:eastAsia="Times New Roman" w:hAnsi="Calibri" w:cs="Calibri"/>
          <w:sz w:val="20"/>
        </w:rPr>
        <w:t>,</w:t>
      </w:r>
      <w:r w:rsidRPr="00515078">
        <w:rPr>
          <w:rFonts w:ascii="Calibri" w:eastAsia="Times New Roman" w:hAnsi="Calibri" w:cs="Calibri"/>
          <w:sz w:val="20"/>
        </w:rPr>
        <w:t xml:space="preserve"> z przyczyn leżących po stronie Wykonawcy</w:t>
      </w:r>
      <w:r w:rsidR="0004081C" w:rsidRPr="00515078">
        <w:rPr>
          <w:rFonts w:ascii="Calibri" w:eastAsia="Times New Roman" w:hAnsi="Calibri" w:cs="Calibri"/>
          <w:sz w:val="20"/>
        </w:rPr>
        <w:t>,</w:t>
      </w:r>
      <w:r w:rsidRPr="00515078">
        <w:rPr>
          <w:rFonts w:ascii="Calibri" w:eastAsia="Times New Roman" w:hAnsi="Calibri" w:cs="Calibri"/>
          <w:sz w:val="20"/>
        </w:rPr>
        <w:t xml:space="preserve"> tonażu i ilości wagonów w jednej przesyłce odbiegająca od ilości podanej w </w:t>
      </w:r>
      <w:r w:rsidR="00216E4B">
        <w:rPr>
          <w:rFonts w:ascii="Calibri" w:eastAsia="Times New Roman" w:hAnsi="Calibri" w:cs="Calibri"/>
          <w:sz w:val="20"/>
        </w:rPr>
        <w:t>M</w:t>
      </w:r>
      <w:r w:rsidR="00216E4B" w:rsidRPr="00515078">
        <w:rPr>
          <w:rFonts w:ascii="Calibri" w:eastAsia="Times New Roman" w:hAnsi="Calibri" w:cs="Calibri"/>
          <w:sz w:val="20"/>
        </w:rPr>
        <w:t xml:space="preserve">iesięcznym </w:t>
      </w:r>
      <w:r w:rsidRPr="00515078">
        <w:rPr>
          <w:rFonts w:ascii="Calibri" w:eastAsia="Times New Roman" w:hAnsi="Calibri" w:cs="Calibri"/>
          <w:sz w:val="20"/>
        </w:rPr>
        <w:t>harmonogramie przewozów</w:t>
      </w:r>
      <w:r w:rsidR="0004081C" w:rsidRPr="00515078">
        <w:rPr>
          <w:rFonts w:ascii="Calibri" w:eastAsia="Times New Roman" w:hAnsi="Calibri" w:cs="Calibri"/>
          <w:sz w:val="20"/>
        </w:rPr>
        <w:t>,</w:t>
      </w:r>
      <w:r w:rsidRPr="00515078">
        <w:rPr>
          <w:rFonts w:ascii="Calibri" w:eastAsia="Times New Roman" w:hAnsi="Calibri" w:cs="Calibri"/>
          <w:sz w:val="20"/>
        </w:rPr>
        <w:t xml:space="preserve"> o którym mowa w ust. 2 pkt 2.2. </w:t>
      </w:r>
      <w:r w:rsidR="00934CE5">
        <w:rPr>
          <w:rFonts w:ascii="Calibri" w:eastAsia="Times New Roman" w:hAnsi="Calibri" w:cs="Calibri"/>
          <w:sz w:val="20"/>
        </w:rPr>
        <w:t>powyżej,</w:t>
      </w:r>
      <w:r w:rsidR="00934CE5" w:rsidRPr="00515078">
        <w:rPr>
          <w:rFonts w:ascii="Calibri" w:eastAsia="Times New Roman" w:hAnsi="Calibri" w:cs="Calibri"/>
          <w:sz w:val="20"/>
        </w:rPr>
        <w:t xml:space="preserve"> </w:t>
      </w:r>
      <w:r w:rsidRPr="00515078">
        <w:rPr>
          <w:rFonts w:ascii="Calibri" w:eastAsia="Times New Roman" w:hAnsi="Calibri" w:cs="Calibri"/>
          <w:sz w:val="20"/>
        </w:rPr>
        <w:t xml:space="preserve">wymaga zgody </w:t>
      </w:r>
      <w:r w:rsidR="0087571B">
        <w:rPr>
          <w:rFonts w:ascii="Calibri" w:eastAsia="Times New Roman" w:hAnsi="Calibri" w:cs="Calibri"/>
          <w:sz w:val="20"/>
        </w:rPr>
        <w:t>Zamawiającego</w:t>
      </w:r>
      <w:r w:rsidRPr="00515078">
        <w:rPr>
          <w:rFonts w:ascii="Calibri" w:eastAsia="Times New Roman" w:hAnsi="Calibri" w:cs="Calibri"/>
          <w:sz w:val="20"/>
        </w:rPr>
        <w:t>.</w:t>
      </w:r>
    </w:p>
    <w:p w14:paraId="28BD2375" w14:textId="24C4526F" w:rsidR="00E40D80" w:rsidRPr="00870D09" w:rsidRDefault="002051A8" w:rsidP="0000302E">
      <w:pPr>
        <w:numPr>
          <w:ilvl w:val="0"/>
          <w:numId w:val="13"/>
        </w:numPr>
        <w:spacing w:after="0" w:line="240" w:lineRule="auto"/>
        <w:ind w:left="426" w:hanging="426"/>
        <w:contextualSpacing/>
        <w:jc w:val="both"/>
        <w:rPr>
          <w:rFonts w:ascii="Calibri" w:eastAsia="Times New Roman" w:hAnsi="Calibri" w:cs="Calibri"/>
          <w:color w:val="000000" w:themeColor="text1"/>
          <w:sz w:val="20"/>
        </w:rPr>
      </w:pPr>
      <w:r w:rsidRPr="00515078">
        <w:rPr>
          <w:rFonts w:ascii="Calibri" w:eastAsia="Times New Roman" w:hAnsi="Calibri" w:cs="Calibri"/>
          <w:color w:val="000000" w:themeColor="text1"/>
          <w:sz w:val="20"/>
        </w:rPr>
        <w:t xml:space="preserve">Wykonawca na podstawie </w:t>
      </w:r>
      <w:r w:rsidR="00216E4B">
        <w:rPr>
          <w:rFonts w:ascii="Calibri" w:eastAsia="Times New Roman" w:hAnsi="Calibri" w:cs="Calibri"/>
          <w:color w:val="000000" w:themeColor="text1"/>
          <w:sz w:val="20"/>
        </w:rPr>
        <w:t>M</w:t>
      </w:r>
      <w:r w:rsidR="00216E4B" w:rsidRPr="00515078">
        <w:rPr>
          <w:rFonts w:ascii="Calibri" w:eastAsia="Times New Roman" w:hAnsi="Calibri" w:cs="Calibri"/>
          <w:color w:val="000000" w:themeColor="text1"/>
          <w:sz w:val="20"/>
        </w:rPr>
        <w:t xml:space="preserve">iesięcznego </w:t>
      </w:r>
      <w:r w:rsidRPr="00515078">
        <w:rPr>
          <w:rFonts w:ascii="Calibri" w:eastAsia="Times New Roman" w:hAnsi="Calibri" w:cs="Calibri"/>
          <w:color w:val="000000" w:themeColor="text1"/>
          <w:sz w:val="20"/>
        </w:rPr>
        <w:t>harmonogramu przewozów zawierającego dat</w:t>
      </w:r>
      <w:r w:rsidR="00BA670E">
        <w:rPr>
          <w:rFonts w:ascii="Calibri" w:eastAsia="Times New Roman" w:hAnsi="Calibri" w:cs="Calibri"/>
          <w:color w:val="000000" w:themeColor="text1"/>
          <w:sz w:val="20"/>
        </w:rPr>
        <w:t>y</w:t>
      </w:r>
      <w:r w:rsidRPr="00515078">
        <w:rPr>
          <w:rFonts w:ascii="Calibri" w:eastAsia="Times New Roman" w:hAnsi="Calibri" w:cs="Calibri"/>
          <w:color w:val="000000" w:themeColor="text1"/>
          <w:sz w:val="20"/>
        </w:rPr>
        <w:t xml:space="preserve"> podstawienia wagonów do załadunku zobowiązany jest uzgodnić z Nadawcami przesyłek warunki gwarantujące terminowe wjazdy i wyjazdy na bocznicę kolejową oraz podstawiania wagonów pod załadunek</w:t>
      </w:r>
      <w:r w:rsidRPr="00870D09">
        <w:rPr>
          <w:rFonts w:ascii="Calibri" w:eastAsia="Times New Roman" w:hAnsi="Calibri" w:cs="Calibri"/>
          <w:color w:val="000000" w:themeColor="text1"/>
          <w:sz w:val="20"/>
        </w:rPr>
        <w:t xml:space="preserve"> towaru. Uzgodnione warunki z Nadawcami przesyłek w żaden sposób nie mogą obciążać Zamawiającego</w:t>
      </w:r>
      <w:r w:rsidR="00F91CD6">
        <w:rPr>
          <w:rFonts w:ascii="Calibri" w:eastAsia="Times New Roman" w:hAnsi="Calibri" w:cs="Calibri"/>
          <w:color w:val="000000" w:themeColor="text1"/>
          <w:sz w:val="20"/>
        </w:rPr>
        <w:t>,</w:t>
      </w:r>
      <w:r w:rsidRPr="00870D09">
        <w:rPr>
          <w:rFonts w:ascii="Calibri" w:eastAsia="Times New Roman" w:hAnsi="Calibri" w:cs="Calibri"/>
          <w:color w:val="000000" w:themeColor="text1"/>
          <w:sz w:val="20"/>
        </w:rPr>
        <w:t xml:space="preserve"> chyba, że uzgodnienie innych warunków nie było możliwe mimo dochowania należytej staranności przez Wykonawcę. Zamawiający zobowiązuje się uczestniczyć w uzgodnieniach z Nadawcami</w:t>
      </w:r>
      <w:r w:rsidR="007A7DF7" w:rsidRPr="00870D09">
        <w:rPr>
          <w:rFonts w:ascii="Calibri" w:eastAsia="Times New Roman" w:hAnsi="Calibri" w:cs="Calibri"/>
          <w:color w:val="000000" w:themeColor="text1"/>
          <w:sz w:val="20"/>
        </w:rPr>
        <w:t xml:space="preserve"> przesyłek</w:t>
      </w:r>
      <w:r w:rsidRPr="00870D09">
        <w:rPr>
          <w:rFonts w:ascii="Calibri" w:eastAsia="Times New Roman" w:hAnsi="Calibri" w:cs="Calibri"/>
          <w:color w:val="000000" w:themeColor="text1"/>
          <w:sz w:val="20"/>
        </w:rPr>
        <w:t xml:space="preserve"> w</w:t>
      </w:r>
      <w:r w:rsidR="00C56C25">
        <w:rPr>
          <w:rFonts w:ascii="Calibri" w:eastAsia="Times New Roman" w:hAnsi="Calibri" w:cs="Calibri"/>
          <w:color w:val="000000" w:themeColor="text1"/>
          <w:sz w:val="20"/>
        </w:rPr>
        <w:t> </w:t>
      </w:r>
      <w:r w:rsidRPr="00870D09">
        <w:rPr>
          <w:rFonts w:ascii="Calibri" w:eastAsia="Times New Roman" w:hAnsi="Calibri" w:cs="Calibri"/>
          <w:color w:val="000000" w:themeColor="text1"/>
          <w:sz w:val="20"/>
        </w:rPr>
        <w:t>przypadku problemów z przyjęciem wagonów pod załadunek</w:t>
      </w:r>
      <w:r w:rsidR="007A7DF7" w:rsidRPr="00870D09">
        <w:rPr>
          <w:rFonts w:ascii="Calibri" w:eastAsia="Times New Roman" w:hAnsi="Calibri" w:cs="Calibri"/>
          <w:color w:val="000000" w:themeColor="text1"/>
          <w:sz w:val="20"/>
        </w:rPr>
        <w:t>.</w:t>
      </w:r>
    </w:p>
    <w:p w14:paraId="7B05F97F" w14:textId="04059344" w:rsidR="00E40D80" w:rsidRPr="00E40D8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W przypadku zmian i ograniczeń wprowadzonych w czasie realizacji Umowy przez zarządcę infrastruktury kolejowej</w:t>
      </w:r>
      <w:r w:rsidR="005F4EA9">
        <w:rPr>
          <w:rFonts w:ascii="Calibri" w:eastAsia="Times New Roman" w:hAnsi="Calibri" w:cs="Calibri"/>
          <w:sz w:val="20"/>
        </w:rPr>
        <w:t>,</w:t>
      </w:r>
      <w:r w:rsidRPr="00E40D80">
        <w:rPr>
          <w:rFonts w:ascii="Calibri" w:eastAsia="Times New Roman" w:hAnsi="Calibri" w:cs="Calibri"/>
          <w:sz w:val="20"/>
        </w:rPr>
        <w:t xml:space="preserve"> Wykonawcy nie przysługuje prawo do zwiększenia wynagrodzenia. W celu minimalizacji powstania potencjalnych kosztów i zapewnienia należytego wykonania Umowy, Wykonawca jest zobowiązany do</w:t>
      </w:r>
      <w:r w:rsidR="00C56C25">
        <w:rPr>
          <w:rFonts w:ascii="Calibri" w:eastAsia="Times New Roman" w:hAnsi="Calibri" w:cs="Calibri"/>
          <w:sz w:val="20"/>
        </w:rPr>
        <w:t> </w:t>
      </w:r>
      <w:r w:rsidRPr="00E40D80">
        <w:rPr>
          <w:rFonts w:ascii="Calibri" w:eastAsia="Times New Roman" w:hAnsi="Calibri" w:cs="Calibri"/>
          <w:sz w:val="20"/>
        </w:rPr>
        <w:t>prowadzenia bieżących uzgodnień z zarządcą infrastruktury kolejowej w ramach swojej umowy zawartej z zarządcą infrastruktury kolejowej.</w:t>
      </w:r>
    </w:p>
    <w:p w14:paraId="2F416D9B" w14:textId="4D24699F" w:rsidR="00E40D80" w:rsidRPr="00E40D80" w:rsidRDefault="00802389" w:rsidP="00D50BFB">
      <w:pPr>
        <w:numPr>
          <w:ilvl w:val="0"/>
          <w:numId w:val="13"/>
        </w:numPr>
        <w:spacing w:after="0" w:line="240" w:lineRule="auto"/>
        <w:ind w:left="426" w:hanging="426"/>
        <w:contextualSpacing/>
        <w:jc w:val="both"/>
        <w:rPr>
          <w:rFonts w:ascii="Calibri" w:eastAsia="Times New Roman" w:hAnsi="Calibri" w:cs="Calibri"/>
          <w:sz w:val="20"/>
        </w:rPr>
      </w:pPr>
      <w:r>
        <w:rPr>
          <w:rFonts w:ascii="Calibri" w:eastAsia="Times New Roman" w:hAnsi="Calibri" w:cs="Calibri"/>
          <w:sz w:val="20"/>
        </w:rPr>
        <w:t>Oddział</w:t>
      </w:r>
      <w:r w:rsidRPr="00E40D80">
        <w:rPr>
          <w:rFonts w:ascii="Calibri" w:eastAsia="Times New Roman" w:hAnsi="Calibri" w:cs="Calibri"/>
          <w:sz w:val="20"/>
        </w:rPr>
        <w:t xml:space="preserve"> </w:t>
      </w:r>
      <w:r w:rsidR="00E40D80" w:rsidRPr="00E40D80">
        <w:rPr>
          <w:rFonts w:ascii="Calibri" w:eastAsia="Times New Roman" w:hAnsi="Calibri" w:cs="Calibri"/>
          <w:sz w:val="20"/>
        </w:rPr>
        <w:t xml:space="preserve">zobowiązuje się do zdawania Wykonawcy rozładowanych wagonów nieuszkodzonych, opróżnionych z ładunku i w stanie </w:t>
      </w:r>
      <w:r w:rsidR="00E40D80" w:rsidRPr="00870D09">
        <w:rPr>
          <w:rFonts w:ascii="Calibri" w:eastAsia="Times New Roman" w:hAnsi="Calibri" w:cs="Calibri"/>
          <w:color w:val="000000" w:themeColor="text1"/>
          <w:sz w:val="20"/>
        </w:rPr>
        <w:t xml:space="preserve">czystym, </w:t>
      </w:r>
      <w:r w:rsidR="00220A75" w:rsidRPr="00870D09">
        <w:rPr>
          <w:rFonts w:ascii="Calibri" w:eastAsia="Times New Roman" w:hAnsi="Calibri" w:cs="Calibri"/>
          <w:color w:val="000000" w:themeColor="text1"/>
          <w:sz w:val="20"/>
        </w:rPr>
        <w:t xml:space="preserve">jaki gwarantują </w:t>
      </w:r>
      <w:r w:rsidR="00E40D80" w:rsidRPr="00870D09">
        <w:rPr>
          <w:rFonts w:ascii="Calibri" w:eastAsia="Times New Roman" w:hAnsi="Calibri" w:cs="Calibri"/>
          <w:color w:val="000000" w:themeColor="text1"/>
          <w:sz w:val="20"/>
        </w:rPr>
        <w:t xml:space="preserve">urządzenia </w:t>
      </w:r>
      <w:r w:rsidR="00E40D80" w:rsidRPr="00E40D80">
        <w:rPr>
          <w:rFonts w:ascii="Calibri" w:eastAsia="Times New Roman" w:hAnsi="Calibri" w:cs="Calibri"/>
          <w:sz w:val="20"/>
        </w:rPr>
        <w:t>rozładowcze w Miejscach odbioru przesyłek.</w:t>
      </w:r>
    </w:p>
    <w:p w14:paraId="7C169F82" w14:textId="5898DAE5" w:rsidR="00E40D80" w:rsidRPr="00484B1F" w:rsidRDefault="00E40D80" w:rsidP="00484B1F">
      <w:pPr>
        <w:numPr>
          <w:ilvl w:val="0"/>
          <w:numId w:val="13"/>
        </w:numPr>
        <w:spacing w:after="0" w:line="240" w:lineRule="auto"/>
        <w:ind w:left="426" w:hanging="426"/>
        <w:contextualSpacing/>
        <w:jc w:val="both"/>
        <w:rPr>
          <w:rFonts w:ascii="Calibri" w:eastAsia="Times New Roman" w:hAnsi="Calibri" w:cs="Calibri"/>
          <w:sz w:val="20"/>
        </w:rPr>
      </w:pPr>
      <w:bookmarkStart w:id="13" w:name="OLE_LINK2"/>
      <w:bookmarkStart w:id="14" w:name="OLE_LINK4"/>
      <w:r w:rsidRPr="00E40D80">
        <w:rPr>
          <w:rFonts w:ascii="Calibri" w:eastAsia="Times New Roman" w:hAnsi="Calibri" w:cs="Calibri"/>
          <w:sz w:val="20"/>
        </w:rPr>
        <w:t xml:space="preserve">Wykonawca zastosuje czas wolny od opłat </w:t>
      </w:r>
      <w:r w:rsidR="00C41A90">
        <w:rPr>
          <w:rFonts w:ascii="Calibri" w:eastAsia="Times New Roman" w:hAnsi="Calibri" w:cs="Calibri"/>
          <w:sz w:val="20"/>
        </w:rPr>
        <w:t>wynoszący</w:t>
      </w:r>
      <w:r w:rsidRPr="00E40D80">
        <w:rPr>
          <w:rFonts w:ascii="Calibri" w:eastAsia="Times New Roman" w:hAnsi="Calibri" w:cs="Calibri"/>
          <w:sz w:val="20"/>
        </w:rPr>
        <w:t xml:space="preserve"> 24 godz. za pobyt wagonów pod załadunkiem u Nadawcy przesyłek, który będzie liczony od momentu podstawienia do momentu zdania wagonów Wykonawcy. Powyższe uregulowania nie mają zastosowania w przypadku, gdy Nadawca przesyłki posiada uzgodniony z Wykonawcą czas wolny od opłat za pobyt wagonów pod załadunkiem powyżej wymienionego czasu.</w:t>
      </w:r>
      <w:bookmarkEnd w:id="13"/>
      <w:bookmarkEnd w:id="14"/>
      <w:r w:rsidR="00771865" w:rsidRPr="003109F6">
        <w:rPr>
          <w:rFonts w:ascii="Calibri" w:eastAsia="Times New Roman" w:hAnsi="Calibri" w:cs="Calibri"/>
          <w:sz w:val="20"/>
        </w:rPr>
        <w:t xml:space="preserve"> Wysokość opłat i sposób ich naliczania po przekroczeniu czasu wolnego zostaną uregulowane pomiędzy Nadawcą, a Wykonawcą.</w:t>
      </w:r>
      <w:r w:rsidR="00484B1F">
        <w:rPr>
          <w:rFonts w:ascii="Calibri" w:eastAsia="Times New Roman" w:hAnsi="Calibri" w:cs="Calibri"/>
          <w:sz w:val="20"/>
        </w:rPr>
        <w:t xml:space="preserve"> </w:t>
      </w:r>
      <w:r w:rsidR="00484B1F" w:rsidRPr="00E40D80">
        <w:rPr>
          <w:rFonts w:ascii="Calibri" w:eastAsia="Times New Roman" w:hAnsi="Calibri" w:cs="Calibri"/>
          <w:sz w:val="20"/>
        </w:rPr>
        <w:t>Zamawiający nie będzie ponosił odpowiedzialności za powstanie jakichkolwiek kosztów z tytułu</w:t>
      </w:r>
      <w:r w:rsidR="00484B1F">
        <w:rPr>
          <w:rFonts w:ascii="Calibri" w:eastAsia="Times New Roman" w:hAnsi="Calibri" w:cs="Calibri"/>
          <w:sz w:val="20"/>
        </w:rPr>
        <w:t xml:space="preserve"> ww. przekroczenia.</w:t>
      </w:r>
      <w:r w:rsidR="00F175D3">
        <w:rPr>
          <w:rFonts w:ascii="Calibri" w:eastAsia="Times New Roman" w:hAnsi="Calibri" w:cs="Calibri"/>
          <w:sz w:val="20"/>
        </w:rPr>
        <w:t xml:space="preserve"> </w:t>
      </w:r>
      <w:r w:rsidR="00484B1F" w:rsidRPr="00484B1F" w:rsidDel="00484B1F">
        <w:rPr>
          <w:rFonts w:ascii="Calibri" w:eastAsia="Times New Roman" w:hAnsi="Calibri" w:cs="Calibri"/>
          <w:sz w:val="20"/>
        </w:rPr>
        <w:t xml:space="preserve"> </w:t>
      </w:r>
    </w:p>
    <w:p w14:paraId="0AF23404" w14:textId="782BA9C9" w:rsidR="00E40D80" w:rsidRPr="00B834B8" w:rsidRDefault="00E40D80" w:rsidP="00484B1F">
      <w:pPr>
        <w:numPr>
          <w:ilvl w:val="0"/>
          <w:numId w:val="13"/>
        </w:numPr>
        <w:spacing w:after="0" w:line="240" w:lineRule="auto"/>
        <w:ind w:left="426" w:hanging="426"/>
        <w:contextualSpacing/>
        <w:jc w:val="both"/>
        <w:rPr>
          <w:rFonts w:ascii="Calibri" w:eastAsia="Times New Roman" w:hAnsi="Calibri" w:cs="Calibri"/>
          <w:sz w:val="20"/>
        </w:rPr>
      </w:pPr>
      <w:r w:rsidRPr="00484B1F">
        <w:rPr>
          <w:rFonts w:ascii="Calibri" w:eastAsia="Times New Roman" w:hAnsi="Calibri" w:cs="Calibri"/>
          <w:sz w:val="20"/>
        </w:rPr>
        <w:t xml:space="preserve">Na wniosek Wykonawcy, </w:t>
      </w:r>
      <w:r w:rsidR="004F476E" w:rsidRPr="00484B1F">
        <w:rPr>
          <w:rFonts w:ascii="Calibri" w:eastAsia="Times New Roman" w:hAnsi="Calibri" w:cs="Calibri"/>
          <w:sz w:val="20"/>
        </w:rPr>
        <w:t>Zamawiający</w:t>
      </w:r>
      <w:r w:rsidRPr="00484B1F">
        <w:rPr>
          <w:rFonts w:ascii="Calibri" w:eastAsia="Times New Roman" w:hAnsi="Calibri" w:cs="Calibri"/>
          <w:sz w:val="20"/>
        </w:rPr>
        <w:t xml:space="preserve"> najpóźniej na pięć dni przed planowanym rozpoczęciem rea</w:t>
      </w:r>
      <w:r w:rsidRPr="00E40D80">
        <w:rPr>
          <w:rFonts w:ascii="Calibri" w:eastAsia="Times New Roman" w:hAnsi="Calibri" w:cs="Calibri"/>
          <w:sz w:val="20"/>
        </w:rPr>
        <w:t xml:space="preserve">lizacji przewozów przekaże Wykonawcy wyciąg </w:t>
      </w:r>
      <w:r w:rsidR="00BA670E">
        <w:rPr>
          <w:rFonts w:ascii="Calibri" w:eastAsia="Times New Roman" w:hAnsi="Calibri" w:cs="Calibri"/>
          <w:sz w:val="20"/>
        </w:rPr>
        <w:t xml:space="preserve">z </w:t>
      </w:r>
      <w:r w:rsidRPr="00E40D80">
        <w:rPr>
          <w:rFonts w:ascii="Calibri" w:eastAsia="Times New Roman" w:hAnsi="Calibri" w:cs="Calibri"/>
          <w:sz w:val="20"/>
        </w:rPr>
        <w:t xml:space="preserve">postanowień z Regulaminu pracy bocznicy </w:t>
      </w:r>
      <w:r w:rsidRPr="00B834B8">
        <w:rPr>
          <w:rFonts w:ascii="Calibri" w:eastAsia="Times New Roman" w:hAnsi="Calibri" w:cs="Calibri"/>
          <w:sz w:val="20"/>
        </w:rPr>
        <w:t>kolejowej w Miejscu odbioru przesyłek</w:t>
      </w:r>
      <w:r w:rsidR="00BA670E">
        <w:rPr>
          <w:rFonts w:ascii="Calibri" w:eastAsia="Times New Roman" w:hAnsi="Calibri" w:cs="Calibri"/>
          <w:sz w:val="20"/>
        </w:rPr>
        <w:t>,</w:t>
      </w:r>
      <w:r w:rsidRPr="00B834B8">
        <w:rPr>
          <w:rFonts w:ascii="Calibri" w:eastAsia="Times New Roman" w:hAnsi="Calibri" w:cs="Calibri"/>
          <w:sz w:val="20"/>
        </w:rPr>
        <w:t xml:space="preserve"> w </w:t>
      </w:r>
      <w:r w:rsidR="00BA670E">
        <w:rPr>
          <w:rFonts w:ascii="Calibri" w:eastAsia="Times New Roman" w:hAnsi="Calibri" w:cs="Calibri"/>
          <w:sz w:val="20"/>
        </w:rPr>
        <w:t>treści</w:t>
      </w:r>
      <w:r w:rsidR="00BA670E" w:rsidRPr="00B834B8">
        <w:rPr>
          <w:rFonts w:ascii="Calibri" w:eastAsia="Times New Roman" w:hAnsi="Calibri" w:cs="Calibri"/>
          <w:sz w:val="20"/>
        </w:rPr>
        <w:t xml:space="preserve"> </w:t>
      </w:r>
      <w:r w:rsidRPr="00B834B8">
        <w:rPr>
          <w:rFonts w:ascii="Calibri" w:eastAsia="Times New Roman" w:hAnsi="Calibri" w:cs="Calibri"/>
          <w:sz w:val="20"/>
        </w:rPr>
        <w:t>mając</w:t>
      </w:r>
      <w:r w:rsidR="00BA670E">
        <w:rPr>
          <w:rFonts w:ascii="Calibri" w:eastAsia="Times New Roman" w:hAnsi="Calibri" w:cs="Calibri"/>
          <w:sz w:val="20"/>
        </w:rPr>
        <w:t>ej</w:t>
      </w:r>
      <w:r w:rsidRPr="00B834B8">
        <w:rPr>
          <w:rFonts w:ascii="Calibri" w:eastAsia="Times New Roman" w:hAnsi="Calibri" w:cs="Calibri"/>
          <w:sz w:val="20"/>
        </w:rPr>
        <w:t xml:space="preserve"> wpływ na współpracę.</w:t>
      </w:r>
    </w:p>
    <w:p w14:paraId="08C2459D" w14:textId="7B12644C" w:rsidR="00E40D80" w:rsidRPr="00B834B8"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B834B8">
        <w:rPr>
          <w:rFonts w:ascii="Calibri" w:eastAsia="Times New Roman" w:hAnsi="Calibri" w:cs="Calibri"/>
          <w:sz w:val="20"/>
        </w:rPr>
        <w:t>Wykonawca uzgodni z Odbiorcą przesyłek dni oraz godziny wjazdu i wyjazdu pociągów na etapie wykupywania u zarządcy infrastruktury dostępu do linii kolejowych.</w:t>
      </w:r>
    </w:p>
    <w:p w14:paraId="1FF54871" w14:textId="55D2AC82" w:rsidR="00E40D80" w:rsidRPr="00870D09"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B834B8">
        <w:rPr>
          <w:rFonts w:ascii="Calibri" w:eastAsia="Times New Roman" w:hAnsi="Calibri" w:cs="Calibri"/>
          <w:sz w:val="20"/>
        </w:rPr>
        <w:t xml:space="preserve">Wykonawca uzgodni z </w:t>
      </w:r>
      <w:r w:rsidR="00A035B9">
        <w:rPr>
          <w:rFonts w:ascii="Calibri" w:eastAsia="Times New Roman" w:hAnsi="Calibri" w:cs="Calibri"/>
          <w:sz w:val="20"/>
        </w:rPr>
        <w:t>Zamawiającym</w:t>
      </w:r>
      <w:r w:rsidR="00A035B9" w:rsidRPr="00B834B8">
        <w:rPr>
          <w:rFonts w:ascii="Calibri" w:eastAsia="Times New Roman" w:hAnsi="Calibri" w:cs="Calibri"/>
          <w:sz w:val="20"/>
        </w:rPr>
        <w:t xml:space="preserve"> </w:t>
      </w:r>
      <w:r w:rsidRPr="00B834B8">
        <w:rPr>
          <w:rFonts w:ascii="Calibri" w:eastAsia="Times New Roman" w:hAnsi="Calibri" w:cs="Calibri"/>
          <w:sz w:val="20"/>
        </w:rPr>
        <w:t xml:space="preserve">sposób </w:t>
      </w:r>
      <w:r w:rsidRPr="00E40D80">
        <w:rPr>
          <w:rFonts w:ascii="Calibri" w:eastAsia="Times New Roman" w:hAnsi="Calibri" w:cs="Calibri"/>
          <w:sz w:val="20"/>
        </w:rPr>
        <w:t xml:space="preserve">wypełniania listów przewozowych i załącznika do listu przewozowego oraz </w:t>
      </w:r>
      <w:r w:rsidRPr="00870D09">
        <w:rPr>
          <w:rFonts w:ascii="Calibri" w:eastAsia="Times New Roman" w:hAnsi="Calibri" w:cs="Calibri"/>
          <w:sz w:val="20"/>
        </w:rPr>
        <w:t>instrukcji wysyłkowej.</w:t>
      </w:r>
    </w:p>
    <w:p w14:paraId="1FE8D791" w14:textId="5B2A0040" w:rsidR="00E40D80" w:rsidRPr="00CA7BA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CA7BA0">
        <w:rPr>
          <w:rFonts w:ascii="Calibri" w:eastAsia="Times New Roman" w:hAnsi="Calibri" w:cs="Calibri"/>
          <w:sz w:val="20"/>
        </w:rPr>
        <w:t xml:space="preserve">Dokumentem przekazania przesyłki w </w:t>
      </w:r>
      <w:r w:rsidR="00320B10" w:rsidRPr="00CA7BA0">
        <w:rPr>
          <w:rFonts w:ascii="Calibri" w:eastAsia="Times New Roman" w:hAnsi="Calibri" w:cs="Calibri"/>
          <w:sz w:val="20"/>
        </w:rPr>
        <w:t>M</w:t>
      </w:r>
      <w:r w:rsidRPr="00CA7BA0">
        <w:rPr>
          <w:rFonts w:ascii="Calibri" w:eastAsia="Times New Roman" w:hAnsi="Calibri" w:cs="Calibri"/>
          <w:sz w:val="20"/>
        </w:rPr>
        <w:t xml:space="preserve">iejscu odbioru </w:t>
      </w:r>
      <w:r w:rsidR="00320B10" w:rsidRPr="00CA7BA0">
        <w:rPr>
          <w:rFonts w:ascii="Calibri" w:eastAsia="Times New Roman" w:hAnsi="Calibri" w:cs="Calibri"/>
          <w:sz w:val="20"/>
        </w:rPr>
        <w:t xml:space="preserve">przesyłki </w:t>
      </w:r>
      <w:r w:rsidRPr="00CA7BA0">
        <w:rPr>
          <w:rFonts w:ascii="Calibri" w:eastAsia="Times New Roman" w:hAnsi="Calibri" w:cs="Calibri"/>
          <w:sz w:val="20"/>
        </w:rPr>
        <w:t>jest protokół (druk</w:t>
      </w:r>
      <w:r w:rsidR="00E96A04">
        <w:rPr>
          <w:rFonts w:ascii="Calibri" w:eastAsia="Times New Roman" w:hAnsi="Calibri" w:cs="Calibri"/>
          <w:sz w:val="20"/>
        </w:rPr>
        <w:t xml:space="preserve"> ……</w:t>
      </w:r>
      <w:r w:rsidRPr="00CA7BA0">
        <w:rPr>
          <w:rFonts w:ascii="Calibri" w:eastAsia="Times New Roman" w:hAnsi="Calibri" w:cs="Calibri"/>
          <w:sz w:val="20"/>
        </w:rPr>
        <w:t>), który sporządza Wykonawca.</w:t>
      </w:r>
    </w:p>
    <w:p w14:paraId="42A29836" w14:textId="3C13505F" w:rsidR="00E40D80" w:rsidRPr="00CA7BA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CA7BA0">
        <w:rPr>
          <w:rFonts w:ascii="Calibri" w:eastAsia="Times New Roman" w:hAnsi="Calibri" w:cs="Calibri"/>
          <w:sz w:val="20"/>
        </w:rPr>
        <w:t xml:space="preserve">Dokumentem przekazania wagonów próżnych Wykonawcy jest protokół (druk </w:t>
      </w:r>
      <w:proofErr w:type="gramStart"/>
      <w:r w:rsidR="00E96A04">
        <w:rPr>
          <w:rFonts w:ascii="Calibri" w:eastAsia="Times New Roman" w:hAnsi="Calibri" w:cs="Calibri"/>
          <w:sz w:val="20"/>
        </w:rPr>
        <w:t>…….</w:t>
      </w:r>
      <w:proofErr w:type="gramEnd"/>
      <w:r w:rsidR="00E96A04" w:rsidRPr="00CA7BA0">
        <w:rPr>
          <w:rFonts w:ascii="Calibri" w:eastAsia="Times New Roman" w:hAnsi="Calibri" w:cs="Calibri"/>
          <w:sz w:val="20"/>
        </w:rPr>
        <w:t xml:space="preserve">), </w:t>
      </w:r>
      <w:r w:rsidRPr="00CA7BA0">
        <w:rPr>
          <w:rFonts w:ascii="Calibri" w:eastAsia="Times New Roman" w:hAnsi="Calibri" w:cs="Calibri"/>
          <w:sz w:val="20"/>
        </w:rPr>
        <w:t xml:space="preserve">który sporządza przedstawiciel Zamawiającego. </w:t>
      </w:r>
    </w:p>
    <w:p w14:paraId="72B634D8" w14:textId="62FBF0E5" w:rsidR="00E40D80" w:rsidRPr="00E40D8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Wraz z </w:t>
      </w:r>
      <w:r w:rsidR="00E317A6">
        <w:rPr>
          <w:rFonts w:ascii="Calibri" w:eastAsia="Times New Roman" w:hAnsi="Calibri" w:cs="Calibri"/>
          <w:sz w:val="20"/>
        </w:rPr>
        <w:t>P</w:t>
      </w:r>
      <w:r w:rsidR="00E317A6" w:rsidRPr="00E40D80">
        <w:rPr>
          <w:rFonts w:ascii="Calibri" w:eastAsia="Times New Roman" w:hAnsi="Calibri" w:cs="Calibri"/>
          <w:sz w:val="20"/>
        </w:rPr>
        <w:t xml:space="preserve">rzesyłką </w:t>
      </w:r>
      <w:r w:rsidRPr="00E40D80">
        <w:rPr>
          <w:rFonts w:ascii="Calibri" w:eastAsia="Times New Roman" w:hAnsi="Calibri" w:cs="Calibri"/>
          <w:sz w:val="20"/>
        </w:rPr>
        <w:t xml:space="preserve">Wykonawca przekazywać będzie w </w:t>
      </w:r>
      <w:r w:rsidR="00320B10">
        <w:rPr>
          <w:rFonts w:ascii="Calibri" w:eastAsia="Times New Roman" w:hAnsi="Calibri" w:cs="Calibri"/>
          <w:sz w:val="20"/>
        </w:rPr>
        <w:t>M</w:t>
      </w:r>
      <w:r w:rsidRPr="00E40D80">
        <w:rPr>
          <w:rFonts w:ascii="Calibri" w:eastAsia="Times New Roman" w:hAnsi="Calibri" w:cs="Calibri"/>
          <w:sz w:val="20"/>
        </w:rPr>
        <w:t xml:space="preserve">iejscu odbioru przesyłek: </w:t>
      </w:r>
    </w:p>
    <w:p w14:paraId="53162B84" w14:textId="77777777" w:rsidR="00E40D80" w:rsidRPr="00E40D80" w:rsidRDefault="00E40D80" w:rsidP="00870D09">
      <w:pPr>
        <w:numPr>
          <w:ilvl w:val="1"/>
          <w:numId w:val="13"/>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list przewozowy,</w:t>
      </w:r>
    </w:p>
    <w:p w14:paraId="14905A45" w14:textId="77777777" w:rsidR="00E40D80" w:rsidRPr="005032B5" w:rsidRDefault="00E40D80" w:rsidP="00870D09">
      <w:pPr>
        <w:numPr>
          <w:ilvl w:val="1"/>
          <w:numId w:val="13"/>
        </w:numPr>
        <w:spacing w:after="0" w:line="240" w:lineRule="auto"/>
        <w:ind w:left="851" w:hanging="425"/>
        <w:contextualSpacing/>
        <w:jc w:val="both"/>
        <w:rPr>
          <w:rFonts w:ascii="Calibri" w:eastAsia="Times New Roman" w:hAnsi="Calibri" w:cs="Calibri"/>
          <w:sz w:val="20"/>
        </w:rPr>
      </w:pPr>
      <w:r w:rsidRPr="005032B5">
        <w:rPr>
          <w:rFonts w:ascii="Calibri" w:eastAsia="Times New Roman" w:hAnsi="Calibri" w:cs="Calibri"/>
          <w:sz w:val="20"/>
        </w:rPr>
        <w:t>załącznik do listu przewozowego,</w:t>
      </w:r>
    </w:p>
    <w:p w14:paraId="00E3D174" w14:textId="5AAE35F6" w:rsidR="00E40D80" w:rsidRPr="008442A4" w:rsidRDefault="00E40D80" w:rsidP="00870D09">
      <w:pPr>
        <w:numPr>
          <w:ilvl w:val="1"/>
          <w:numId w:val="13"/>
        </w:numPr>
        <w:spacing w:after="0" w:line="240" w:lineRule="auto"/>
        <w:ind w:left="851" w:hanging="425"/>
        <w:contextualSpacing/>
        <w:jc w:val="both"/>
        <w:rPr>
          <w:rFonts w:ascii="Calibri" w:eastAsia="Times New Roman" w:hAnsi="Calibri" w:cs="Calibri"/>
          <w:sz w:val="20"/>
        </w:rPr>
      </w:pPr>
      <w:r w:rsidRPr="008442A4">
        <w:rPr>
          <w:rFonts w:ascii="Calibri" w:eastAsia="Times New Roman" w:hAnsi="Calibri" w:cs="Calibri"/>
          <w:sz w:val="20"/>
        </w:rPr>
        <w:t xml:space="preserve">specyfikacje techniczne, atesty, jeżeli zostały przekazane przez </w:t>
      </w:r>
      <w:r w:rsidR="00856390">
        <w:rPr>
          <w:rFonts w:ascii="Calibri" w:eastAsia="Times New Roman" w:hAnsi="Calibri" w:cs="Calibri"/>
          <w:sz w:val="20"/>
        </w:rPr>
        <w:t>N</w:t>
      </w:r>
      <w:r w:rsidR="00856390" w:rsidRPr="008442A4">
        <w:rPr>
          <w:rFonts w:ascii="Calibri" w:eastAsia="Times New Roman" w:hAnsi="Calibri" w:cs="Calibri"/>
          <w:sz w:val="20"/>
        </w:rPr>
        <w:t>adawcę</w:t>
      </w:r>
      <w:r w:rsidR="00856390">
        <w:rPr>
          <w:rFonts w:ascii="Calibri" w:eastAsia="Times New Roman" w:hAnsi="Calibri" w:cs="Calibri"/>
          <w:sz w:val="20"/>
        </w:rPr>
        <w:t xml:space="preserve"> przesyłki</w:t>
      </w:r>
      <w:r w:rsidRPr="008442A4">
        <w:rPr>
          <w:rFonts w:ascii="Calibri" w:eastAsia="Times New Roman" w:hAnsi="Calibri" w:cs="Calibri"/>
          <w:sz w:val="20"/>
        </w:rPr>
        <w:t>,</w:t>
      </w:r>
    </w:p>
    <w:p w14:paraId="3EE6EE16" w14:textId="07C4AFEF" w:rsidR="00E40D80" w:rsidRPr="00617DBA" w:rsidRDefault="00E40D80" w:rsidP="00870D09">
      <w:pPr>
        <w:numPr>
          <w:ilvl w:val="1"/>
          <w:numId w:val="13"/>
        </w:numPr>
        <w:spacing w:after="0" w:line="240" w:lineRule="auto"/>
        <w:ind w:left="851" w:hanging="425"/>
        <w:contextualSpacing/>
        <w:jc w:val="both"/>
        <w:rPr>
          <w:rFonts w:ascii="Calibri" w:eastAsia="Times New Roman" w:hAnsi="Calibri" w:cs="Calibri"/>
          <w:sz w:val="20"/>
        </w:rPr>
      </w:pPr>
      <w:r w:rsidRPr="00617DBA">
        <w:rPr>
          <w:rFonts w:ascii="Calibri" w:eastAsia="Times New Roman" w:hAnsi="Calibri" w:cs="Calibri"/>
          <w:sz w:val="20"/>
        </w:rPr>
        <w:lastRenderedPageBreak/>
        <w:t xml:space="preserve">dokument, o których mowa w ust. </w:t>
      </w:r>
      <w:r w:rsidR="003052A0" w:rsidRPr="00617DBA">
        <w:rPr>
          <w:rFonts w:ascii="Calibri" w:eastAsia="Times New Roman" w:hAnsi="Calibri" w:cs="Calibri"/>
          <w:sz w:val="20"/>
        </w:rPr>
        <w:t xml:space="preserve">17 </w:t>
      </w:r>
      <w:r w:rsidR="00E317A6">
        <w:rPr>
          <w:rFonts w:ascii="Calibri" w:eastAsia="Times New Roman" w:hAnsi="Calibri" w:cs="Calibri"/>
          <w:sz w:val="20"/>
        </w:rPr>
        <w:t>powyżej</w:t>
      </w:r>
      <w:r w:rsidRPr="00617DBA">
        <w:rPr>
          <w:rFonts w:ascii="Calibri" w:eastAsia="Times New Roman" w:hAnsi="Calibri" w:cs="Calibri"/>
          <w:sz w:val="20"/>
        </w:rPr>
        <w:t>.</w:t>
      </w:r>
    </w:p>
    <w:p w14:paraId="3C489C82" w14:textId="3C2F5E30" w:rsidR="00E40D80" w:rsidRPr="00617DBA"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 xml:space="preserve">Dokumenty przewozowe będą przekazywane </w:t>
      </w:r>
      <w:r w:rsidR="002D7D89" w:rsidRPr="00617DBA">
        <w:rPr>
          <w:rFonts w:ascii="Calibri" w:eastAsia="Times New Roman" w:hAnsi="Calibri" w:cs="Calibri"/>
          <w:sz w:val="20"/>
        </w:rPr>
        <w:t>w</w:t>
      </w:r>
      <w:r w:rsidRPr="00617DBA">
        <w:rPr>
          <w:rFonts w:ascii="Calibri" w:eastAsia="Times New Roman" w:hAnsi="Calibri" w:cs="Calibri"/>
          <w:sz w:val="20"/>
        </w:rPr>
        <w:t xml:space="preserve"> </w:t>
      </w:r>
      <w:r w:rsidR="00A60826">
        <w:rPr>
          <w:rFonts w:ascii="Calibri" w:eastAsia="Times New Roman" w:hAnsi="Calibri" w:cs="Calibri"/>
          <w:sz w:val="20"/>
        </w:rPr>
        <w:t>m</w:t>
      </w:r>
      <w:r w:rsidRPr="00617DBA">
        <w:rPr>
          <w:rFonts w:ascii="Calibri" w:eastAsia="Times New Roman" w:hAnsi="Calibri" w:cs="Calibri"/>
          <w:sz w:val="20"/>
        </w:rPr>
        <w:t xml:space="preserve">iejscu </w:t>
      </w:r>
      <w:r w:rsidR="002D7D89" w:rsidRPr="00617DBA">
        <w:rPr>
          <w:rFonts w:ascii="Calibri" w:eastAsia="Times New Roman" w:hAnsi="Calibri" w:cs="Calibri"/>
          <w:sz w:val="20"/>
        </w:rPr>
        <w:t xml:space="preserve">przekazania </w:t>
      </w:r>
      <w:r w:rsidR="00A60826">
        <w:rPr>
          <w:rFonts w:ascii="Calibri" w:eastAsia="Times New Roman" w:hAnsi="Calibri" w:cs="Calibri"/>
          <w:sz w:val="20"/>
        </w:rPr>
        <w:t>P</w:t>
      </w:r>
      <w:r w:rsidR="00E317A6" w:rsidRPr="00617DBA">
        <w:rPr>
          <w:rFonts w:ascii="Calibri" w:eastAsia="Times New Roman" w:hAnsi="Calibri" w:cs="Calibri"/>
          <w:sz w:val="20"/>
        </w:rPr>
        <w:t xml:space="preserve">rzesyłki </w:t>
      </w:r>
      <w:r w:rsidR="00802389" w:rsidRPr="00617DBA">
        <w:rPr>
          <w:rFonts w:ascii="Calibri" w:eastAsia="Times New Roman" w:hAnsi="Calibri" w:cs="Calibri"/>
          <w:sz w:val="20"/>
        </w:rPr>
        <w:t>(tj.</w:t>
      </w:r>
      <w:r w:rsidR="00617DBA">
        <w:rPr>
          <w:rFonts w:ascii="Calibri" w:eastAsia="Times New Roman" w:hAnsi="Calibri" w:cs="Calibri"/>
          <w:sz w:val="20"/>
        </w:rPr>
        <w:t xml:space="preserve"> </w:t>
      </w:r>
      <w:r w:rsidR="00802389" w:rsidRPr="00617DBA">
        <w:rPr>
          <w:rFonts w:ascii="Calibri" w:eastAsia="Times New Roman" w:hAnsi="Calibri" w:cs="Calibri"/>
          <w:sz w:val="20"/>
        </w:rPr>
        <w:t>tory zdawczo odbiorcze bocznicy kolejowej zlokalizowane w Oddziale Zamawiającego)</w:t>
      </w:r>
      <w:r w:rsidR="00F175D3">
        <w:rPr>
          <w:rFonts w:ascii="Calibri" w:eastAsia="Times New Roman" w:hAnsi="Calibri" w:cs="Calibri"/>
          <w:sz w:val="20"/>
        </w:rPr>
        <w:t xml:space="preserve"> </w:t>
      </w:r>
      <w:r w:rsidRPr="00617DBA">
        <w:rPr>
          <w:rFonts w:ascii="Calibri" w:eastAsia="Times New Roman" w:hAnsi="Calibri" w:cs="Calibri"/>
          <w:sz w:val="20"/>
        </w:rPr>
        <w:t xml:space="preserve">i w momencie przekazania </w:t>
      </w:r>
      <w:r w:rsidR="00A035B9" w:rsidRPr="00617DBA">
        <w:rPr>
          <w:rFonts w:ascii="Calibri" w:eastAsia="Times New Roman" w:hAnsi="Calibri" w:cs="Calibri"/>
          <w:sz w:val="20"/>
        </w:rPr>
        <w:t>P</w:t>
      </w:r>
      <w:r w:rsidRPr="00617DBA">
        <w:rPr>
          <w:rFonts w:ascii="Calibri" w:eastAsia="Times New Roman" w:hAnsi="Calibri" w:cs="Calibri"/>
          <w:sz w:val="20"/>
        </w:rPr>
        <w:t>rzesyłki</w:t>
      </w:r>
      <w:r w:rsidR="00802389" w:rsidRPr="00B90F69">
        <w:rPr>
          <w:rFonts w:ascii="Calibri" w:eastAsia="Times New Roman" w:hAnsi="Calibri" w:cs="Calibri"/>
          <w:sz w:val="20"/>
        </w:rPr>
        <w:t xml:space="preserve"> </w:t>
      </w:r>
      <w:r w:rsidRPr="00617DBA">
        <w:rPr>
          <w:rFonts w:ascii="Calibri" w:eastAsia="Times New Roman" w:hAnsi="Calibri" w:cs="Calibri"/>
          <w:sz w:val="20"/>
        </w:rPr>
        <w:t>Strony Umowy mogą uzgodnić inny tryb przekazywania dokumentów.</w:t>
      </w:r>
    </w:p>
    <w:p w14:paraId="48A8F65A" w14:textId="2D82D912" w:rsidR="00E40D80" w:rsidRPr="00617DBA"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 xml:space="preserve">W przypadku wykonywania przewozów na podstawie elektronicznego listu przewozowego Strony Umowy uzgodnią tryb i sposób przekazywania oraz wymiany danych z zachowaniem postanowień ust. </w:t>
      </w:r>
      <w:r w:rsidR="008C42AF" w:rsidRPr="00617DBA">
        <w:rPr>
          <w:rFonts w:ascii="Calibri" w:eastAsia="Times New Roman" w:hAnsi="Calibri" w:cs="Calibri"/>
          <w:sz w:val="20"/>
        </w:rPr>
        <w:t xml:space="preserve">30 </w:t>
      </w:r>
      <w:r w:rsidR="00E317A6">
        <w:rPr>
          <w:rFonts w:ascii="Calibri" w:eastAsia="Times New Roman" w:hAnsi="Calibri" w:cs="Calibri"/>
          <w:sz w:val="20"/>
        </w:rPr>
        <w:t>poniżej</w:t>
      </w:r>
      <w:r w:rsidRPr="00617DBA">
        <w:rPr>
          <w:rFonts w:ascii="Calibri" w:eastAsia="Times New Roman" w:hAnsi="Calibri" w:cs="Calibri"/>
          <w:sz w:val="20"/>
        </w:rPr>
        <w:t>.</w:t>
      </w:r>
    </w:p>
    <w:p w14:paraId="14FFAD58" w14:textId="01A9CB14" w:rsidR="00E40D80" w:rsidRPr="00617DBA"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Wykonawca ponosi wszelkie konsekwencje finansowe i odpowiedzialność za zagubieni</w:t>
      </w:r>
      <w:r w:rsidR="0056179E">
        <w:rPr>
          <w:rFonts w:ascii="Calibri" w:eastAsia="Times New Roman" w:hAnsi="Calibri" w:cs="Calibri"/>
          <w:sz w:val="20"/>
        </w:rPr>
        <w:t>e</w:t>
      </w:r>
      <w:r w:rsidRPr="00617DBA">
        <w:rPr>
          <w:rFonts w:ascii="Calibri" w:eastAsia="Times New Roman" w:hAnsi="Calibri" w:cs="Calibri"/>
          <w:sz w:val="20"/>
        </w:rPr>
        <w:t xml:space="preserve"> lub utrat</w:t>
      </w:r>
      <w:r w:rsidR="0056179E">
        <w:rPr>
          <w:rFonts w:ascii="Calibri" w:eastAsia="Times New Roman" w:hAnsi="Calibri" w:cs="Calibri"/>
          <w:sz w:val="20"/>
        </w:rPr>
        <w:t>ę</w:t>
      </w:r>
      <w:r w:rsidRPr="00617DBA">
        <w:rPr>
          <w:rFonts w:ascii="Calibri" w:eastAsia="Times New Roman" w:hAnsi="Calibri" w:cs="Calibri"/>
          <w:sz w:val="20"/>
        </w:rPr>
        <w:t xml:space="preserve"> dokumentów wymienionych </w:t>
      </w:r>
      <w:r w:rsidR="00870D09" w:rsidRPr="00617DBA">
        <w:rPr>
          <w:rFonts w:ascii="Calibri" w:eastAsia="Times New Roman" w:hAnsi="Calibri" w:cs="Calibri"/>
          <w:sz w:val="20"/>
        </w:rPr>
        <w:t xml:space="preserve">w ust. </w:t>
      </w:r>
      <w:r w:rsidR="00074F79" w:rsidRPr="00617DBA">
        <w:rPr>
          <w:rFonts w:ascii="Calibri" w:eastAsia="Times New Roman" w:hAnsi="Calibri" w:cs="Calibri"/>
          <w:sz w:val="20"/>
        </w:rPr>
        <w:t xml:space="preserve">19 </w:t>
      </w:r>
      <w:r w:rsidRPr="00617DBA">
        <w:rPr>
          <w:rFonts w:ascii="Calibri" w:eastAsia="Times New Roman" w:hAnsi="Calibri" w:cs="Calibri"/>
          <w:sz w:val="20"/>
        </w:rPr>
        <w:t>niniejszego paragrafu z przyczyn leżących po jego Stronie.</w:t>
      </w:r>
    </w:p>
    <w:p w14:paraId="2FA9C9DC" w14:textId="38D2BC87" w:rsidR="00E40D80" w:rsidRPr="00E40D8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Do przewozu węgla kamiennego</w:t>
      </w:r>
      <w:r w:rsidR="00802389" w:rsidRPr="00617DBA">
        <w:rPr>
          <w:rFonts w:ascii="Calibri" w:eastAsia="Times New Roman" w:hAnsi="Calibri" w:cs="Calibri"/>
          <w:sz w:val="20"/>
        </w:rPr>
        <w:t>, kamienia wapiennego</w:t>
      </w:r>
      <w:r w:rsidR="005F4EA9">
        <w:rPr>
          <w:rFonts w:ascii="Calibri" w:eastAsia="Times New Roman" w:hAnsi="Calibri" w:cs="Calibri"/>
          <w:sz w:val="20"/>
        </w:rPr>
        <w:t xml:space="preserve">, </w:t>
      </w:r>
      <w:r w:rsidR="00802389" w:rsidRPr="00617DBA">
        <w:rPr>
          <w:rFonts w:ascii="Calibri" w:eastAsia="Times New Roman" w:hAnsi="Calibri" w:cs="Calibri"/>
          <w:b/>
          <w:i/>
          <w:sz w:val="20"/>
          <w:vertAlign w:val="superscript"/>
        </w:rPr>
        <w:t>W zależności od części zamówienia</w:t>
      </w:r>
      <w:r w:rsidRPr="00617DBA">
        <w:rPr>
          <w:rFonts w:ascii="Calibri" w:eastAsia="Times New Roman" w:hAnsi="Calibri" w:cs="Calibri"/>
          <w:sz w:val="20"/>
        </w:rPr>
        <w:t xml:space="preserve"> niezbędną ilość taboru kolejowego zapewnia </w:t>
      </w:r>
      <w:r w:rsidR="00856390" w:rsidRPr="00617DBA">
        <w:rPr>
          <w:rFonts w:ascii="Calibri" w:eastAsia="Times New Roman" w:hAnsi="Calibri" w:cs="Calibri"/>
          <w:sz w:val="20"/>
        </w:rPr>
        <w:t>na swój koszt</w:t>
      </w:r>
      <w:r w:rsidR="00856390">
        <w:rPr>
          <w:rFonts w:ascii="Calibri" w:eastAsia="Times New Roman" w:hAnsi="Calibri" w:cs="Calibri"/>
          <w:sz w:val="20"/>
        </w:rPr>
        <w:t xml:space="preserve"> </w:t>
      </w:r>
      <w:r w:rsidRPr="00870D09">
        <w:rPr>
          <w:rFonts w:ascii="Calibri" w:eastAsia="Times New Roman" w:hAnsi="Calibri" w:cs="Calibri"/>
          <w:sz w:val="20"/>
        </w:rPr>
        <w:t>Wykonawca. Wagony zabezpieczane przez Wykonawcę mają być w stanie czystym i sprawne technic</w:t>
      </w:r>
      <w:r w:rsidRPr="00E40D80">
        <w:rPr>
          <w:rFonts w:ascii="Calibri" w:eastAsia="Times New Roman" w:hAnsi="Calibri" w:cs="Calibri"/>
          <w:sz w:val="20"/>
        </w:rPr>
        <w:t xml:space="preserve">znie, przestrzeń ładunkowa nie może zawierać ciał obcych oraz muszą spełniać warunki </w:t>
      </w:r>
      <w:r w:rsidRPr="00E40D80">
        <w:rPr>
          <w:rFonts w:ascii="Calibri" w:eastAsia="Times New Roman" w:hAnsi="Calibri" w:cs="Calibri"/>
          <w:bCs/>
          <w:sz w:val="20"/>
        </w:rPr>
        <w:t xml:space="preserve">określone w Ustawie </w:t>
      </w:r>
      <w:r w:rsidR="00E317A6" w:rsidRPr="00E317A6">
        <w:rPr>
          <w:rFonts w:ascii="Calibri" w:eastAsia="Times New Roman" w:hAnsi="Calibri" w:cs="Calibri"/>
          <w:bCs/>
          <w:sz w:val="20"/>
        </w:rPr>
        <w:t xml:space="preserve">z dnia 28 marca 2003 r. o transporcie kolejowym (tekst jednolity Dz.U. z </w:t>
      </w:r>
      <w:r w:rsidR="005F4EA9" w:rsidRPr="00E317A6">
        <w:rPr>
          <w:rFonts w:ascii="Calibri" w:eastAsia="Times New Roman" w:hAnsi="Calibri" w:cs="Calibri"/>
          <w:bCs/>
          <w:sz w:val="20"/>
        </w:rPr>
        <w:t>202</w:t>
      </w:r>
      <w:r w:rsidR="005F4EA9">
        <w:rPr>
          <w:rFonts w:ascii="Calibri" w:eastAsia="Times New Roman" w:hAnsi="Calibri" w:cs="Calibri"/>
          <w:bCs/>
          <w:sz w:val="20"/>
        </w:rPr>
        <w:t>5</w:t>
      </w:r>
      <w:r w:rsidR="005F4EA9" w:rsidRPr="00E317A6">
        <w:rPr>
          <w:rFonts w:ascii="Calibri" w:eastAsia="Times New Roman" w:hAnsi="Calibri" w:cs="Calibri"/>
          <w:bCs/>
          <w:sz w:val="20"/>
        </w:rPr>
        <w:t xml:space="preserve"> </w:t>
      </w:r>
      <w:r w:rsidR="00E317A6" w:rsidRPr="00E317A6">
        <w:rPr>
          <w:rFonts w:ascii="Calibri" w:eastAsia="Times New Roman" w:hAnsi="Calibri" w:cs="Calibri"/>
          <w:bCs/>
          <w:sz w:val="20"/>
        </w:rPr>
        <w:t xml:space="preserve">r. poz. </w:t>
      </w:r>
      <w:r w:rsidR="005F4EA9">
        <w:rPr>
          <w:rFonts w:ascii="Calibri" w:eastAsia="Times New Roman" w:hAnsi="Calibri" w:cs="Calibri"/>
          <w:bCs/>
          <w:sz w:val="20"/>
        </w:rPr>
        <w:t>1234</w:t>
      </w:r>
      <w:r w:rsidR="005F4EA9" w:rsidRPr="00E317A6">
        <w:rPr>
          <w:rFonts w:ascii="Calibri" w:eastAsia="Times New Roman" w:hAnsi="Calibri" w:cs="Calibri"/>
          <w:bCs/>
          <w:sz w:val="20"/>
        </w:rPr>
        <w:t xml:space="preserve"> </w:t>
      </w:r>
      <w:r w:rsidR="00E317A6" w:rsidRPr="00E317A6">
        <w:rPr>
          <w:rFonts w:ascii="Calibri" w:eastAsia="Times New Roman" w:hAnsi="Calibri" w:cs="Calibri"/>
          <w:bCs/>
          <w:sz w:val="20"/>
        </w:rPr>
        <w:t>ze zm.)</w:t>
      </w:r>
      <w:r w:rsidRPr="00E40D80">
        <w:rPr>
          <w:rFonts w:ascii="Calibri" w:eastAsia="Times New Roman" w:hAnsi="Calibri" w:cs="Calibri"/>
          <w:bCs/>
          <w:sz w:val="20"/>
        </w:rPr>
        <w:t>.</w:t>
      </w:r>
      <w:r w:rsidR="00906E95">
        <w:rPr>
          <w:rFonts w:ascii="Calibri" w:eastAsia="Times New Roman" w:hAnsi="Calibri" w:cs="Calibri"/>
          <w:bCs/>
          <w:sz w:val="20"/>
        </w:rPr>
        <w:t xml:space="preserve"> </w:t>
      </w:r>
      <w:r w:rsidRPr="00E40D80">
        <w:rPr>
          <w:rFonts w:ascii="Calibri" w:eastAsia="Times New Roman" w:hAnsi="Calibri" w:cs="Calibri"/>
          <w:sz w:val="20"/>
        </w:rPr>
        <w:t>W</w:t>
      </w:r>
      <w:r w:rsidR="006E55C3">
        <w:rPr>
          <w:rFonts w:ascii="Calibri" w:eastAsia="Times New Roman" w:hAnsi="Calibri" w:cs="Calibri"/>
          <w:sz w:val="20"/>
        </w:rPr>
        <w:t> </w:t>
      </w:r>
      <w:r w:rsidRPr="00E40D80">
        <w:rPr>
          <w:rFonts w:ascii="Calibri" w:eastAsia="Times New Roman" w:hAnsi="Calibri" w:cs="Calibri"/>
          <w:sz w:val="20"/>
        </w:rPr>
        <w:t>przypadku trudności z odkręceniem sprzęgów śrubowych, Wykonawca zobowiązany jest bez zbędnej zwłoki do usunięcia nieprawidłowości.</w:t>
      </w:r>
    </w:p>
    <w:p w14:paraId="1FB1BBF0" w14:textId="76349980" w:rsidR="00E40D80" w:rsidRPr="00E40D8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Wykonawca ma zapewnić wagony, których tara rzeczywista nie odbiega więcej niż ± 2 % od tary opisanej</w:t>
      </w:r>
      <w:r w:rsidR="00CA7BA0">
        <w:rPr>
          <w:rFonts w:ascii="Calibri" w:eastAsia="Times New Roman" w:hAnsi="Calibri" w:cs="Calibri"/>
          <w:sz w:val="20"/>
        </w:rPr>
        <w:t xml:space="preserve"> </w:t>
      </w:r>
      <w:r w:rsidRPr="00E40D80">
        <w:rPr>
          <w:rFonts w:ascii="Calibri" w:eastAsia="Times New Roman" w:hAnsi="Calibri" w:cs="Calibri"/>
          <w:sz w:val="20"/>
        </w:rPr>
        <w:t>na</w:t>
      </w:r>
      <w:r w:rsidR="00CA7BA0">
        <w:rPr>
          <w:rFonts w:ascii="Calibri" w:eastAsia="Times New Roman" w:hAnsi="Calibri" w:cs="Calibri"/>
          <w:sz w:val="20"/>
        </w:rPr>
        <w:t> </w:t>
      </w:r>
      <w:r w:rsidRPr="00E40D80">
        <w:rPr>
          <w:rFonts w:ascii="Calibri" w:eastAsia="Times New Roman" w:hAnsi="Calibri" w:cs="Calibri"/>
          <w:sz w:val="20"/>
        </w:rPr>
        <w:t>burcie bocznej wagonu.</w:t>
      </w:r>
    </w:p>
    <w:p w14:paraId="0083B6D1" w14:textId="39D534D1" w:rsidR="00E40D80" w:rsidRPr="00E40D80" w:rsidRDefault="00E40D80" w:rsidP="00D50BFB">
      <w:pPr>
        <w:numPr>
          <w:ilvl w:val="0"/>
          <w:numId w:val="13"/>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Wykonawca będzie realizował </w:t>
      </w:r>
      <w:r w:rsidR="00856390">
        <w:rPr>
          <w:rFonts w:ascii="Calibri" w:eastAsia="Times New Roman" w:hAnsi="Calibri" w:cs="Calibri"/>
          <w:sz w:val="20"/>
        </w:rPr>
        <w:t>Umowę</w:t>
      </w:r>
      <w:r w:rsidR="00856390" w:rsidRPr="00E40D80">
        <w:rPr>
          <w:rFonts w:ascii="Calibri" w:eastAsia="Times New Roman" w:hAnsi="Calibri" w:cs="Calibri"/>
          <w:sz w:val="20"/>
        </w:rPr>
        <w:t xml:space="preserve"> </w:t>
      </w:r>
      <w:r w:rsidRPr="00E40D80">
        <w:rPr>
          <w:rFonts w:ascii="Calibri" w:eastAsia="Times New Roman" w:hAnsi="Calibri" w:cs="Calibri"/>
          <w:sz w:val="20"/>
        </w:rPr>
        <w:t>zgodnie z wymogami BHP i ppoż. właściwymi dla ruchu kolejowego obowiązujący</w:t>
      </w:r>
      <w:r w:rsidR="0048508F">
        <w:rPr>
          <w:rFonts w:ascii="Calibri" w:eastAsia="Times New Roman" w:hAnsi="Calibri" w:cs="Calibri"/>
          <w:sz w:val="20"/>
        </w:rPr>
        <w:t>mi</w:t>
      </w:r>
      <w:r w:rsidRPr="00E40D80">
        <w:rPr>
          <w:rFonts w:ascii="Calibri" w:eastAsia="Times New Roman" w:hAnsi="Calibri" w:cs="Calibri"/>
          <w:sz w:val="20"/>
        </w:rPr>
        <w:t xml:space="preserve"> w Miejscu odbioru przesyłek i </w:t>
      </w:r>
      <w:r w:rsidR="00FA15A5">
        <w:rPr>
          <w:rFonts w:ascii="Calibri" w:eastAsia="Times New Roman" w:hAnsi="Calibri" w:cs="Calibri"/>
          <w:sz w:val="20"/>
        </w:rPr>
        <w:t>M</w:t>
      </w:r>
      <w:r w:rsidRPr="00E40D80">
        <w:rPr>
          <w:rFonts w:ascii="Calibri" w:eastAsia="Times New Roman" w:hAnsi="Calibri" w:cs="Calibri"/>
          <w:sz w:val="20"/>
        </w:rPr>
        <w:t>iejscu nadania ich do przewozu.</w:t>
      </w:r>
    </w:p>
    <w:p w14:paraId="6E6F9CD1" w14:textId="622B6BEC" w:rsidR="00E40D80" w:rsidRPr="00870D09" w:rsidRDefault="00E40D80" w:rsidP="00D50BFB">
      <w:pPr>
        <w:numPr>
          <w:ilvl w:val="0"/>
          <w:numId w:val="13"/>
        </w:numPr>
        <w:autoSpaceDE w:val="0"/>
        <w:autoSpaceDN w:val="0"/>
        <w:adjustRightInd w:val="0"/>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lang w:val="cs-CZ"/>
        </w:rPr>
        <w:t>Wykonawca zobowiązany jest do przekazywania Z</w:t>
      </w:r>
      <w:r w:rsidR="00C41A90">
        <w:rPr>
          <w:rFonts w:ascii="Calibri" w:eastAsia="Times New Roman" w:hAnsi="Calibri" w:cs="Calibri"/>
          <w:sz w:val="20"/>
          <w:szCs w:val="20"/>
          <w:lang w:val="cs-CZ"/>
        </w:rPr>
        <w:t>a</w:t>
      </w:r>
      <w:r w:rsidR="0087571B">
        <w:rPr>
          <w:rFonts w:ascii="Calibri" w:eastAsia="Times New Roman" w:hAnsi="Calibri" w:cs="Calibri"/>
          <w:sz w:val="20"/>
          <w:szCs w:val="20"/>
          <w:lang w:val="cs-CZ"/>
        </w:rPr>
        <w:t>mawiają</w:t>
      </w:r>
      <w:r w:rsidRPr="00E40D80">
        <w:rPr>
          <w:rFonts w:ascii="Calibri" w:eastAsia="Times New Roman" w:hAnsi="Calibri" w:cs="Calibri"/>
          <w:sz w:val="20"/>
          <w:szCs w:val="20"/>
          <w:lang w:val="cs-CZ"/>
        </w:rPr>
        <w:t xml:space="preserve">cemu w </w:t>
      </w:r>
      <w:r w:rsidR="00856390">
        <w:rPr>
          <w:rFonts w:ascii="Calibri" w:eastAsia="Times New Roman" w:hAnsi="Calibri" w:cs="Calibri"/>
          <w:sz w:val="20"/>
          <w:szCs w:val="20"/>
          <w:lang w:val="cs-CZ"/>
        </w:rPr>
        <w:t>D</w:t>
      </w:r>
      <w:r w:rsidR="00856390" w:rsidRPr="00E40D80">
        <w:rPr>
          <w:rFonts w:ascii="Calibri" w:eastAsia="Times New Roman" w:hAnsi="Calibri" w:cs="Calibri"/>
          <w:sz w:val="20"/>
          <w:szCs w:val="20"/>
          <w:lang w:val="cs-CZ"/>
        </w:rPr>
        <w:t xml:space="preserve">ni </w:t>
      </w:r>
      <w:r w:rsidRPr="00E40D80">
        <w:rPr>
          <w:rFonts w:ascii="Calibri" w:eastAsia="Times New Roman" w:hAnsi="Calibri" w:cs="Calibri"/>
          <w:sz w:val="20"/>
          <w:szCs w:val="20"/>
          <w:lang w:val="cs-CZ"/>
        </w:rPr>
        <w:t xml:space="preserve">robocze najpóźniej do godz. 10:00 bieżącej informacji o realizacji </w:t>
      </w:r>
      <w:r w:rsidR="00216E4B">
        <w:rPr>
          <w:rFonts w:ascii="Calibri" w:eastAsia="Times New Roman" w:hAnsi="Calibri" w:cs="Calibri"/>
          <w:sz w:val="20"/>
          <w:szCs w:val="20"/>
          <w:lang w:val="cs-CZ"/>
        </w:rPr>
        <w:t>M</w:t>
      </w:r>
      <w:r w:rsidR="00216E4B" w:rsidRPr="00E40D80">
        <w:rPr>
          <w:rFonts w:ascii="Calibri" w:eastAsia="Times New Roman" w:hAnsi="Calibri" w:cs="Calibri"/>
          <w:sz w:val="20"/>
          <w:szCs w:val="20"/>
          <w:lang w:val="cs-CZ"/>
        </w:rPr>
        <w:t xml:space="preserve">iesięcznego </w:t>
      </w:r>
      <w:r w:rsidRPr="00870D09">
        <w:rPr>
          <w:rFonts w:ascii="Calibri" w:eastAsia="Times New Roman" w:hAnsi="Calibri" w:cs="Calibri"/>
          <w:sz w:val="20"/>
          <w:szCs w:val="20"/>
          <w:lang w:val="cs-CZ"/>
        </w:rPr>
        <w:t>harmonogramu przewozów za każdą dobę</w:t>
      </w:r>
      <w:r w:rsidRPr="00870D09">
        <w:rPr>
          <w:rFonts w:ascii="Calibri" w:eastAsia="Times New Roman" w:hAnsi="Calibri" w:cs="Calibri"/>
          <w:sz w:val="20"/>
          <w:szCs w:val="20"/>
        </w:rPr>
        <w:t xml:space="preserve"> w formie elektronicznej według wzoru określonego w Załączniku nr 4 do niniejszej Umowy.</w:t>
      </w:r>
    </w:p>
    <w:p w14:paraId="4ADFF643" w14:textId="384B5F31" w:rsidR="00E40D80" w:rsidRDefault="00E40D80" w:rsidP="00D50BFB">
      <w:pPr>
        <w:numPr>
          <w:ilvl w:val="0"/>
          <w:numId w:val="13"/>
        </w:numPr>
        <w:autoSpaceDE w:val="0"/>
        <w:autoSpaceDN w:val="0"/>
        <w:adjustRightInd w:val="0"/>
        <w:spacing w:after="0" w:line="240" w:lineRule="auto"/>
        <w:ind w:left="426" w:hanging="426"/>
        <w:jc w:val="both"/>
        <w:rPr>
          <w:rFonts w:ascii="Calibri" w:eastAsia="Times New Roman" w:hAnsi="Calibri" w:cs="Calibri"/>
          <w:sz w:val="20"/>
          <w:szCs w:val="20"/>
        </w:rPr>
      </w:pPr>
      <w:r w:rsidRPr="00870D09">
        <w:rPr>
          <w:rFonts w:ascii="Calibri" w:eastAsia="Times New Roman" w:hAnsi="Calibri" w:cs="Calibri"/>
          <w:sz w:val="20"/>
          <w:szCs w:val="20"/>
        </w:rPr>
        <w:t xml:space="preserve">Pomimo przekazania informacji wynikającej z ust. </w:t>
      </w:r>
      <w:r w:rsidR="003052A0" w:rsidRPr="00870D09">
        <w:rPr>
          <w:rFonts w:ascii="Calibri" w:eastAsia="Times New Roman" w:hAnsi="Calibri" w:cs="Calibri"/>
          <w:sz w:val="20"/>
          <w:szCs w:val="20"/>
        </w:rPr>
        <w:t>2</w:t>
      </w:r>
      <w:r w:rsidR="00A035B9">
        <w:rPr>
          <w:rFonts w:ascii="Calibri" w:eastAsia="Times New Roman" w:hAnsi="Calibri" w:cs="Calibri"/>
          <w:sz w:val="20"/>
          <w:szCs w:val="20"/>
        </w:rPr>
        <w:t>6</w:t>
      </w:r>
      <w:r w:rsidR="003052A0" w:rsidRPr="00870D09">
        <w:rPr>
          <w:rFonts w:ascii="Calibri" w:eastAsia="Times New Roman" w:hAnsi="Calibri" w:cs="Calibri"/>
          <w:sz w:val="20"/>
          <w:szCs w:val="20"/>
        </w:rPr>
        <w:t xml:space="preserve"> </w:t>
      </w:r>
      <w:r w:rsidRPr="00870D09">
        <w:rPr>
          <w:rFonts w:ascii="Calibri" w:eastAsia="Times New Roman" w:hAnsi="Calibri" w:cs="Calibri"/>
          <w:sz w:val="20"/>
          <w:szCs w:val="20"/>
        </w:rPr>
        <w:t>powyżej, na żądanie Odbiorcy przesyłek, Wykonawca jest zobowiązany udzielić</w:t>
      </w:r>
      <w:r w:rsidRPr="00E40D80">
        <w:rPr>
          <w:rFonts w:ascii="Calibri" w:eastAsia="Times New Roman" w:hAnsi="Calibri" w:cs="Calibri"/>
          <w:sz w:val="20"/>
          <w:szCs w:val="20"/>
        </w:rPr>
        <w:t xml:space="preserve"> dodatkowej informacji dotyczącej czasu podstawienia wagonów pod załadunek, czasu nadania do przewozu i planowanego podstawienia </w:t>
      </w:r>
      <w:r w:rsidR="0059633C">
        <w:rPr>
          <w:rFonts w:ascii="Calibri" w:eastAsia="Times New Roman" w:hAnsi="Calibri" w:cs="Calibri"/>
          <w:sz w:val="20"/>
          <w:szCs w:val="20"/>
        </w:rPr>
        <w:t>P</w:t>
      </w:r>
      <w:r w:rsidRPr="00E40D80">
        <w:rPr>
          <w:rFonts w:ascii="Calibri" w:eastAsia="Times New Roman" w:hAnsi="Calibri" w:cs="Calibri"/>
          <w:sz w:val="20"/>
          <w:szCs w:val="20"/>
        </w:rPr>
        <w:t>rzesyłki na stację obsługującą bocznicę w Miejscu odbioru przesyłek.</w:t>
      </w:r>
    </w:p>
    <w:p w14:paraId="0CF73765" w14:textId="6FAB2C5C" w:rsidR="00E40D80" w:rsidRPr="00E40D80" w:rsidRDefault="00E40D80" w:rsidP="00D50BFB">
      <w:pPr>
        <w:numPr>
          <w:ilvl w:val="0"/>
          <w:numId w:val="13"/>
        </w:numPr>
        <w:autoSpaceDE w:val="0"/>
        <w:autoSpaceDN w:val="0"/>
        <w:adjustRightInd w:val="0"/>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Ewentualna zmiana przepisów lub aktów prawnych po złożeniu Oferty </w:t>
      </w:r>
      <w:r w:rsidR="00181937">
        <w:rPr>
          <w:rFonts w:ascii="Calibri" w:eastAsia="Times New Roman" w:hAnsi="Calibri" w:cs="Calibri"/>
          <w:sz w:val="20"/>
          <w:szCs w:val="20"/>
        </w:rPr>
        <w:t xml:space="preserve">w Postępowaniu zakupowym, będącej podstawą do zawarcia Umowy, </w:t>
      </w:r>
      <w:r w:rsidRPr="00E40D80">
        <w:rPr>
          <w:rFonts w:ascii="Calibri" w:eastAsia="Times New Roman" w:hAnsi="Calibri" w:cs="Calibri"/>
          <w:sz w:val="20"/>
          <w:szCs w:val="20"/>
        </w:rPr>
        <w:t>nie daje Wykonawcy podstawy do</w:t>
      </w:r>
      <w:r w:rsidR="00CA7BA0">
        <w:rPr>
          <w:rFonts w:ascii="Calibri" w:eastAsia="Times New Roman" w:hAnsi="Calibri" w:cs="Calibri"/>
          <w:sz w:val="20"/>
          <w:szCs w:val="20"/>
        </w:rPr>
        <w:t> </w:t>
      </w:r>
      <w:r w:rsidRPr="00E40D80">
        <w:rPr>
          <w:rFonts w:ascii="Calibri" w:eastAsia="Times New Roman" w:hAnsi="Calibri" w:cs="Calibri"/>
          <w:sz w:val="20"/>
          <w:szCs w:val="20"/>
        </w:rPr>
        <w:t xml:space="preserve">zmiany </w:t>
      </w:r>
      <w:r w:rsidR="00E317A6">
        <w:rPr>
          <w:rFonts w:ascii="Calibri" w:eastAsia="Times New Roman" w:hAnsi="Calibri" w:cs="Calibri"/>
          <w:sz w:val="20"/>
          <w:szCs w:val="20"/>
        </w:rPr>
        <w:t xml:space="preserve">wynagrodzenia wynikającego </w:t>
      </w:r>
      <w:r w:rsidR="006E7602">
        <w:rPr>
          <w:rFonts w:ascii="Calibri" w:eastAsia="Times New Roman" w:hAnsi="Calibri" w:cs="Calibri"/>
          <w:sz w:val="20"/>
          <w:szCs w:val="20"/>
        </w:rPr>
        <w:br/>
      </w:r>
      <w:r w:rsidR="00E317A6">
        <w:rPr>
          <w:rFonts w:ascii="Calibri" w:eastAsia="Times New Roman" w:hAnsi="Calibri" w:cs="Calibri"/>
          <w:sz w:val="20"/>
          <w:szCs w:val="20"/>
        </w:rPr>
        <w:t>z Umowy</w:t>
      </w:r>
      <w:r w:rsidR="00E317A6" w:rsidRPr="00E40D80">
        <w:rPr>
          <w:rFonts w:ascii="Calibri" w:eastAsia="Times New Roman" w:hAnsi="Calibri" w:cs="Calibri"/>
          <w:sz w:val="20"/>
          <w:szCs w:val="20"/>
        </w:rPr>
        <w:t xml:space="preserve"> </w:t>
      </w:r>
      <w:r w:rsidRPr="00E40D80">
        <w:rPr>
          <w:rFonts w:ascii="Calibri" w:eastAsia="Times New Roman" w:hAnsi="Calibri" w:cs="Calibri"/>
          <w:sz w:val="20"/>
          <w:szCs w:val="20"/>
        </w:rPr>
        <w:t xml:space="preserve">przez cały okres obowiązywania niniejszej Umowy z wyjątkiem przypadków, o których mowa </w:t>
      </w:r>
      <w:r w:rsidRPr="00792E77">
        <w:rPr>
          <w:rFonts w:ascii="Calibri" w:eastAsia="Times New Roman" w:hAnsi="Calibri" w:cs="Calibri"/>
          <w:sz w:val="20"/>
          <w:szCs w:val="20"/>
        </w:rPr>
        <w:t>w</w:t>
      </w:r>
      <w:r w:rsidR="00792E77" w:rsidRPr="00792E77">
        <w:rPr>
          <w:rFonts w:ascii="Calibri" w:eastAsia="Times New Roman" w:hAnsi="Calibri" w:cs="Calibri"/>
          <w:sz w:val="20"/>
          <w:szCs w:val="20"/>
        </w:rPr>
        <w:t> </w:t>
      </w:r>
      <w:r w:rsidRPr="00792E77">
        <w:rPr>
          <w:rFonts w:ascii="Calibri" w:eastAsia="Times New Roman" w:hAnsi="Calibri" w:cs="Calibri"/>
          <w:sz w:val="20"/>
          <w:szCs w:val="20"/>
        </w:rPr>
        <w:t>§</w:t>
      </w:r>
      <w:r w:rsidR="00792E77" w:rsidRPr="00792E77">
        <w:rPr>
          <w:rFonts w:ascii="Calibri" w:eastAsia="Times New Roman" w:hAnsi="Calibri" w:cs="Calibri"/>
          <w:sz w:val="20"/>
          <w:szCs w:val="20"/>
        </w:rPr>
        <w:t> </w:t>
      </w:r>
      <w:r w:rsidRPr="00792E77">
        <w:rPr>
          <w:rFonts w:ascii="Calibri" w:eastAsia="Times New Roman" w:hAnsi="Calibri" w:cs="Calibri"/>
          <w:sz w:val="20"/>
          <w:szCs w:val="20"/>
        </w:rPr>
        <w:t>16 Umowy i przewidzianych</w:t>
      </w:r>
      <w:r w:rsidRPr="00E40D80">
        <w:rPr>
          <w:rFonts w:ascii="Calibri" w:eastAsia="Times New Roman" w:hAnsi="Calibri" w:cs="Calibri"/>
          <w:sz w:val="20"/>
          <w:szCs w:val="20"/>
        </w:rPr>
        <w:t xml:space="preserve"> Ustawą.</w:t>
      </w:r>
    </w:p>
    <w:p w14:paraId="71E0E44B" w14:textId="5F77E2C6" w:rsidR="008442A4" w:rsidRPr="00170ADF" w:rsidRDefault="00E40D80" w:rsidP="00D50BFB">
      <w:pPr>
        <w:numPr>
          <w:ilvl w:val="0"/>
          <w:numId w:val="13"/>
        </w:numPr>
        <w:autoSpaceDE w:val="0"/>
        <w:autoSpaceDN w:val="0"/>
        <w:adjustRightInd w:val="0"/>
        <w:spacing w:after="0" w:line="240" w:lineRule="auto"/>
        <w:ind w:left="426" w:hanging="426"/>
        <w:jc w:val="both"/>
        <w:rPr>
          <w:rFonts w:ascii="Calibri" w:eastAsia="Times New Roman" w:hAnsi="Calibri" w:cs="Calibri"/>
          <w:sz w:val="20"/>
          <w:szCs w:val="20"/>
        </w:rPr>
      </w:pPr>
      <w:r w:rsidRPr="00170ADF">
        <w:rPr>
          <w:rFonts w:ascii="Calibri" w:eastAsia="Times New Roman" w:hAnsi="Calibri" w:cs="Calibri"/>
          <w:sz w:val="20"/>
          <w:szCs w:val="20"/>
        </w:rPr>
        <w:t xml:space="preserve">W zakresie realizacji niniejszej Umowy Wykonawca jest upoważniony i zobowiązany, o ile Zamawiający nie złoży Wykonawcy odmiennego oświadczenia woli w tym zakresie, do potwierdzania za Zamawiającego odbioru węgla </w:t>
      </w:r>
      <w:r w:rsidR="00181937" w:rsidRPr="00181937">
        <w:rPr>
          <w:rFonts w:ascii="Calibri" w:eastAsia="Times New Roman" w:hAnsi="Calibri" w:cs="Calibri"/>
          <w:sz w:val="20"/>
          <w:szCs w:val="20"/>
        </w:rPr>
        <w:t>kamiennego</w:t>
      </w:r>
      <w:r w:rsidR="00181937">
        <w:rPr>
          <w:rFonts w:ascii="Calibri" w:eastAsia="Times New Roman" w:hAnsi="Calibri" w:cs="Calibri"/>
          <w:sz w:val="20"/>
          <w:szCs w:val="20"/>
        </w:rPr>
        <w:t xml:space="preserve"> lub </w:t>
      </w:r>
      <w:r w:rsidR="00181937" w:rsidRPr="00181937">
        <w:rPr>
          <w:rFonts w:ascii="Calibri" w:eastAsia="Times New Roman" w:hAnsi="Calibri" w:cs="Calibri"/>
          <w:sz w:val="20"/>
          <w:szCs w:val="20"/>
        </w:rPr>
        <w:t>kamienia wapiennego</w:t>
      </w:r>
      <w:r w:rsidR="00181937">
        <w:rPr>
          <w:rFonts w:ascii="Calibri" w:eastAsia="Times New Roman" w:hAnsi="Calibri" w:cs="Calibri"/>
          <w:sz w:val="20"/>
          <w:szCs w:val="20"/>
        </w:rPr>
        <w:t xml:space="preserve"> lub</w:t>
      </w:r>
      <w:r w:rsidR="00181937" w:rsidRPr="00181937">
        <w:rPr>
          <w:rFonts w:ascii="Calibri" w:eastAsia="Times New Roman" w:hAnsi="Calibri" w:cs="Calibri"/>
          <w:sz w:val="20"/>
          <w:szCs w:val="20"/>
        </w:rPr>
        <w:t xml:space="preserve"> mączki wapiennej </w:t>
      </w:r>
      <w:r w:rsidR="00181937" w:rsidRPr="00181937">
        <w:rPr>
          <w:rFonts w:ascii="Calibri" w:eastAsia="Times New Roman" w:hAnsi="Calibri" w:cs="Calibri"/>
          <w:b/>
          <w:i/>
          <w:sz w:val="20"/>
          <w:szCs w:val="20"/>
          <w:vertAlign w:val="superscript"/>
        </w:rPr>
        <w:t>W zależności od części zamówienia</w:t>
      </w:r>
      <w:r w:rsidR="00181937" w:rsidRPr="00181937">
        <w:rPr>
          <w:rFonts w:ascii="Calibri" w:eastAsia="Times New Roman" w:hAnsi="Calibri" w:cs="Calibri"/>
          <w:sz w:val="20"/>
          <w:szCs w:val="20"/>
        </w:rPr>
        <w:t xml:space="preserve"> </w:t>
      </w:r>
      <w:r w:rsidR="006E7602">
        <w:rPr>
          <w:rFonts w:ascii="Calibri" w:eastAsia="Times New Roman" w:hAnsi="Calibri" w:cs="Calibri"/>
          <w:sz w:val="20"/>
          <w:szCs w:val="20"/>
        </w:rPr>
        <w:br/>
      </w:r>
      <w:r w:rsidRPr="00170ADF">
        <w:rPr>
          <w:rFonts w:ascii="Calibri" w:eastAsia="Times New Roman" w:hAnsi="Calibri" w:cs="Calibri"/>
          <w:sz w:val="20"/>
          <w:szCs w:val="20"/>
        </w:rPr>
        <w:t xml:space="preserve">w </w:t>
      </w:r>
      <w:r w:rsidRPr="005032B5">
        <w:rPr>
          <w:rFonts w:ascii="Calibri" w:eastAsia="Times New Roman" w:hAnsi="Calibri" w:cs="Calibri"/>
          <w:sz w:val="20"/>
          <w:szCs w:val="20"/>
        </w:rPr>
        <w:t xml:space="preserve">dokumencie </w:t>
      </w:r>
      <w:r w:rsidR="00320B10" w:rsidRPr="005032B5">
        <w:rPr>
          <w:rFonts w:ascii="Calibri" w:eastAsia="Times New Roman" w:hAnsi="Calibri" w:cs="Calibri"/>
          <w:sz w:val="20"/>
          <w:szCs w:val="20"/>
        </w:rPr>
        <w:t>przewozowym</w:t>
      </w:r>
      <w:r w:rsidRPr="00170ADF">
        <w:rPr>
          <w:rFonts w:ascii="Calibri" w:eastAsia="Times New Roman" w:hAnsi="Calibri" w:cs="Calibri"/>
          <w:sz w:val="20"/>
          <w:szCs w:val="20"/>
        </w:rPr>
        <w:t>, z zastrzeżeniem, że potwierdzenie obejmuje masę wskazaną przez Nadawcę przesyłki w liście przewozowym, do którego załączony jest dany dokument</w:t>
      </w:r>
      <w:r w:rsidR="00CA7BA0">
        <w:rPr>
          <w:rFonts w:ascii="Calibri" w:eastAsia="Times New Roman" w:hAnsi="Calibri" w:cs="Calibri"/>
          <w:sz w:val="20"/>
          <w:szCs w:val="20"/>
        </w:rPr>
        <w:t xml:space="preserve"> </w:t>
      </w:r>
      <w:r w:rsidRPr="00170ADF">
        <w:rPr>
          <w:rFonts w:ascii="Calibri" w:eastAsia="Times New Roman" w:hAnsi="Calibri" w:cs="Calibri"/>
          <w:sz w:val="20"/>
          <w:szCs w:val="20"/>
        </w:rPr>
        <w:t xml:space="preserve">w momencie przyjmowania </w:t>
      </w:r>
      <w:r w:rsidR="00EA4BD9">
        <w:rPr>
          <w:rFonts w:ascii="Calibri" w:eastAsia="Times New Roman" w:hAnsi="Calibri" w:cs="Calibri"/>
          <w:sz w:val="20"/>
          <w:szCs w:val="20"/>
        </w:rPr>
        <w:t>P</w:t>
      </w:r>
      <w:r w:rsidRPr="00170ADF">
        <w:rPr>
          <w:rFonts w:ascii="Calibri" w:eastAsia="Times New Roman" w:hAnsi="Calibri" w:cs="Calibri"/>
          <w:sz w:val="20"/>
          <w:szCs w:val="20"/>
        </w:rPr>
        <w:t xml:space="preserve">rzesyłki z </w:t>
      </w:r>
      <w:r w:rsidR="00CA7BA0" w:rsidRPr="00E40D80">
        <w:rPr>
          <w:rFonts w:ascii="Calibri" w:eastAsia="Times New Roman" w:hAnsi="Calibri" w:cs="Calibri"/>
          <w:sz w:val="20"/>
        </w:rPr>
        <w:t>węgl</w:t>
      </w:r>
      <w:r w:rsidR="00CA7BA0">
        <w:rPr>
          <w:rFonts w:ascii="Calibri" w:eastAsia="Times New Roman" w:hAnsi="Calibri" w:cs="Calibri"/>
          <w:sz w:val="20"/>
        </w:rPr>
        <w:t>em</w:t>
      </w:r>
      <w:r w:rsidR="00CA7BA0" w:rsidRPr="00E40D80">
        <w:rPr>
          <w:rFonts w:ascii="Calibri" w:eastAsia="Times New Roman" w:hAnsi="Calibri" w:cs="Calibri"/>
          <w:sz w:val="20"/>
        </w:rPr>
        <w:t xml:space="preserve"> </w:t>
      </w:r>
      <w:r w:rsidR="00CA7BA0">
        <w:rPr>
          <w:rFonts w:ascii="Calibri" w:eastAsia="Times New Roman" w:hAnsi="Calibri" w:cs="Calibri"/>
          <w:sz w:val="20"/>
        </w:rPr>
        <w:t xml:space="preserve">kamiennym </w:t>
      </w:r>
      <w:r w:rsidR="00CA7BA0" w:rsidRPr="00E40D80">
        <w:rPr>
          <w:rFonts w:ascii="Calibri" w:eastAsia="Times New Roman" w:hAnsi="Calibri" w:cs="Calibri"/>
          <w:sz w:val="20"/>
        </w:rPr>
        <w:t>lub kamieni</w:t>
      </w:r>
      <w:r w:rsidR="00CA7BA0">
        <w:rPr>
          <w:rFonts w:ascii="Calibri" w:eastAsia="Times New Roman" w:hAnsi="Calibri" w:cs="Calibri"/>
          <w:sz w:val="20"/>
        </w:rPr>
        <w:t>em</w:t>
      </w:r>
      <w:r w:rsidR="00CA7BA0" w:rsidRPr="00E40D80">
        <w:rPr>
          <w:rFonts w:ascii="Calibri" w:eastAsia="Times New Roman" w:hAnsi="Calibri" w:cs="Calibri"/>
          <w:sz w:val="20"/>
        </w:rPr>
        <w:t xml:space="preserve"> wapien</w:t>
      </w:r>
      <w:r w:rsidR="00CA7BA0">
        <w:rPr>
          <w:rFonts w:ascii="Calibri" w:eastAsia="Times New Roman" w:hAnsi="Calibri" w:cs="Calibri"/>
          <w:sz w:val="20"/>
        </w:rPr>
        <w:t>nym</w:t>
      </w:r>
      <w:r w:rsidR="00CA7BA0" w:rsidRPr="00E40D80">
        <w:rPr>
          <w:rFonts w:ascii="Calibri" w:eastAsia="Times New Roman" w:hAnsi="Calibri" w:cs="Calibri"/>
          <w:sz w:val="20"/>
        </w:rPr>
        <w:t xml:space="preserve"> lub mączk</w:t>
      </w:r>
      <w:r w:rsidR="00CA7BA0">
        <w:rPr>
          <w:rFonts w:ascii="Calibri" w:eastAsia="Times New Roman" w:hAnsi="Calibri" w:cs="Calibri"/>
          <w:sz w:val="20"/>
        </w:rPr>
        <w:t>ą</w:t>
      </w:r>
      <w:r w:rsidR="00CA7BA0" w:rsidRPr="00E40D80">
        <w:rPr>
          <w:rFonts w:ascii="Calibri" w:eastAsia="Times New Roman" w:hAnsi="Calibri" w:cs="Calibri"/>
          <w:sz w:val="20"/>
        </w:rPr>
        <w:t xml:space="preserve"> wapienn</w:t>
      </w:r>
      <w:r w:rsidR="00CA7BA0">
        <w:rPr>
          <w:rFonts w:ascii="Calibri" w:eastAsia="Times New Roman" w:hAnsi="Calibri" w:cs="Calibri"/>
          <w:sz w:val="20"/>
        </w:rPr>
        <w:t>ą</w:t>
      </w:r>
      <w:r w:rsidR="00CA7BA0" w:rsidRPr="00E40D80">
        <w:rPr>
          <w:rFonts w:ascii="Calibri" w:eastAsia="Times New Roman" w:hAnsi="Calibri" w:cs="Calibri"/>
          <w:sz w:val="20"/>
        </w:rPr>
        <w:t xml:space="preserve"> </w:t>
      </w:r>
      <w:r w:rsidR="00CA7BA0" w:rsidRPr="00E40D80">
        <w:rPr>
          <w:rFonts w:ascii="Calibri" w:eastAsia="Times New Roman" w:hAnsi="Calibri" w:cs="Calibri"/>
          <w:b/>
          <w:i/>
          <w:sz w:val="20"/>
          <w:vertAlign w:val="superscript"/>
        </w:rPr>
        <w:t>W zależności od części zamówienia</w:t>
      </w:r>
      <w:r w:rsidR="00CA7BA0" w:rsidRPr="00170ADF">
        <w:rPr>
          <w:rFonts w:ascii="Calibri" w:eastAsia="Times New Roman" w:hAnsi="Calibri" w:cs="Calibri"/>
          <w:sz w:val="20"/>
          <w:szCs w:val="20"/>
        </w:rPr>
        <w:t xml:space="preserve"> </w:t>
      </w:r>
      <w:r w:rsidRPr="00170ADF">
        <w:rPr>
          <w:rFonts w:ascii="Calibri" w:eastAsia="Times New Roman" w:hAnsi="Calibri" w:cs="Calibri"/>
          <w:sz w:val="20"/>
          <w:szCs w:val="20"/>
        </w:rPr>
        <w:t>do przewozu od Nadawcy przesyłki. W razie zaistnienia takiej potrzeby Zamawiający wystawi Wykonawcy osobne stosowne upoważnienie do</w:t>
      </w:r>
      <w:r w:rsidR="00CA7BA0">
        <w:rPr>
          <w:rFonts w:ascii="Calibri" w:eastAsia="Times New Roman" w:hAnsi="Calibri" w:cs="Calibri"/>
          <w:sz w:val="20"/>
          <w:szCs w:val="20"/>
        </w:rPr>
        <w:t> </w:t>
      </w:r>
      <w:r w:rsidRPr="00170ADF">
        <w:rPr>
          <w:rFonts w:ascii="Calibri" w:eastAsia="Times New Roman" w:hAnsi="Calibri" w:cs="Calibri"/>
          <w:sz w:val="20"/>
          <w:szCs w:val="20"/>
        </w:rPr>
        <w:t>dokonywania tej czynności.</w:t>
      </w:r>
    </w:p>
    <w:p w14:paraId="4E89E8BC" w14:textId="48F2FF5C" w:rsidR="00E40D80" w:rsidRPr="008442A4" w:rsidRDefault="004F476E" w:rsidP="008442A4">
      <w:pPr>
        <w:numPr>
          <w:ilvl w:val="0"/>
          <w:numId w:val="13"/>
        </w:numPr>
        <w:autoSpaceDE w:val="0"/>
        <w:autoSpaceDN w:val="0"/>
        <w:adjustRightInd w:val="0"/>
        <w:spacing w:after="0" w:line="240" w:lineRule="auto"/>
        <w:ind w:left="426" w:hanging="426"/>
        <w:jc w:val="both"/>
        <w:rPr>
          <w:rFonts w:ascii="Calibri" w:eastAsia="Times New Roman" w:hAnsi="Calibri" w:cs="Calibri"/>
          <w:sz w:val="20"/>
          <w:szCs w:val="20"/>
        </w:rPr>
      </w:pPr>
      <w:r>
        <w:rPr>
          <w:rFonts w:ascii="Calibri" w:eastAsia="Times New Roman" w:hAnsi="Calibri" w:cs="Calibri"/>
          <w:sz w:val="20"/>
          <w:szCs w:val="20"/>
        </w:rPr>
        <w:t>Zamawiający</w:t>
      </w:r>
      <w:r w:rsidR="00E40D80" w:rsidRPr="008442A4">
        <w:rPr>
          <w:rFonts w:ascii="Calibri" w:eastAsia="Times New Roman" w:hAnsi="Calibri" w:cs="Calibri"/>
          <w:sz w:val="20"/>
          <w:szCs w:val="20"/>
        </w:rPr>
        <w:t xml:space="preserve"> po dokonaniu uzgodnień przez Wykonawcę dopuszcza nadawanie </w:t>
      </w:r>
      <w:r w:rsidR="00906E95">
        <w:rPr>
          <w:rFonts w:ascii="Calibri" w:eastAsia="Times New Roman" w:hAnsi="Calibri" w:cs="Calibri"/>
          <w:sz w:val="20"/>
          <w:szCs w:val="20"/>
        </w:rPr>
        <w:t>P</w:t>
      </w:r>
      <w:r w:rsidR="00E40D80" w:rsidRPr="008442A4">
        <w:rPr>
          <w:rFonts w:ascii="Calibri" w:eastAsia="Times New Roman" w:hAnsi="Calibri" w:cs="Calibri"/>
          <w:sz w:val="20"/>
          <w:szCs w:val="20"/>
        </w:rPr>
        <w:t>rzesyłek do przewozu na</w:t>
      </w:r>
      <w:r w:rsidR="00CA7BA0">
        <w:rPr>
          <w:rFonts w:ascii="Calibri" w:eastAsia="Times New Roman" w:hAnsi="Calibri" w:cs="Calibri"/>
          <w:sz w:val="20"/>
          <w:szCs w:val="20"/>
        </w:rPr>
        <w:t> </w:t>
      </w:r>
      <w:r w:rsidR="00E40D80" w:rsidRPr="008442A4">
        <w:rPr>
          <w:rFonts w:ascii="Calibri" w:eastAsia="Times New Roman" w:hAnsi="Calibri" w:cs="Calibri"/>
          <w:sz w:val="20"/>
          <w:szCs w:val="20"/>
        </w:rPr>
        <w:t>podstawie listu przewozowego i dokumentów z nim związanych w formie elektronicznej wymiany danych na warunkach oddzielnego porozumienia. W tym przypadku Wykonawca zapewnia nieodpłatny dostęp Zamawiającemu do stron internetowych i/lub zasobów informatycznych Wykonawcy w</w:t>
      </w:r>
      <w:r w:rsidR="00792E77" w:rsidRPr="008442A4">
        <w:rPr>
          <w:rFonts w:ascii="Calibri" w:eastAsia="Times New Roman" w:hAnsi="Calibri" w:cs="Calibri"/>
          <w:sz w:val="20"/>
          <w:szCs w:val="20"/>
        </w:rPr>
        <w:t> </w:t>
      </w:r>
      <w:r w:rsidR="00E40D80" w:rsidRPr="008442A4">
        <w:rPr>
          <w:rFonts w:ascii="Calibri" w:eastAsia="Times New Roman" w:hAnsi="Calibri" w:cs="Calibri"/>
          <w:sz w:val="20"/>
          <w:szCs w:val="20"/>
        </w:rPr>
        <w:t>niezbędnym zakresie wspierającym realizację Przedmiotu Umowy.</w:t>
      </w:r>
    </w:p>
    <w:p w14:paraId="2418CA1F" w14:textId="438047AA" w:rsidR="00E40D80" w:rsidRPr="00CA7BA0" w:rsidRDefault="00E40D80" w:rsidP="00CA7BA0">
      <w:pPr>
        <w:numPr>
          <w:ilvl w:val="0"/>
          <w:numId w:val="13"/>
        </w:numPr>
        <w:autoSpaceDE w:val="0"/>
        <w:autoSpaceDN w:val="0"/>
        <w:adjustRightInd w:val="0"/>
        <w:spacing w:after="80" w:line="240" w:lineRule="auto"/>
        <w:ind w:left="426" w:hanging="426"/>
        <w:jc w:val="both"/>
        <w:rPr>
          <w:rFonts w:ascii="Calibri" w:eastAsia="Times New Roman" w:hAnsi="Calibri" w:cs="Calibri"/>
          <w:sz w:val="20"/>
          <w:szCs w:val="20"/>
        </w:rPr>
      </w:pPr>
      <w:r w:rsidRPr="00CA7BA0">
        <w:rPr>
          <w:rFonts w:ascii="Calibri" w:eastAsia="Times New Roman" w:hAnsi="Calibri" w:cs="Calibri"/>
          <w:sz w:val="20"/>
          <w:szCs w:val="20"/>
        </w:rPr>
        <w:t xml:space="preserve">W uzasadnionych przypadkach spowodowanych przyczynami eksploatacyjnymi, Zamawiający przewiduje </w:t>
      </w:r>
      <w:r w:rsidR="00156B34">
        <w:rPr>
          <w:rFonts w:ascii="Calibri" w:eastAsia="Times New Roman" w:hAnsi="Calibri" w:cs="Calibri"/>
          <w:sz w:val="20"/>
          <w:szCs w:val="20"/>
        </w:rPr>
        <w:t>przewóz</w:t>
      </w:r>
      <w:r w:rsidR="00156B34" w:rsidRPr="00CA7BA0">
        <w:rPr>
          <w:rFonts w:ascii="Calibri" w:eastAsia="Times New Roman" w:hAnsi="Calibri" w:cs="Calibri"/>
          <w:sz w:val="20"/>
          <w:szCs w:val="20"/>
        </w:rPr>
        <w:t xml:space="preserve"> </w:t>
      </w:r>
      <w:r w:rsidRPr="00CA7BA0">
        <w:rPr>
          <w:rFonts w:ascii="Calibri" w:eastAsia="Times New Roman" w:hAnsi="Calibri" w:cs="Calibri"/>
          <w:sz w:val="20"/>
          <w:szCs w:val="20"/>
        </w:rPr>
        <w:t xml:space="preserve">Przesyłek pomiędzy Oddziałami Zamawiającego. W takim przypadku przewóz </w:t>
      </w:r>
      <w:r w:rsidR="00906E95" w:rsidRPr="00CA7BA0">
        <w:rPr>
          <w:rFonts w:ascii="Calibri" w:eastAsia="Times New Roman" w:hAnsi="Calibri" w:cs="Calibri"/>
          <w:sz w:val="20"/>
          <w:szCs w:val="20"/>
        </w:rPr>
        <w:t>P</w:t>
      </w:r>
      <w:r w:rsidRPr="00CA7BA0">
        <w:rPr>
          <w:rFonts w:ascii="Calibri" w:eastAsia="Times New Roman" w:hAnsi="Calibri" w:cs="Calibri"/>
          <w:sz w:val="20"/>
          <w:szCs w:val="20"/>
        </w:rPr>
        <w:t xml:space="preserve">rzesyłki jest realizowany przez Wykonawcę odpowiednio na warunkach </w:t>
      </w:r>
      <w:r w:rsidR="00FA139F">
        <w:rPr>
          <w:rFonts w:ascii="Calibri" w:eastAsia="Times New Roman" w:hAnsi="Calibri" w:cs="Calibri"/>
          <w:sz w:val="20"/>
          <w:szCs w:val="20"/>
        </w:rPr>
        <w:t>u</w:t>
      </w:r>
      <w:r w:rsidR="004D0C00" w:rsidRPr="00CA7BA0">
        <w:rPr>
          <w:rFonts w:ascii="Calibri" w:eastAsia="Times New Roman" w:hAnsi="Calibri" w:cs="Calibri"/>
          <w:sz w:val="20"/>
          <w:szCs w:val="20"/>
        </w:rPr>
        <w:t>mowy Oddziału odbierającego Przesyłkę</w:t>
      </w:r>
      <w:r w:rsidR="0017346C" w:rsidRPr="00CA7BA0">
        <w:rPr>
          <w:rFonts w:ascii="Calibri" w:eastAsia="Times New Roman" w:hAnsi="Calibri" w:cs="Calibri"/>
          <w:sz w:val="20"/>
          <w:szCs w:val="20"/>
        </w:rPr>
        <w:t>.</w:t>
      </w:r>
      <w:r w:rsidR="00A035B9" w:rsidRPr="00CA7BA0">
        <w:rPr>
          <w:rFonts w:ascii="Calibri" w:eastAsia="Times New Roman" w:hAnsi="Calibri" w:cs="Calibri"/>
          <w:sz w:val="20"/>
          <w:szCs w:val="20"/>
        </w:rPr>
        <w:t xml:space="preserve"> </w:t>
      </w:r>
    </w:p>
    <w:p w14:paraId="660ED75C" w14:textId="77777777" w:rsidR="00E40D80" w:rsidRPr="00E40D80" w:rsidRDefault="00E40D80" w:rsidP="00E40D80">
      <w:pPr>
        <w:spacing w:after="80" w:line="240" w:lineRule="auto"/>
        <w:ind w:left="426" w:hanging="426"/>
        <w:contextualSpacing/>
        <w:jc w:val="center"/>
        <w:rPr>
          <w:rFonts w:ascii="Calibri" w:eastAsia="Times New Roman" w:hAnsi="Calibri" w:cs="Calibri"/>
          <w:b/>
          <w:sz w:val="20"/>
        </w:rPr>
      </w:pPr>
      <w:r w:rsidRPr="00E40D80">
        <w:rPr>
          <w:rFonts w:ascii="Calibri" w:eastAsia="Times New Roman" w:hAnsi="Calibri" w:cs="Calibri"/>
          <w:b/>
          <w:sz w:val="20"/>
        </w:rPr>
        <w:t>§ 5</w:t>
      </w:r>
    </w:p>
    <w:p w14:paraId="6268C4EE" w14:textId="77777777" w:rsidR="00E40D80" w:rsidRPr="00E40D80" w:rsidRDefault="00E40D80" w:rsidP="00CB0E7C">
      <w:pPr>
        <w:spacing w:before="120" w:after="120" w:line="240" w:lineRule="auto"/>
        <w:ind w:left="425" w:hanging="425"/>
        <w:jc w:val="center"/>
        <w:rPr>
          <w:rFonts w:ascii="Calibri" w:eastAsia="Times New Roman" w:hAnsi="Calibri" w:cs="Calibri"/>
          <w:b/>
          <w:sz w:val="20"/>
        </w:rPr>
      </w:pPr>
      <w:r w:rsidRPr="00E40D80">
        <w:rPr>
          <w:rFonts w:ascii="Calibri" w:eastAsia="Times New Roman" w:hAnsi="Calibri" w:cs="Calibri"/>
          <w:b/>
          <w:sz w:val="20"/>
        </w:rPr>
        <w:t>Postanowienia dodatkowe</w:t>
      </w:r>
    </w:p>
    <w:p w14:paraId="6857B680" w14:textId="395B2F60" w:rsidR="00E40D80" w:rsidRPr="00170ADF" w:rsidRDefault="00E40D80" w:rsidP="00CB0E7C">
      <w:pPr>
        <w:numPr>
          <w:ilvl w:val="0"/>
          <w:numId w:val="14"/>
        </w:numPr>
        <w:spacing w:after="0" w:line="240" w:lineRule="auto"/>
        <w:ind w:left="425" w:hanging="425"/>
        <w:contextualSpacing/>
        <w:jc w:val="both"/>
        <w:rPr>
          <w:rFonts w:ascii="Calibri" w:eastAsia="Times New Roman" w:hAnsi="Calibri" w:cs="Calibri"/>
          <w:sz w:val="20"/>
        </w:rPr>
      </w:pPr>
      <w:r w:rsidRPr="00E40D80">
        <w:rPr>
          <w:rFonts w:ascii="Calibri" w:eastAsia="Times New Roman" w:hAnsi="Calibri" w:cs="Calibri"/>
          <w:sz w:val="20"/>
        </w:rPr>
        <w:t xml:space="preserve">Wykonywanie Umowy w zakresie ilości zrealizowanych przewozów będzie rozliczane za każdy miesiąc kalendarzowy. </w:t>
      </w:r>
      <w:r w:rsidRPr="007961C1">
        <w:rPr>
          <w:rFonts w:ascii="Calibri" w:eastAsia="Times New Roman" w:hAnsi="Calibri" w:cs="Calibri"/>
          <w:sz w:val="20"/>
        </w:rPr>
        <w:t>Całość Przedmiotu Umowy, o którym mowa w § 1 zostanie rozliczona na dzień zakończenia realizacji Umowy</w:t>
      </w:r>
      <w:r w:rsidR="00AE1B44">
        <w:rPr>
          <w:rFonts w:ascii="Calibri" w:eastAsia="Times New Roman" w:hAnsi="Calibri" w:cs="Calibri"/>
          <w:sz w:val="20"/>
        </w:rPr>
        <w:t xml:space="preserve"> zgodnie z § 2 Umowy</w:t>
      </w:r>
      <w:r w:rsidRPr="007961C1">
        <w:rPr>
          <w:rFonts w:ascii="Calibri" w:eastAsia="Times New Roman" w:hAnsi="Calibri" w:cs="Calibri"/>
          <w:sz w:val="20"/>
        </w:rPr>
        <w:t xml:space="preserve">, z zastrzeżeniem § 1 </w:t>
      </w:r>
      <w:r w:rsidRPr="00617DBA">
        <w:rPr>
          <w:rFonts w:ascii="Calibri" w:eastAsia="Times New Roman" w:hAnsi="Calibri" w:cs="Calibri"/>
          <w:sz w:val="20"/>
        </w:rPr>
        <w:t>ust. 2-3 Umowy.</w:t>
      </w:r>
      <w:r w:rsidR="00425FF4" w:rsidRPr="00617DBA">
        <w:rPr>
          <w:rFonts w:ascii="Calibri" w:eastAsia="Times New Roman" w:hAnsi="Calibri" w:cs="Calibri"/>
          <w:sz w:val="20"/>
        </w:rPr>
        <w:t xml:space="preserve"> Zrealizowany wolumen przewozów Strony Umowy potwierdzą w ciągu 60 dni po zakończeniu realizacji</w:t>
      </w:r>
      <w:r w:rsidR="00425FF4" w:rsidRPr="00170ADF">
        <w:rPr>
          <w:rFonts w:ascii="Calibri" w:eastAsia="Times New Roman" w:hAnsi="Calibri" w:cs="Calibri"/>
          <w:sz w:val="20"/>
        </w:rPr>
        <w:t xml:space="preserve"> Umowy, przy czym Strony Umowy operacyjnie będą uzgadniać zrealizowany wolumen po zakończeniu </w:t>
      </w:r>
      <w:r w:rsidR="00D91A16">
        <w:rPr>
          <w:rFonts w:ascii="Calibri" w:eastAsia="Times New Roman" w:hAnsi="Calibri" w:cs="Calibri"/>
          <w:sz w:val="20"/>
        </w:rPr>
        <w:t xml:space="preserve">każdego kolejnego miesiąca obowiązywania Umowy. </w:t>
      </w:r>
    </w:p>
    <w:p w14:paraId="080136C1" w14:textId="36CEC2AA" w:rsidR="00E40D80" w:rsidRPr="00E40D80" w:rsidRDefault="00E40D80" w:rsidP="00CB0E7C">
      <w:pPr>
        <w:numPr>
          <w:ilvl w:val="0"/>
          <w:numId w:val="14"/>
        </w:numPr>
        <w:spacing w:after="0" w:line="240" w:lineRule="auto"/>
        <w:ind w:left="426" w:hanging="426"/>
        <w:contextualSpacing/>
        <w:jc w:val="both"/>
        <w:rPr>
          <w:rFonts w:ascii="Calibri" w:eastAsia="Times New Roman" w:hAnsi="Calibri" w:cs="Calibri"/>
          <w:sz w:val="20"/>
        </w:rPr>
      </w:pPr>
      <w:r w:rsidRPr="00170ADF">
        <w:rPr>
          <w:rFonts w:ascii="Calibri" w:eastAsia="Times New Roman" w:hAnsi="Calibri" w:cs="Calibri"/>
          <w:sz w:val="20"/>
        </w:rPr>
        <w:t xml:space="preserve">O zaliczeniu </w:t>
      </w:r>
      <w:r w:rsidR="00A035B9">
        <w:rPr>
          <w:rFonts w:ascii="Calibri" w:eastAsia="Times New Roman" w:hAnsi="Calibri" w:cs="Calibri"/>
          <w:sz w:val="20"/>
        </w:rPr>
        <w:t>P</w:t>
      </w:r>
      <w:r w:rsidRPr="00170ADF">
        <w:rPr>
          <w:rFonts w:ascii="Calibri" w:eastAsia="Times New Roman" w:hAnsi="Calibri" w:cs="Calibri"/>
          <w:sz w:val="20"/>
        </w:rPr>
        <w:t xml:space="preserve">rzesyłki </w:t>
      </w:r>
      <w:r w:rsidRPr="00E40D80">
        <w:rPr>
          <w:rFonts w:ascii="Calibri" w:eastAsia="Times New Roman" w:hAnsi="Calibri" w:cs="Calibri"/>
          <w:sz w:val="20"/>
        </w:rPr>
        <w:t xml:space="preserve">do danego okresu rozliczeniowego decyduje </w:t>
      </w:r>
      <w:r w:rsidR="00CB0E7C">
        <w:rPr>
          <w:rFonts w:ascii="Calibri" w:eastAsia="Times New Roman" w:hAnsi="Calibri" w:cs="Calibri"/>
          <w:sz w:val="20"/>
        </w:rPr>
        <w:t>D</w:t>
      </w:r>
      <w:r w:rsidR="00CB0E7C" w:rsidRPr="00E40D80">
        <w:rPr>
          <w:rFonts w:ascii="Calibri" w:eastAsia="Times New Roman" w:hAnsi="Calibri" w:cs="Calibri"/>
          <w:sz w:val="20"/>
        </w:rPr>
        <w:t xml:space="preserve">ata </w:t>
      </w:r>
      <w:r w:rsidRPr="00E40D80">
        <w:rPr>
          <w:rFonts w:ascii="Calibri" w:eastAsia="Times New Roman" w:hAnsi="Calibri" w:cs="Calibri"/>
          <w:sz w:val="20"/>
        </w:rPr>
        <w:t xml:space="preserve">nadania </w:t>
      </w:r>
      <w:r w:rsidR="00CB0E7C">
        <w:rPr>
          <w:rFonts w:ascii="Calibri" w:eastAsia="Times New Roman" w:hAnsi="Calibri" w:cs="Calibri"/>
          <w:sz w:val="20"/>
        </w:rPr>
        <w:t>p</w:t>
      </w:r>
      <w:r w:rsidR="00CB0E7C" w:rsidRPr="00E40D80">
        <w:rPr>
          <w:rFonts w:ascii="Calibri" w:eastAsia="Times New Roman" w:hAnsi="Calibri" w:cs="Calibri"/>
          <w:sz w:val="20"/>
        </w:rPr>
        <w:t xml:space="preserve">rzesyłki </w:t>
      </w:r>
      <w:r w:rsidRPr="00E40D80">
        <w:rPr>
          <w:rFonts w:ascii="Calibri" w:eastAsia="Times New Roman" w:hAnsi="Calibri" w:cs="Calibri"/>
          <w:sz w:val="20"/>
        </w:rPr>
        <w:t xml:space="preserve">do przewozu przez Nadawcę przesyłki potwierdzona w </w:t>
      </w:r>
      <w:r w:rsidRPr="006536DE">
        <w:rPr>
          <w:rFonts w:ascii="Calibri" w:eastAsia="Times New Roman" w:hAnsi="Calibri" w:cs="Calibri"/>
          <w:sz w:val="20"/>
        </w:rPr>
        <w:t>liście przewozowym</w:t>
      </w:r>
      <w:r w:rsidRPr="00E40D80">
        <w:rPr>
          <w:rFonts w:ascii="Calibri" w:eastAsia="Times New Roman" w:hAnsi="Calibri" w:cs="Calibri"/>
          <w:sz w:val="20"/>
        </w:rPr>
        <w:t xml:space="preserve"> przez Wykonawcę.</w:t>
      </w:r>
      <w:r w:rsidR="00734433">
        <w:rPr>
          <w:rFonts w:ascii="Calibri" w:eastAsia="Times New Roman" w:hAnsi="Calibri" w:cs="Calibri"/>
          <w:sz w:val="20"/>
        </w:rPr>
        <w:t xml:space="preserve"> Okresem rozliczeniowym jest miesiąc kalendarzowy.</w:t>
      </w:r>
      <w:r w:rsidR="00022BC8">
        <w:rPr>
          <w:rFonts w:ascii="Calibri" w:eastAsia="Times New Roman" w:hAnsi="Calibri" w:cs="Calibri"/>
          <w:sz w:val="20"/>
        </w:rPr>
        <w:t xml:space="preserve"> Okres rozliczeniowy służy do</w:t>
      </w:r>
      <w:r w:rsidR="00022BC8" w:rsidRPr="00022BC8">
        <w:rPr>
          <w:rFonts w:ascii="Segoe UI" w:hAnsi="Segoe UI" w:cs="Segoe UI"/>
          <w:sz w:val="18"/>
          <w:szCs w:val="18"/>
        </w:rPr>
        <w:t xml:space="preserve"> </w:t>
      </w:r>
      <w:r w:rsidR="00022BC8" w:rsidRPr="00022BC8">
        <w:rPr>
          <w:rFonts w:ascii="Calibri" w:eastAsia="Times New Roman" w:hAnsi="Calibri" w:cs="Calibri"/>
          <w:sz w:val="20"/>
        </w:rPr>
        <w:t xml:space="preserve">uzgodnień realizacji harmonogramów, przypisaniu składu do danego </w:t>
      </w:r>
      <w:r w:rsidR="00022BC8">
        <w:rPr>
          <w:rFonts w:ascii="Calibri" w:eastAsia="Times New Roman" w:hAnsi="Calibri" w:cs="Calibri"/>
          <w:sz w:val="20"/>
        </w:rPr>
        <w:t xml:space="preserve">miesiąca. </w:t>
      </w:r>
      <w:r w:rsidR="00734433">
        <w:rPr>
          <w:rFonts w:ascii="Calibri" w:eastAsia="Times New Roman" w:hAnsi="Calibri" w:cs="Calibri"/>
          <w:sz w:val="20"/>
        </w:rPr>
        <w:t xml:space="preserve"> </w:t>
      </w:r>
    </w:p>
    <w:p w14:paraId="319E2CF5" w14:textId="13D18BDF" w:rsidR="00E40D80" w:rsidRPr="009C6F25"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9C6F25">
        <w:rPr>
          <w:rFonts w:ascii="Calibri" w:eastAsia="Times New Roman" w:hAnsi="Calibri" w:cs="Calibri"/>
          <w:sz w:val="20"/>
        </w:rPr>
        <w:lastRenderedPageBreak/>
        <w:t xml:space="preserve">W przypadku nadania przez Nadawcę przesyłki i przyjęcia przez Wykonawcę do przewozu </w:t>
      </w:r>
      <w:r w:rsidR="00906E95">
        <w:rPr>
          <w:rFonts w:ascii="Calibri" w:eastAsia="Times New Roman" w:hAnsi="Calibri" w:cs="Calibri"/>
          <w:sz w:val="20"/>
        </w:rPr>
        <w:t>P</w:t>
      </w:r>
      <w:r w:rsidRPr="009C6F25">
        <w:rPr>
          <w:rFonts w:ascii="Calibri" w:eastAsia="Times New Roman" w:hAnsi="Calibri" w:cs="Calibri"/>
          <w:sz w:val="20"/>
        </w:rPr>
        <w:t xml:space="preserve">rzesyłki o masie innej niż wynikająca z uzgodnionego </w:t>
      </w:r>
      <w:r w:rsidR="00216E4B">
        <w:rPr>
          <w:rFonts w:ascii="Calibri" w:eastAsia="Times New Roman" w:hAnsi="Calibri" w:cs="Calibri"/>
          <w:sz w:val="20"/>
        </w:rPr>
        <w:t>M</w:t>
      </w:r>
      <w:r w:rsidR="00CB0E7C">
        <w:rPr>
          <w:rFonts w:ascii="Calibri" w:eastAsia="Times New Roman" w:hAnsi="Calibri" w:cs="Calibri"/>
          <w:sz w:val="20"/>
        </w:rPr>
        <w:t xml:space="preserve">iesięcznego </w:t>
      </w:r>
      <w:r w:rsidRPr="009C6F25">
        <w:rPr>
          <w:rFonts w:ascii="Calibri" w:eastAsia="Times New Roman" w:hAnsi="Calibri" w:cs="Calibri"/>
          <w:sz w:val="20"/>
        </w:rPr>
        <w:t>harmonogramu</w:t>
      </w:r>
      <w:r w:rsidR="00216E4B">
        <w:rPr>
          <w:rFonts w:ascii="Calibri" w:eastAsia="Times New Roman" w:hAnsi="Calibri" w:cs="Calibri"/>
          <w:sz w:val="20"/>
        </w:rPr>
        <w:t xml:space="preserve"> przewozów</w:t>
      </w:r>
      <w:r w:rsidRPr="009C6F25">
        <w:rPr>
          <w:rFonts w:ascii="Calibri" w:eastAsia="Times New Roman" w:hAnsi="Calibri" w:cs="Calibri"/>
          <w:sz w:val="20"/>
        </w:rPr>
        <w:t xml:space="preserve">, Wykonawcy przysługuje wynagrodzenie obliczone na podstawie masy </w:t>
      </w:r>
      <w:r w:rsidR="00906E95">
        <w:rPr>
          <w:rFonts w:ascii="Calibri" w:eastAsia="Times New Roman" w:hAnsi="Calibri" w:cs="Calibri"/>
          <w:sz w:val="20"/>
        </w:rPr>
        <w:t>P</w:t>
      </w:r>
      <w:r w:rsidRPr="009C6F25">
        <w:rPr>
          <w:rFonts w:ascii="Calibri" w:eastAsia="Times New Roman" w:hAnsi="Calibri" w:cs="Calibri"/>
          <w:sz w:val="20"/>
        </w:rPr>
        <w:t>rzesyłki zadeklarowanej przez Nadawcę przesyłki w liście przewozowym, bez jakichkolwiek dodatkowych roszczeń Wykonawcy z tego tytułu w stosunku do</w:t>
      </w:r>
      <w:r w:rsidR="00CA7BA0">
        <w:rPr>
          <w:rFonts w:ascii="Calibri" w:eastAsia="Times New Roman" w:hAnsi="Calibri" w:cs="Calibri"/>
          <w:sz w:val="20"/>
        </w:rPr>
        <w:t> </w:t>
      </w:r>
      <w:r w:rsidRPr="009C6F25">
        <w:rPr>
          <w:rFonts w:ascii="Calibri" w:eastAsia="Times New Roman" w:hAnsi="Calibri" w:cs="Calibri"/>
          <w:sz w:val="20"/>
        </w:rPr>
        <w:t xml:space="preserve">Zamawiającego, z zastrzeżeniem postanowień </w:t>
      </w:r>
      <w:r w:rsidRPr="009C6F25">
        <w:rPr>
          <w:rFonts w:ascii="Calibri" w:eastAsia="Times New Roman" w:hAnsi="Calibri" w:cs="Calibri"/>
          <w:color w:val="000000" w:themeColor="text1"/>
          <w:sz w:val="20"/>
        </w:rPr>
        <w:t xml:space="preserve">ust. </w:t>
      </w:r>
      <w:r w:rsidR="00152050" w:rsidRPr="009C6F25">
        <w:rPr>
          <w:rFonts w:ascii="Calibri" w:eastAsia="Times New Roman" w:hAnsi="Calibri" w:cs="Calibri"/>
          <w:color w:val="000000" w:themeColor="text1"/>
          <w:sz w:val="20"/>
        </w:rPr>
        <w:t xml:space="preserve">25 </w:t>
      </w:r>
      <w:r w:rsidRPr="009C6F25">
        <w:rPr>
          <w:rFonts w:ascii="Calibri" w:eastAsia="Times New Roman" w:hAnsi="Calibri" w:cs="Calibri"/>
          <w:color w:val="000000" w:themeColor="text1"/>
          <w:sz w:val="20"/>
        </w:rPr>
        <w:t>poniżej</w:t>
      </w:r>
      <w:r w:rsidRPr="009C6F25">
        <w:rPr>
          <w:rFonts w:ascii="Calibri" w:eastAsia="Times New Roman" w:hAnsi="Calibri" w:cs="Calibri"/>
          <w:sz w:val="20"/>
        </w:rPr>
        <w:t>.</w:t>
      </w:r>
    </w:p>
    <w:p w14:paraId="1C2F783D" w14:textId="4BC21084" w:rsidR="00E40D80" w:rsidRPr="00617DBA"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 xml:space="preserve">W przypadku przekroczenia przez </w:t>
      </w:r>
      <w:r w:rsidR="005E3402" w:rsidRPr="00617DBA">
        <w:rPr>
          <w:rFonts w:ascii="Calibri" w:eastAsia="Times New Roman" w:hAnsi="Calibri" w:cs="Calibri"/>
          <w:sz w:val="20"/>
        </w:rPr>
        <w:t xml:space="preserve">Oddział </w:t>
      </w:r>
      <w:r w:rsidRPr="00617DBA">
        <w:rPr>
          <w:rFonts w:ascii="Calibri" w:eastAsia="Times New Roman" w:hAnsi="Calibri" w:cs="Calibri"/>
          <w:sz w:val="20"/>
        </w:rPr>
        <w:t xml:space="preserve">czasu wolnego od opłat za pobyt wagonów w jego dyspozycji, który został określony </w:t>
      </w:r>
      <w:r w:rsidR="00AE1B44" w:rsidRPr="00617DBA">
        <w:rPr>
          <w:rFonts w:ascii="Calibri" w:eastAsia="Times New Roman" w:hAnsi="Calibri" w:cs="Calibri"/>
          <w:sz w:val="20"/>
        </w:rPr>
        <w:t xml:space="preserve">odpowiednio w </w:t>
      </w:r>
      <w:r w:rsidR="002103F4" w:rsidRPr="00617DBA">
        <w:rPr>
          <w:rFonts w:ascii="Calibri" w:eastAsia="Times New Roman" w:hAnsi="Calibri" w:cs="Calibri"/>
          <w:sz w:val="20"/>
        </w:rPr>
        <w:t>Z</w:t>
      </w:r>
      <w:r w:rsidR="00AE1B44" w:rsidRPr="00617DBA">
        <w:rPr>
          <w:rFonts w:ascii="Calibri" w:eastAsia="Times New Roman" w:hAnsi="Calibri" w:cs="Calibri"/>
          <w:sz w:val="20"/>
        </w:rPr>
        <w:t xml:space="preserve">ałącznikach </w:t>
      </w:r>
      <w:r w:rsidR="002103F4" w:rsidRPr="00617DBA">
        <w:rPr>
          <w:rFonts w:ascii="Calibri" w:eastAsia="Times New Roman" w:hAnsi="Calibri" w:cs="Calibri"/>
          <w:sz w:val="20"/>
        </w:rPr>
        <w:t xml:space="preserve">nr </w:t>
      </w:r>
      <w:r w:rsidR="00AE1B44" w:rsidRPr="00617DBA">
        <w:rPr>
          <w:rFonts w:ascii="Calibri" w:eastAsia="Times New Roman" w:hAnsi="Calibri" w:cs="Calibri"/>
          <w:sz w:val="20"/>
        </w:rPr>
        <w:t xml:space="preserve">od 1.1 do </w:t>
      </w:r>
      <w:r w:rsidR="000071B0">
        <w:rPr>
          <w:rFonts w:ascii="Calibri" w:eastAsia="Times New Roman" w:hAnsi="Calibri" w:cs="Calibri"/>
          <w:sz w:val="20"/>
        </w:rPr>
        <w:t>……………….</w:t>
      </w:r>
      <w:r w:rsidR="00AE1B44" w:rsidRPr="00617DBA">
        <w:rPr>
          <w:rFonts w:ascii="Calibri" w:eastAsia="Times New Roman" w:hAnsi="Calibri" w:cs="Calibri"/>
          <w:sz w:val="20"/>
        </w:rPr>
        <w:t xml:space="preserve"> </w:t>
      </w:r>
      <w:r w:rsidRPr="00617DBA">
        <w:rPr>
          <w:rFonts w:ascii="Calibri" w:eastAsia="Times New Roman" w:hAnsi="Calibri" w:cs="Calibri"/>
          <w:sz w:val="20"/>
        </w:rPr>
        <w:t xml:space="preserve">do niniejszej Umowy, liczonego od momentu przyjęcia </w:t>
      </w:r>
      <w:r w:rsidR="006A16EB" w:rsidRPr="00617DBA">
        <w:rPr>
          <w:rFonts w:ascii="Calibri" w:eastAsia="Times New Roman" w:hAnsi="Calibri" w:cs="Calibri"/>
          <w:sz w:val="20"/>
        </w:rPr>
        <w:t xml:space="preserve">wagonów </w:t>
      </w:r>
      <w:r w:rsidRPr="00617DBA">
        <w:rPr>
          <w:rFonts w:ascii="Calibri" w:eastAsia="Times New Roman" w:hAnsi="Calibri" w:cs="Calibri"/>
          <w:sz w:val="20"/>
        </w:rPr>
        <w:t>do czasu zgłoszenia Wykonawcy wagonów gotowych do przekazania, Wykonawca ma prawo do naliczenia opłat Zamawiającemu w wysokości</w:t>
      </w:r>
      <w:r w:rsidR="00D44B6B" w:rsidRPr="00617DBA">
        <w:rPr>
          <w:rFonts w:ascii="Calibri" w:eastAsia="Times New Roman" w:hAnsi="Calibri" w:cs="Calibri"/>
          <w:sz w:val="20"/>
        </w:rPr>
        <w:t xml:space="preserve"> netto</w:t>
      </w:r>
      <w:r w:rsidRPr="00617DBA">
        <w:rPr>
          <w:rFonts w:ascii="Calibri" w:eastAsia="Times New Roman" w:hAnsi="Calibri" w:cs="Calibri"/>
          <w:sz w:val="20"/>
        </w:rPr>
        <w:t xml:space="preserve"> nie wyższej niż 6,00 zł</w:t>
      </w:r>
      <w:r w:rsidR="00D44B6B" w:rsidRPr="00617DBA">
        <w:rPr>
          <w:rFonts w:ascii="Calibri" w:eastAsia="Times New Roman" w:hAnsi="Calibri" w:cs="Calibri"/>
          <w:sz w:val="20"/>
        </w:rPr>
        <w:t xml:space="preserve"> za wagon </w:t>
      </w:r>
      <w:r w:rsidRPr="00617DBA">
        <w:rPr>
          <w:rFonts w:ascii="Calibri" w:eastAsia="Times New Roman" w:hAnsi="Calibri" w:cs="Calibri"/>
          <w:sz w:val="20"/>
        </w:rPr>
        <w:t xml:space="preserve">za każdą rozpoczętą godzinę </w:t>
      </w:r>
      <w:r w:rsidR="00425CC6">
        <w:rPr>
          <w:rFonts w:ascii="Calibri" w:eastAsia="Times New Roman" w:hAnsi="Calibri" w:cs="Calibri"/>
          <w:sz w:val="20"/>
        </w:rPr>
        <w:t xml:space="preserve">przekroczenia </w:t>
      </w:r>
      <w:r w:rsidRPr="00617DBA">
        <w:rPr>
          <w:rFonts w:ascii="Calibri" w:eastAsia="Times New Roman" w:hAnsi="Calibri" w:cs="Calibri"/>
          <w:sz w:val="20"/>
        </w:rPr>
        <w:t>do momentu zgłoszenia gotowości wagonów do przekazania Wykonawcy</w:t>
      </w:r>
      <w:r w:rsidR="00803075" w:rsidRPr="00617DBA">
        <w:rPr>
          <w:rFonts w:ascii="Calibri" w:eastAsia="Times New Roman" w:hAnsi="Calibri" w:cs="Calibri"/>
          <w:sz w:val="20"/>
        </w:rPr>
        <w:t>.</w:t>
      </w:r>
      <w:r w:rsidR="006A16EB" w:rsidRPr="00617DBA">
        <w:rPr>
          <w:rFonts w:ascii="Calibri" w:eastAsia="Times New Roman" w:hAnsi="Calibri" w:cs="Calibri"/>
          <w:sz w:val="20"/>
        </w:rPr>
        <w:t xml:space="preserve"> Przedmiotowe opłaty nie będą naliczane</w:t>
      </w:r>
      <w:r w:rsidR="00612511">
        <w:rPr>
          <w:rFonts w:ascii="Calibri" w:eastAsia="Times New Roman" w:hAnsi="Calibri" w:cs="Calibri"/>
          <w:sz w:val="20"/>
        </w:rPr>
        <w:t>,</w:t>
      </w:r>
      <w:r w:rsidR="006A16EB" w:rsidRPr="00617DBA">
        <w:rPr>
          <w:rFonts w:ascii="Calibri" w:eastAsia="Times New Roman" w:hAnsi="Calibri" w:cs="Calibri"/>
          <w:sz w:val="20"/>
        </w:rPr>
        <w:t xml:space="preserve"> jeżeli postój powyżej maksymalnego czasu określonego w arkuszu technicznym stanowiącym odpowiednio </w:t>
      </w:r>
      <w:r w:rsidR="002103F4" w:rsidRPr="00617DBA">
        <w:rPr>
          <w:rFonts w:ascii="Calibri" w:eastAsia="Times New Roman" w:hAnsi="Calibri" w:cs="Calibri"/>
          <w:sz w:val="20"/>
        </w:rPr>
        <w:t>Z</w:t>
      </w:r>
      <w:r w:rsidR="006A16EB" w:rsidRPr="00617DBA">
        <w:rPr>
          <w:rFonts w:ascii="Calibri" w:eastAsia="Times New Roman" w:hAnsi="Calibri" w:cs="Calibri"/>
          <w:sz w:val="20"/>
        </w:rPr>
        <w:t>ałącznik</w:t>
      </w:r>
      <w:r w:rsidR="002103F4" w:rsidRPr="00617DBA">
        <w:rPr>
          <w:rFonts w:ascii="Calibri" w:eastAsia="Times New Roman" w:hAnsi="Calibri" w:cs="Calibri"/>
          <w:sz w:val="20"/>
        </w:rPr>
        <w:t xml:space="preserve"> nr</w:t>
      </w:r>
      <w:r w:rsidR="006A16EB" w:rsidRPr="00617DBA">
        <w:rPr>
          <w:rFonts w:ascii="Calibri" w:eastAsia="Times New Roman" w:hAnsi="Calibri" w:cs="Calibri"/>
          <w:sz w:val="20"/>
        </w:rPr>
        <w:t xml:space="preserve"> od 1.1 do </w:t>
      </w:r>
      <w:r w:rsidR="000071B0">
        <w:rPr>
          <w:rFonts w:ascii="Calibri" w:eastAsia="Times New Roman" w:hAnsi="Calibri" w:cs="Calibri"/>
          <w:sz w:val="20"/>
        </w:rPr>
        <w:t>………</w:t>
      </w:r>
      <w:r w:rsidR="006A16EB" w:rsidRPr="00617DBA">
        <w:rPr>
          <w:rFonts w:ascii="Calibri" w:eastAsia="Times New Roman" w:hAnsi="Calibri" w:cs="Calibri"/>
          <w:sz w:val="20"/>
        </w:rPr>
        <w:t xml:space="preserve"> do niniejszej Umowy</w:t>
      </w:r>
      <w:r w:rsidR="002B5104">
        <w:rPr>
          <w:rFonts w:ascii="Calibri" w:eastAsia="Times New Roman" w:hAnsi="Calibri" w:cs="Calibri"/>
          <w:sz w:val="20"/>
        </w:rPr>
        <w:t>,</w:t>
      </w:r>
      <w:r w:rsidR="006A16EB" w:rsidRPr="00617DBA">
        <w:rPr>
          <w:rFonts w:ascii="Calibri" w:eastAsia="Times New Roman" w:hAnsi="Calibri" w:cs="Calibri"/>
          <w:sz w:val="20"/>
        </w:rPr>
        <w:t xml:space="preserve"> spowodowany zostanie przyczynami leżącymi po stronie Wykonawcy</w:t>
      </w:r>
      <w:r w:rsidRPr="00617DBA">
        <w:rPr>
          <w:rFonts w:ascii="Calibri" w:eastAsia="Times New Roman" w:hAnsi="Calibri" w:cs="Calibri"/>
          <w:sz w:val="20"/>
        </w:rPr>
        <w:t>.</w:t>
      </w:r>
    </w:p>
    <w:p w14:paraId="64248FB4" w14:textId="5D2A9AE8" w:rsidR="00E40D80" w:rsidRPr="00617DBA"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 xml:space="preserve">Zamawiający nie będzie pobierał opłat od Wykonawcy za wjazdy i wyjazdy przesyłek na bocznicę kolejową zlokalizowaną w </w:t>
      </w:r>
      <w:r w:rsidR="00803075" w:rsidRPr="00617DBA">
        <w:rPr>
          <w:rFonts w:ascii="Calibri" w:eastAsia="Times New Roman" w:hAnsi="Calibri" w:cs="Calibri"/>
          <w:sz w:val="20"/>
        </w:rPr>
        <w:t>Miejscu odbioru przesyłki</w:t>
      </w:r>
      <w:r w:rsidRPr="00617DBA">
        <w:rPr>
          <w:rFonts w:ascii="Calibri" w:eastAsia="Times New Roman" w:hAnsi="Calibri" w:cs="Calibri"/>
          <w:sz w:val="20"/>
        </w:rPr>
        <w:t xml:space="preserve"> wynikającą z realizacji Przedmiotu Umowy, o którym mowa w § 1 niniejszej Umowy.</w:t>
      </w:r>
    </w:p>
    <w:p w14:paraId="6F477C1E" w14:textId="06FF7E02" w:rsidR="007961C1" w:rsidRPr="00617DBA" w:rsidRDefault="00E40D80" w:rsidP="007961C1">
      <w:pPr>
        <w:numPr>
          <w:ilvl w:val="0"/>
          <w:numId w:val="14"/>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 xml:space="preserve">W przypadku przekroczenia </w:t>
      </w:r>
      <w:r w:rsidR="0042144D" w:rsidRPr="00617DBA">
        <w:rPr>
          <w:rFonts w:ascii="Calibri" w:eastAsia="Times New Roman" w:hAnsi="Calibri" w:cs="Calibri"/>
          <w:sz w:val="20"/>
        </w:rPr>
        <w:t xml:space="preserve">przez Wykonawcę </w:t>
      </w:r>
      <w:r w:rsidRPr="00617DBA">
        <w:rPr>
          <w:rFonts w:ascii="Calibri" w:eastAsia="Times New Roman" w:hAnsi="Calibri" w:cs="Calibri"/>
          <w:sz w:val="20"/>
        </w:rPr>
        <w:t xml:space="preserve">czasu postoju </w:t>
      </w:r>
      <w:r w:rsidR="009022BF" w:rsidRPr="00617DBA">
        <w:rPr>
          <w:rFonts w:ascii="Calibri" w:eastAsia="Times New Roman" w:hAnsi="Calibri" w:cs="Calibri"/>
          <w:sz w:val="20"/>
        </w:rPr>
        <w:t xml:space="preserve">wygłoszonych </w:t>
      </w:r>
      <w:r w:rsidRPr="00617DBA">
        <w:rPr>
          <w:rFonts w:ascii="Calibri" w:eastAsia="Times New Roman" w:hAnsi="Calibri" w:cs="Calibri"/>
          <w:sz w:val="20"/>
        </w:rPr>
        <w:t xml:space="preserve">wagonów </w:t>
      </w:r>
      <w:r w:rsidR="009022BF" w:rsidRPr="00617DBA">
        <w:rPr>
          <w:rFonts w:ascii="Calibri" w:eastAsia="Times New Roman" w:hAnsi="Calibri" w:cs="Calibri"/>
          <w:sz w:val="20"/>
        </w:rPr>
        <w:t xml:space="preserve">próżnych </w:t>
      </w:r>
      <w:r w:rsidRPr="00617DBA">
        <w:rPr>
          <w:rFonts w:ascii="Calibri" w:eastAsia="Times New Roman" w:hAnsi="Calibri" w:cs="Calibri"/>
          <w:sz w:val="20"/>
        </w:rPr>
        <w:t xml:space="preserve">na bocznicy </w:t>
      </w:r>
      <w:r w:rsidR="006A16EB" w:rsidRPr="00617DBA">
        <w:rPr>
          <w:rFonts w:ascii="Calibri" w:eastAsia="Times New Roman" w:hAnsi="Calibri" w:cs="Calibri"/>
          <w:sz w:val="20"/>
        </w:rPr>
        <w:t>w Miejscu odbioru przesyłki</w:t>
      </w:r>
      <w:r w:rsidR="00D95C62" w:rsidRPr="00617DBA">
        <w:rPr>
          <w:rFonts w:ascii="Calibri" w:eastAsia="Times New Roman" w:hAnsi="Calibri" w:cs="Calibri"/>
          <w:sz w:val="20"/>
        </w:rPr>
        <w:t xml:space="preserve"> </w:t>
      </w:r>
      <w:r w:rsidRPr="00617DBA">
        <w:rPr>
          <w:rFonts w:ascii="Calibri" w:eastAsia="Times New Roman" w:hAnsi="Calibri" w:cs="Calibri"/>
          <w:sz w:val="20"/>
        </w:rPr>
        <w:t xml:space="preserve">powyżej maksymalnego czasu określonego w arkuszu technicznym stanowiącym </w:t>
      </w:r>
      <w:r w:rsidR="00AE1B44" w:rsidRPr="00617DBA">
        <w:rPr>
          <w:rFonts w:ascii="Calibri" w:eastAsia="Times New Roman" w:hAnsi="Calibri" w:cs="Calibri"/>
          <w:sz w:val="20"/>
        </w:rPr>
        <w:t xml:space="preserve">odpowiednio </w:t>
      </w:r>
      <w:r w:rsidR="002103F4" w:rsidRPr="00617DBA">
        <w:rPr>
          <w:rFonts w:ascii="Calibri" w:eastAsia="Times New Roman" w:hAnsi="Calibri" w:cs="Calibri"/>
          <w:sz w:val="20"/>
        </w:rPr>
        <w:t>Z</w:t>
      </w:r>
      <w:r w:rsidR="00AE1B44" w:rsidRPr="00617DBA">
        <w:rPr>
          <w:rFonts w:ascii="Calibri" w:eastAsia="Times New Roman" w:hAnsi="Calibri" w:cs="Calibri"/>
          <w:sz w:val="20"/>
        </w:rPr>
        <w:t>ałącznik</w:t>
      </w:r>
      <w:r w:rsidR="002103F4" w:rsidRPr="00617DBA">
        <w:rPr>
          <w:rFonts w:ascii="Calibri" w:eastAsia="Times New Roman" w:hAnsi="Calibri" w:cs="Calibri"/>
          <w:sz w:val="20"/>
        </w:rPr>
        <w:t xml:space="preserve"> nr</w:t>
      </w:r>
      <w:r w:rsidR="00AE1B44" w:rsidRPr="00617DBA">
        <w:rPr>
          <w:rFonts w:ascii="Calibri" w:eastAsia="Times New Roman" w:hAnsi="Calibri" w:cs="Calibri"/>
          <w:sz w:val="20"/>
        </w:rPr>
        <w:t xml:space="preserve"> od 1.1 do </w:t>
      </w:r>
      <w:r w:rsidR="000071B0">
        <w:rPr>
          <w:rFonts w:ascii="Calibri" w:eastAsia="Times New Roman" w:hAnsi="Calibri" w:cs="Calibri"/>
          <w:sz w:val="20"/>
        </w:rPr>
        <w:t>…</w:t>
      </w:r>
      <w:proofErr w:type="gramStart"/>
      <w:r w:rsidR="000071B0">
        <w:rPr>
          <w:rFonts w:ascii="Calibri" w:eastAsia="Times New Roman" w:hAnsi="Calibri" w:cs="Calibri"/>
          <w:sz w:val="20"/>
        </w:rPr>
        <w:t>…….</w:t>
      </w:r>
      <w:proofErr w:type="gramEnd"/>
      <w:r w:rsidR="000071B0">
        <w:rPr>
          <w:rFonts w:ascii="Calibri" w:eastAsia="Times New Roman" w:hAnsi="Calibri" w:cs="Calibri"/>
          <w:sz w:val="20"/>
        </w:rPr>
        <w:t>.</w:t>
      </w:r>
      <w:r w:rsidR="00AE1B44" w:rsidRPr="00617DBA">
        <w:rPr>
          <w:rFonts w:ascii="Calibri" w:eastAsia="Times New Roman" w:hAnsi="Calibri" w:cs="Calibri"/>
          <w:sz w:val="20"/>
        </w:rPr>
        <w:t xml:space="preserve"> </w:t>
      </w:r>
      <w:r w:rsidRPr="00617DBA">
        <w:rPr>
          <w:rFonts w:ascii="Calibri" w:eastAsia="Times New Roman" w:hAnsi="Calibri" w:cs="Calibri"/>
          <w:sz w:val="20"/>
        </w:rPr>
        <w:t>do niniejszej Umowy</w:t>
      </w:r>
      <w:r w:rsidR="006A16EB" w:rsidRPr="00617DBA">
        <w:rPr>
          <w:rFonts w:ascii="Calibri" w:eastAsia="Times New Roman" w:hAnsi="Calibri" w:cs="Calibri"/>
          <w:sz w:val="20"/>
        </w:rPr>
        <w:t>,</w:t>
      </w:r>
      <w:r w:rsidRPr="00617DBA">
        <w:rPr>
          <w:rFonts w:ascii="Calibri" w:eastAsia="Times New Roman" w:hAnsi="Calibri" w:cs="Calibri"/>
          <w:sz w:val="20"/>
        </w:rPr>
        <w:t xml:space="preserve"> Zamawiający ma prawo naliczyć Wykonawcy opłatę</w:t>
      </w:r>
      <w:r w:rsidR="00D44B6B" w:rsidRPr="00617DBA">
        <w:rPr>
          <w:rFonts w:ascii="Calibri" w:eastAsia="Times New Roman" w:hAnsi="Calibri" w:cs="Calibri"/>
          <w:sz w:val="20"/>
        </w:rPr>
        <w:t xml:space="preserve"> netto</w:t>
      </w:r>
      <w:r w:rsidRPr="00617DBA">
        <w:rPr>
          <w:rFonts w:ascii="Calibri" w:eastAsia="Times New Roman" w:hAnsi="Calibri" w:cs="Calibri"/>
          <w:sz w:val="20"/>
        </w:rPr>
        <w:t xml:space="preserve"> w wysokości 6,00 zł</w:t>
      </w:r>
      <w:r w:rsidR="00D44B6B" w:rsidRPr="00617DBA">
        <w:rPr>
          <w:rFonts w:ascii="Calibri" w:eastAsia="Times New Roman" w:hAnsi="Calibri" w:cs="Calibri"/>
          <w:sz w:val="20"/>
        </w:rPr>
        <w:t xml:space="preserve"> za wagon</w:t>
      </w:r>
      <w:r w:rsidRPr="00617DBA">
        <w:rPr>
          <w:rFonts w:ascii="Calibri" w:eastAsia="Times New Roman" w:hAnsi="Calibri" w:cs="Calibri"/>
          <w:sz w:val="20"/>
        </w:rPr>
        <w:t xml:space="preserve"> za każdą rozpoczętą godzinę postoju przekraczającą dopuszczalny maksymalny czas postoju. Czas postoju wagonów na bocznicy w Miejscu odbioru przesyłek liczony jest od momentu zgłoszenia przez przedstawiciela Odbiorcy przesyłki ostatniego wagonu lub grupy wagonowej do </w:t>
      </w:r>
      <w:r w:rsidR="00776974" w:rsidRPr="00617DBA">
        <w:rPr>
          <w:rFonts w:ascii="Calibri" w:eastAsia="Times New Roman" w:hAnsi="Calibri" w:cs="Calibri"/>
          <w:sz w:val="20"/>
        </w:rPr>
        <w:t xml:space="preserve">gotowości </w:t>
      </w:r>
      <w:r w:rsidR="00803075" w:rsidRPr="00617DBA">
        <w:rPr>
          <w:rFonts w:ascii="Calibri" w:eastAsia="Times New Roman" w:hAnsi="Calibri" w:cs="Calibri"/>
          <w:sz w:val="20"/>
        </w:rPr>
        <w:t xml:space="preserve">przekazania </w:t>
      </w:r>
      <w:r w:rsidRPr="00617DBA">
        <w:rPr>
          <w:rFonts w:ascii="Calibri" w:eastAsia="Times New Roman" w:hAnsi="Calibri" w:cs="Calibri"/>
          <w:sz w:val="20"/>
        </w:rPr>
        <w:t xml:space="preserve">do momentu wyjazdu z bocznicy </w:t>
      </w:r>
      <w:r w:rsidR="006A16EB" w:rsidRPr="00617DBA">
        <w:rPr>
          <w:rFonts w:ascii="Calibri" w:eastAsia="Times New Roman" w:hAnsi="Calibri" w:cs="Calibri"/>
          <w:sz w:val="20"/>
        </w:rPr>
        <w:t>w Miejscu odbioru przesyłki</w:t>
      </w:r>
      <w:r w:rsidRPr="00617DBA">
        <w:rPr>
          <w:rFonts w:ascii="Calibri" w:eastAsia="Times New Roman" w:hAnsi="Calibri" w:cs="Calibri"/>
          <w:sz w:val="20"/>
        </w:rPr>
        <w:t>. Przedmiotowe opłaty nie będą naliczane</w:t>
      </w:r>
      <w:r w:rsidR="00612511">
        <w:rPr>
          <w:rFonts w:ascii="Calibri" w:eastAsia="Times New Roman" w:hAnsi="Calibri" w:cs="Calibri"/>
          <w:sz w:val="20"/>
        </w:rPr>
        <w:t>,</w:t>
      </w:r>
      <w:r w:rsidRPr="00617DBA">
        <w:rPr>
          <w:rFonts w:ascii="Calibri" w:eastAsia="Times New Roman" w:hAnsi="Calibri" w:cs="Calibri"/>
          <w:sz w:val="20"/>
        </w:rPr>
        <w:t xml:space="preserve"> jeżeli postój powyżej maksymalnego czasu określonego w arkuszu technicznym stanowiącym </w:t>
      </w:r>
      <w:r w:rsidR="006A16EB" w:rsidRPr="00617DBA">
        <w:rPr>
          <w:rFonts w:ascii="Calibri" w:eastAsia="Times New Roman" w:hAnsi="Calibri" w:cs="Calibri"/>
          <w:sz w:val="20"/>
        </w:rPr>
        <w:t xml:space="preserve">odpowiednio </w:t>
      </w:r>
      <w:r w:rsidR="002103F4" w:rsidRPr="00617DBA">
        <w:rPr>
          <w:rFonts w:ascii="Calibri" w:eastAsia="Times New Roman" w:hAnsi="Calibri" w:cs="Calibri"/>
          <w:sz w:val="20"/>
        </w:rPr>
        <w:t>Z</w:t>
      </w:r>
      <w:r w:rsidR="006A16EB" w:rsidRPr="00617DBA">
        <w:rPr>
          <w:rFonts w:ascii="Calibri" w:eastAsia="Times New Roman" w:hAnsi="Calibri" w:cs="Calibri"/>
          <w:sz w:val="20"/>
        </w:rPr>
        <w:t xml:space="preserve">ałącznik </w:t>
      </w:r>
      <w:r w:rsidR="002103F4" w:rsidRPr="00617DBA">
        <w:rPr>
          <w:rFonts w:ascii="Calibri" w:eastAsia="Times New Roman" w:hAnsi="Calibri" w:cs="Calibri"/>
          <w:sz w:val="20"/>
        </w:rPr>
        <w:t xml:space="preserve">nr </w:t>
      </w:r>
      <w:r w:rsidR="006A16EB" w:rsidRPr="00617DBA">
        <w:rPr>
          <w:rFonts w:ascii="Calibri" w:eastAsia="Times New Roman" w:hAnsi="Calibri" w:cs="Calibri"/>
          <w:sz w:val="20"/>
        </w:rPr>
        <w:t xml:space="preserve">od 1.1 do </w:t>
      </w:r>
      <w:r w:rsidR="000071B0">
        <w:rPr>
          <w:rFonts w:ascii="Calibri" w:eastAsia="Times New Roman" w:hAnsi="Calibri" w:cs="Calibri"/>
          <w:sz w:val="20"/>
        </w:rPr>
        <w:t>……….</w:t>
      </w:r>
      <w:r w:rsidR="006A16EB" w:rsidRPr="00617DBA">
        <w:rPr>
          <w:rFonts w:ascii="Calibri" w:eastAsia="Times New Roman" w:hAnsi="Calibri" w:cs="Calibri"/>
          <w:sz w:val="20"/>
        </w:rPr>
        <w:t xml:space="preserve"> </w:t>
      </w:r>
      <w:r w:rsidRPr="00617DBA">
        <w:rPr>
          <w:rFonts w:ascii="Calibri" w:eastAsia="Times New Roman" w:hAnsi="Calibri" w:cs="Calibri"/>
          <w:sz w:val="20"/>
        </w:rPr>
        <w:t>do niniejszej Umowy spowodowany zostanie przyczynami leżącymi po stronie Odbiorcy przesyłek.</w:t>
      </w:r>
    </w:p>
    <w:p w14:paraId="1F9E9A94" w14:textId="71EA2A94" w:rsidR="007961C1" w:rsidRPr="00617DBA" w:rsidRDefault="007961C1" w:rsidP="007961C1">
      <w:pPr>
        <w:numPr>
          <w:ilvl w:val="0"/>
          <w:numId w:val="14"/>
        </w:numPr>
        <w:spacing w:after="0" w:line="240" w:lineRule="auto"/>
        <w:ind w:left="426" w:hanging="426"/>
        <w:contextualSpacing/>
        <w:jc w:val="both"/>
        <w:rPr>
          <w:rFonts w:ascii="Calibri" w:eastAsia="Times New Roman" w:hAnsi="Calibri" w:cs="Calibri"/>
          <w:sz w:val="20"/>
        </w:rPr>
      </w:pPr>
      <w:r w:rsidRPr="00617DBA">
        <w:rPr>
          <w:rFonts w:ascii="Calibri" w:hAnsi="Calibri" w:cs="Calibri"/>
          <w:sz w:val="20"/>
        </w:rPr>
        <w:t xml:space="preserve">W przypadku przekroczenia </w:t>
      </w:r>
      <w:r w:rsidR="00423B9D" w:rsidRPr="00617DBA">
        <w:rPr>
          <w:rFonts w:ascii="Calibri" w:hAnsi="Calibri" w:cs="Calibri"/>
          <w:sz w:val="20"/>
        </w:rPr>
        <w:t xml:space="preserve">przez Wykonawcę </w:t>
      </w:r>
      <w:r w:rsidRPr="00617DBA">
        <w:rPr>
          <w:rFonts w:ascii="Calibri" w:hAnsi="Calibri" w:cs="Calibri"/>
          <w:sz w:val="20"/>
        </w:rPr>
        <w:t xml:space="preserve">czasu postoju </w:t>
      </w:r>
      <w:r w:rsidR="00221DE4" w:rsidRPr="00617DBA">
        <w:rPr>
          <w:rFonts w:ascii="Calibri" w:hAnsi="Calibri" w:cs="Calibri"/>
          <w:sz w:val="20"/>
        </w:rPr>
        <w:t xml:space="preserve">wygłoszonych ładownych </w:t>
      </w:r>
      <w:r w:rsidRPr="00617DBA">
        <w:rPr>
          <w:rFonts w:ascii="Calibri" w:hAnsi="Calibri" w:cs="Calibri"/>
          <w:sz w:val="20"/>
        </w:rPr>
        <w:t xml:space="preserve">wagonów na bocznicy Nadawcy przesyłek powyżej 16 </w:t>
      </w:r>
      <w:r w:rsidR="002103F4" w:rsidRPr="00617DBA">
        <w:rPr>
          <w:rFonts w:ascii="Calibri" w:hAnsi="Calibri" w:cs="Calibri"/>
          <w:sz w:val="20"/>
        </w:rPr>
        <w:t>godz.</w:t>
      </w:r>
      <w:r w:rsidR="006A16EB" w:rsidRPr="00617DBA">
        <w:rPr>
          <w:rFonts w:ascii="Calibri" w:hAnsi="Calibri" w:cs="Calibri"/>
          <w:sz w:val="20"/>
        </w:rPr>
        <w:t>,</w:t>
      </w:r>
      <w:r w:rsidRPr="00617DBA">
        <w:rPr>
          <w:rFonts w:ascii="Calibri" w:hAnsi="Calibri" w:cs="Calibri"/>
          <w:sz w:val="20"/>
        </w:rPr>
        <w:t xml:space="preserve"> Zamawiający ma prawo naliczyć Wykonawcy opłatę </w:t>
      </w:r>
      <w:r w:rsidR="00D44B6B" w:rsidRPr="00617DBA">
        <w:rPr>
          <w:rFonts w:ascii="Calibri" w:hAnsi="Calibri" w:cs="Calibri"/>
          <w:sz w:val="20"/>
        </w:rPr>
        <w:t xml:space="preserve">netto </w:t>
      </w:r>
      <w:r w:rsidRPr="00617DBA">
        <w:rPr>
          <w:rFonts w:ascii="Calibri" w:hAnsi="Calibri" w:cs="Calibri"/>
          <w:sz w:val="20"/>
        </w:rPr>
        <w:t>w wysokości 6,00</w:t>
      </w:r>
      <w:r w:rsidR="00CA7BA0" w:rsidRPr="00617DBA">
        <w:rPr>
          <w:rFonts w:ascii="Calibri" w:hAnsi="Calibri" w:cs="Calibri"/>
          <w:sz w:val="20"/>
        </w:rPr>
        <w:t> </w:t>
      </w:r>
      <w:r w:rsidRPr="00617DBA">
        <w:rPr>
          <w:rFonts w:ascii="Calibri" w:hAnsi="Calibri" w:cs="Calibri"/>
          <w:sz w:val="20"/>
        </w:rPr>
        <w:t xml:space="preserve">zł </w:t>
      </w:r>
      <w:r w:rsidR="00D44B6B" w:rsidRPr="00617DBA">
        <w:rPr>
          <w:rFonts w:ascii="Calibri" w:hAnsi="Calibri" w:cs="Calibri"/>
          <w:sz w:val="20"/>
        </w:rPr>
        <w:t xml:space="preserve">za wagon </w:t>
      </w:r>
      <w:r w:rsidRPr="00617DBA">
        <w:rPr>
          <w:rFonts w:ascii="Calibri" w:hAnsi="Calibri" w:cs="Calibri"/>
          <w:sz w:val="20"/>
        </w:rPr>
        <w:t xml:space="preserve">za każdą rozpoczętą godzinę postoju przekraczającą dopuszczalny maksymalny czas postoju. Czas postoju </w:t>
      </w:r>
      <w:r w:rsidR="00221DE4" w:rsidRPr="00617DBA">
        <w:rPr>
          <w:rFonts w:ascii="Calibri" w:hAnsi="Calibri" w:cs="Calibri"/>
          <w:sz w:val="20"/>
        </w:rPr>
        <w:t xml:space="preserve">ładownych </w:t>
      </w:r>
      <w:r w:rsidRPr="00617DBA">
        <w:rPr>
          <w:rFonts w:ascii="Calibri" w:hAnsi="Calibri" w:cs="Calibri"/>
          <w:sz w:val="20"/>
        </w:rPr>
        <w:t xml:space="preserve">wagonów na bocznicy w </w:t>
      </w:r>
      <w:r w:rsidR="006A16EB" w:rsidRPr="00617DBA">
        <w:rPr>
          <w:rFonts w:ascii="Calibri" w:hAnsi="Calibri" w:cs="Calibri"/>
          <w:sz w:val="20"/>
        </w:rPr>
        <w:t xml:space="preserve">Miejscu </w:t>
      </w:r>
      <w:r w:rsidRPr="00617DBA">
        <w:rPr>
          <w:rFonts w:ascii="Calibri" w:hAnsi="Calibri" w:cs="Calibri"/>
          <w:sz w:val="20"/>
        </w:rPr>
        <w:t xml:space="preserve">nadania przesyłek liczony jest od momentu wygłoszenia przez przedstawiciela Nadawcy </w:t>
      </w:r>
      <w:r w:rsidR="00776974" w:rsidRPr="00617DBA">
        <w:rPr>
          <w:rFonts w:ascii="Calibri" w:hAnsi="Calibri" w:cs="Calibri"/>
          <w:sz w:val="20"/>
        </w:rPr>
        <w:t xml:space="preserve">gotowości przekazania </w:t>
      </w:r>
      <w:r w:rsidRPr="00617DBA">
        <w:rPr>
          <w:rFonts w:ascii="Calibri" w:hAnsi="Calibri" w:cs="Calibri"/>
          <w:sz w:val="20"/>
        </w:rPr>
        <w:t>do momentu wyjazdu z bocznicy Nadawcy przesyłki. Przedmiotowe opłaty nie będą naliczane</w:t>
      </w:r>
      <w:r w:rsidR="00612511">
        <w:rPr>
          <w:rFonts w:ascii="Calibri" w:hAnsi="Calibri" w:cs="Calibri"/>
          <w:sz w:val="20"/>
        </w:rPr>
        <w:t>,</w:t>
      </w:r>
      <w:r w:rsidRPr="00617DBA">
        <w:rPr>
          <w:rFonts w:ascii="Calibri" w:hAnsi="Calibri" w:cs="Calibri"/>
          <w:sz w:val="20"/>
        </w:rPr>
        <w:t xml:space="preserve"> jeżeli postój powyżej maksymalnego czasu spowodowany zostanie przyczynami leżącymi po stronie Nadawcy przesyłek.</w:t>
      </w:r>
    </w:p>
    <w:p w14:paraId="3431940F" w14:textId="4CE29213" w:rsidR="00E40D80" w:rsidRPr="00617DBA"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617DBA">
        <w:rPr>
          <w:rFonts w:ascii="Calibri" w:eastAsia="Times New Roman" w:hAnsi="Calibri" w:cs="Calibri"/>
          <w:sz w:val="20"/>
        </w:rPr>
        <w:t xml:space="preserve">Na terenie bocznicy kolejowej </w:t>
      </w:r>
      <w:r w:rsidR="005E3402" w:rsidRPr="00617DBA">
        <w:rPr>
          <w:rFonts w:ascii="Calibri" w:eastAsia="Times New Roman" w:hAnsi="Calibri" w:cs="Calibri"/>
          <w:sz w:val="20"/>
        </w:rPr>
        <w:t xml:space="preserve">Oddziału </w:t>
      </w:r>
      <w:r w:rsidR="006A16EB" w:rsidRPr="00617DBA">
        <w:rPr>
          <w:rFonts w:ascii="Calibri" w:eastAsia="Times New Roman" w:hAnsi="Calibri" w:cs="Calibri"/>
          <w:sz w:val="20"/>
        </w:rPr>
        <w:t>(Miejsca odbioru przesyłki)</w:t>
      </w:r>
      <w:r w:rsidRPr="00617DBA">
        <w:rPr>
          <w:rFonts w:ascii="Calibri" w:eastAsia="Times New Roman" w:hAnsi="Calibri" w:cs="Calibri"/>
          <w:sz w:val="20"/>
        </w:rPr>
        <w:t xml:space="preserve"> pracownicy Wykonawcy muszą posiadać na odzieży ochronnej widoczne oznaczenia nazwy lub logo Wykonawcy.</w:t>
      </w:r>
    </w:p>
    <w:p w14:paraId="6D09D891" w14:textId="1989C0A6" w:rsidR="00E40D80" w:rsidRPr="00617DBA"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617DBA">
        <w:rPr>
          <w:rFonts w:ascii="Calibri" w:eastAsia="Times New Roman" w:hAnsi="Calibri" w:cs="Calibri"/>
          <w:sz w:val="20"/>
        </w:rPr>
        <w:t xml:space="preserve">Zgodnie z art. 208 Kodeksu Pracy rolę koordynatora do spraw bhp na terenie bocznicy kolejowej Zamawiającego </w:t>
      </w:r>
      <w:r w:rsidR="006A16EB" w:rsidRPr="00617DBA">
        <w:rPr>
          <w:rFonts w:ascii="Calibri" w:eastAsia="Times New Roman" w:hAnsi="Calibri" w:cs="Calibri"/>
          <w:sz w:val="20"/>
        </w:rPr>
        <w:t xml:space="preserve">(Miejsca odbioru przesyłki) </w:t>
      </w:r>
      <w:r w:rsidRPr="00617DBA">
        <w:rPr>
          <w:rFonts w:ascii="Calibri" w:eastAsia="Times New Roman" w:hAnsi="Calibri" w:cs="Calibri"/>
          <w:sz w:val="20"/>
        </w:rPr>
        <w:t>pełnić będzie</w:t>
      </w:r>
      <w:r w:rsidR="00776974" w:rsidRPr="00617DBA">
        <w:rPr>
          <w:rFonts w:ascii="Calibri" w:eastAsia="Times New Roman" w:hAnsi="Calibri" w:cs="Calibri"/>
          <w:sz w:val="20"/>
        </w:rPr>
        <w:t xml:space="preserve"> odpowiednio</w:t>
      </w:r>
      <w:r w:rsidR="00CA7BA0" w:rsidRPr="00617DBA">
        <w:rPr>
          <w:rFonts w:ascii="Calibri" w:eastAsia="Times New Roman" w:hAnsi="Calibri" w:cs="Calibri"/>
          <w:b/>
          <w:i/>
          <w:sz w:val="20"/>
          <w:vertAlign w:val="superscript"/>
        </w:rPr>
        <w:t xml:space="preserve"> W zależności od części zamówienia</w:t>
      </w:r>
      <w:r w:rsidRPr="00617DBA">
        <w:rPr>
          <w:rFonts w:ascii="Calibri" w:eastAsia="Times New Roman" w:hAnsi="Calibri" w:cs="Calibri"/>
          <w:sz w:val="20"/>
        </w:rPr>
        <w:t>:</w:t>
      </w:r>
    </w:p>
    <w:p w14:paraId="62944108" w14:textId="6794FB67" w:rsidR="008D457B" w:rsidRPr="00617DBA" w:rsidRDefault="00075042" w:rsidP="005A56BE">
      <w:pPr>
        <w:pStyle w:val="Akapitzlist"/>
        <w:numPr>
          <w:ilvl w:val="1"/>
          <w:numId w:val="14"/>
        </w:numPr>
        <w:shd w:val="clear" w:color="auto" w:fill="FFFFFF"/>
        <w:spacing w:after="0"/>
        <w:ind w:left="851" w:right="20" w:hanging="425"/>
        <w:jc w:val="both"/>
        <w:rPr>
          <w:rFonts w:ascii="Calibri" w:hAnsi="Calibri" w:cs="Calibri"/>
          <w:sz w:val="20"/>
        </w:rPr>
      </w:pPr>
      <w:r w:rsidRPr="00617DBA">
        <w:rPr>
          <w:rFonts w:ascii="Calibri" w:hAnsi="Calibri" w:cs="Calibri"/>
          <w:sz w:val="20"/>
        </w:rPr>
        <w:t>Brygadzista Kolejowy operatora bocznicy k</w:t>
      </w:r>
      <w:r w:rsidR="008D457B" w:rsidRPr="00617DBA">
        <w:rPr>
          <w:rFonts w:ascii="Calibri" w:hAnsi="Calibri" w:cs="Calibri"/>
          <w:sz w:val="20"/>
        </w:rPr>
        <w:t xml:space="preserve">olejowej PGE </w:t>
      </w:r>
      <w:r w:rsidR="00BE08EA">
        <w:rPr>
          <w:rFonts w:ascii="Calibri" w:hAnsi="Calibri" w:cs="Calibri"/>
          <w:sz w:val="20"/>
        </w:rPr>
        <w:t>G</w:t>
      </w:r>
      <w:r w:rsidR="00425CC6">
        <w:rPr>
          <w:rFonts w:ascii="Calibri" w:hAnsi="Calibri" w:cs="Calibri"/>
          <w:sz w:val="20"/>
        </w:rPr>
        <w:t>i</w:t>
      </w:r>
      <w:r w:rsidR="00425CC6" w:rsidRPr="00617DBA">
        <w:rPr>
          <w:rFonts w:ascii="Calibri" w:hAnsi="Calibri" w:cs="Calibri"/>
          <w:sz w:val="20"/>
        </w:rPr>
        <w:t xml:space="preserve">EK </w:t>
      </w:r>
      <w:r w:rsidR="008D457B" w:rsidRPr="00617DBA">
        <w:rPr>
          <w:rFonts w:ascii="Calibri" w:hAnsi="Calibri" w:cs="Calibri"/>
          <w:sz w:val="20"/>
        </w:rPr>
        <w:t xml:space="preserve">- Oddział </w:t>
      </w:r>
      <w:r w:rsidR="001F3911" w:rsidRPr="00617DBA">
        <w:rPr>
          <w:rFonts w:ascii="Calibri" w:hAnsi="Calibri" w:cs="Calibri"/>
          <w:sz w:val="20"/>
        </w:rPr>
        <w:t>Elektrownia Dolna Odra</w:t>
      </w:r>
      <w:r w:rsidR="00423B9D" w:rsidRPr="00617DBA">
        <w:rPr>
          <w:rFonts w:ascii="Calibri" w:hAnsi="Calibri" w:cs="Calibri"/>
          <w:sz w:val="20"/>
        </w:rPr>
        <w:t>,</w:t>
      </w:r>
      <w:r w:rsidR="00F175D3">
        <w:rPr>
          <w:rFonts w:ascii="Calibri" w:hAnsi="Calibri" w:cs="Calibri"/>
          <w:sz w:val="20"/>
        </w:rPr>
        <w:t xml:space="preserve"> </w:t>
      </w:r>
    </w:p>
    <w:p w14:paraId="3D7B11FA" w14:textId="2DDBEBA5" w:rsidR="0079014A" w:rsidRPr="00CA7BA0" w:rsidRDefault="00075042" w:rsidP="005A56BE">
      <w:pPr>
        <w:pStyle w:val="Akapitzlist"/>
        <w:numPr>
          <w:ilvl w:val="1"/>
          <w:numId w:val="14"/>
        </w:numPr>
        <w:shd w:val="clear" w:color="auto" w:fill="FFFFFF"/>
        <w:spacing w:after="0"/>
        <w:ind w:left="851" w:right="20" w:hanging="425"/>
        <w:jc w:val="both"/>
        <w:rPr>
          <w:rFonts w:ascii="Calibri" w:hAnsi="Calibri" w:cs="Calibri"/>
          <w:sz w:val="20"/>
        </w:rPr>
      </w:pPr>
      <w:r w:rsidRPr="00617DBA">
        <w:rPr>
          <w:rFonts w:ascii="Calibri" w:hAnsi="Calibri" w:cs="Calibri"/>
          <w:sz w:val="20"/>
        </w:rPr>
        <w:t xml:space="preserve">Brygadzista Kolejowy operatora bocznicy kolejowej </w:t>
      </w:r>
      <w:r w:rsidR="008D457B" w:rsidRPr="00617DBA">
        <w:rPr>
          <w:rFonts w:ascii="Calibri" w:hAnsi="Calibri" w:cs="Calibri"/>
          <w:sz w:val="20"/>
        </w:rPr>
        <w:t xml:space="preserve">PGE </w:t>
      </w:r>
      <w:r w:rsidR="00425CC6" w:rsidRPr="00617DBA">
        <w:rPr>
          <w:rFonts w:ascii="Calibri" w:hAnsi="Calibri" w:cs="Calibri"/>
          <w:sz w:val="20"/>
        </w:rPr>
        <w:t>G</w:t>
      </w:r>
      <w:r w:rsidR="00425CC6">
        <w:rPr>
          <w:rFonts w:ascii="Calibri" w:hAnsi="Calibri" w:cs="Calibri"/>
          <w:sz w:val="20"/>
        </w:rPr>
        <w:t>i</w:t>
      </w:r>
      <w:r w:rsidR="00425CC6" w:rsidRPr="00617DBA">
        <w:rPr>
          <w:rFonts w:ascii="Calibri" w:hAnsi="Calibri" w:cs="Calibri"/>
          <w:sz w:val="20"/>
        </w:rPr>
        <w:t>EK</w:t>
      </w:r>
      <w:r w:rsidR="008D457B" w:rsidRPr="00617DBA">
        <w:rPr>
          <w:rFonts w:ascii="Calibri" w:hAnsi="Calibri" w:cs="Calibri"/>
          <w:sz w:val="20"/>
        </w:rPr>
        <w:t xml:space="preserve">- Oddział </w:t>
      </w:r>
      <w:r w:rsidR="001F3911" w:rsidRPr="00617DBA">
        <w:rPr>
          <w:rFonts w:ascii="Calibri" w:hAnsi="Calibri" w:cs="Calibri"/>
          <w:sz w:val="20"/>
        </w:rPr>
        <w:t>Elektrownia</w:t>
      </w:r>
      <w:r w:rsidR="001F3911" w:rsidRPr="00CA7BA0">
        <w:rPr>
          <w:rFonts w:ascii="Calibri" w:hAnsi="Calibri" w:cs="Calibri"/>
          <w:sz w:val="20"/>
        </w:rPr>
        <w:t xml:space="preserve"> Opole</w:t>
      </w:r>
      <w:r w:rsidR="008D457B" w:rsidRPr="00CA7BA0">
        <w:rPr>
          <w:rFonts w:ascii="Calibri" w:hAnsi="Calibri" w:cs="Calibri"/>
          <w:sz w:val="20"/>
        </w:rPr>
        <w:t xml:space="preserve"> </w:t>
      </w:r>
    </w:p>
    <w:p w14:paraId="68C2AA79" w14:textId="3B1EDEBF" w:rsidR="004714E3" w:rsidRPr="00CA7BA0" w:rsidRDefault="004714E3" w:rsidP="004714E3">
      <w:pPr>
        <w:pStyle w:val="Akapitzlist"/>
        <w:numPr>
          <w:ilvl w:val="1"/>
          <w:numId w:val="14"/>
        </w:numPr>
        <w:shd w:val="clear" w:color="auto" w:fill="FFFFFF"/>
        <w:spacing w:after="0"/>
        <w:ind w:left="851" w:right="20" w:hanging="425"/>
        <w:jc w:val="both"/>
        <w:rPr>
          <w:rFonts w:ascii="Calibri" w:hAnsi="Calibri" w:cs="Calibri"/>
          <w:sz w:val="20"/>
        </w:rPr>
      </w:pPr>
      <w:r w:rsidRPr="00CA7BA0">
        <w:rPr>
          <w:rFonts w:ascii="Calibri" w:hAnsi="Calibri" w:cs="Calibri"/>
          <w:sz w:val="20"/>
        </w:rPr>
        <w:t xml:space="preserve">Dyspozytor Nawęglania PGE </w:t>
      </w:r>
      <w:r w:rsidR="00425CC6" w:rsidRPr="00CA7BA0">
        <w:rPr>
          <w:rFonts w:ascii="Calibri" w:hAnsi="Calibri" w:cs="Calibri"/>
          <w:sz w:val="20"/>
        </w:rPr>
        <w:t>G</w:t>
      </w:r>
      <w:r w:rsidR="00425CC6">
        <w:rPr>
          <w:rFonts w:ascii="Calibri" w:hAnsi="Calibri" w:cs="Calibri"/>
          <w:sz w:val="20"/>
        </w:rPr>
        <w:t>i</w:t>
      </w:r>
      <w:r w:rsidR="00425CC6" w:rsidRPr="00CA7BA0">
        <w:rPr>
          <w:rFonts w:ascii="Calibri" w:hAnsi="Calibri" w:cs="Calibri"/>
          <w:sz w:val="20"/>
        </w:rPr>
        <w:t xml:space="preserve">EK </w:t>
      </w:r>
      <w:r w:rsidRPr="00CA7BA0">
        <w:rPr>
          <w:rFonts w:ascii="Calibri" w:hAnsi="Calibri" w:cs="Calibri"/>
          <w:sz w:val="20"/>
        </w:rPr>
        <w:t xml:space="preserve">- Oddział </w:t>
      </w:r>
      <w:r w:rsidR="001F3911" w:rsidRPr="00CA7BA0">
        <w:rPr>
          <w:rFonts w:ascii="Calibri" w:hAnsi="Calibri" w:cs="Calibri"/>
          <w:sz w:val="20"/>
        </w:rPr>
        <w:t>Elektrownia Rybnik</w:t>
      </w:r>
      <w:r w:rsidR="00423B9D" w:rsidRPr="00CA7BA0">
        <w:rPr>
          <w:rFonts w:ascii="Calibri" w:hAnsi="Calibri" w:cs="Calibri"/>
          <w:sz w:val="20"/>
        </w:rPr>
        <w:t>,</w:t>
      </w:r>
      <w:r w:rsidRPr="00CA7BA0">
        <w:rPr>
          <w:rFonts w:ascii="Calibri" w:hAnsi="Calibri" w:cs="Calibri"/>
          <w:sz w:val="20"/>
        </w:rPr>
        <w:t xml:space="preserve"> </w:t>
      </w:r>
    </w:p>
    <w:p w14:paraId="2AA8A58F" w14:textId="798676FF" w:rsidR="008D457B" w:rsidRPr="00CA7BA0" w:rsidRDefault="0079014A" w:rsidP="006A0CCC">
      <w:pPr>
        <w:pStyle w:val="Akapitzlist"/>
        <w:numPr>
          <w:ilvl w:val="1"/>
          <w:numId w:val="14"/>
        </w:numPr>
        <w:shd w:val="clear" w:color="auto" w:fill="FFFFFF"/>
        <w:spacing w:after="0"/>
        <w:ind w:left="851" w:right="20" w:hanging="425"/>
        <w:jc w:val="both"/>
        <w:rPr>
          <w:rFonts w:ascii="Calibri" w:hAnsi="Calibri" w:cs="Calibri"/>
          <w:sz w:val="20"/>
        </w:rPr>
      </w:pPr>
      <w:r w:rsidRPr="00CA7BA0">
        <w:rPr>
          <w:rFonts w:ascii="Calibri" w:hAnsi="Calibri" w:cs="Calibri"/>
          <w:sz w:val="20"/>
        </w:rPr>
        <w:t xml:space="preserve">Mistrz Zmianowy Nawęglania </w:t>
      </w:r>
      <w:r w:rsidR="008D457B" w:rsidRPr="00CA7BA0">
        <w:rPr>
          <w:rFonts w:ascii="Calibri" w:hAnsi="Calibri" w:cs="Calibri"/>
          <w:sz w:val="20"/>
        </w:rPr>
        <w:t xml:space="preserve">PGE </w:t>
      </w:r>
      <w:r w:rsidR="00425CC6" w:rsidRPr="00CA7BA0">
        <w:rPr>
          <w:rFonts w:ascii="Calibri" w:hAnsi="Calibri" w:cs="Calibri"/>
          <w:sz w:val="20"/>
        </w:rPr>
        <w:t>G</w:t>
      </w:r>
      <w:r w:rsidR="00425CC6">
        <w:rPr>
          <w:rFonts w:ascii="Calibri" w:hAnsi="Calibri" w:cs="Calibri"/>
          <w:sz w:val="20"/>
        </w:rPr>
        <w:t>i</w:t>
      </w:r>
      <w:r w:rsidR="00425CC6" w:rsidRPr="00CA7BA0">
        <w:rPr>
          <w:rFonts w:ascii="Calibri" w:hAnsi="Calibri" w:cs="Calibri"/>
          <w:sz w:val="20"/>
        </w:rPr>
        <w:t xml:space="preserve">EK </w:t>
      </w:r>
      <w:r w:rsidR="008D457B" w:rsidRPr="00CA7BA0">
        <w:rPr>
          <w:rFonts w:ascii="Calibri" w:hAnsi="Calibri" w:cs="Calibri"/>
          <w:sz w:val="20"/>
        </w:rPr>
        <w:t xml:space="preserve">- Oddział </w:t>
      </w:r>
      <w:r w:rsidR="001F3911" w:rsidRPr="00CA7BA0">
        <w:rPr>
          <w:rFonts w:ascii="Calibri" w:hAnsi="Calibri" w:cs="Calibri"/>
          <w:sz w:val="20"/>
        </w:rPr>
        <w:t>Elektrownia Turów</w:t>
      </w:r>
      <w:r w:rsidR="00423B9D" w:rsidRPr="00CA7BA0">
        <w:rPr>
          <w:rFonts w:ascii="Calibri" w:hAnsi="Calibri" w:cs="Calibri"/>
          <w:sz w:val="20"/>
        </w:rPr>
        <w:t>,</w:t>
      </w:r>
    </w:p>
    <w:p w14:paraId="23D4DEF1" w14:textId="087D25BB" w:rsidR="00E40D80" w:rsidRPr="00E40D80" w:rsidRDefault="0042270B" w:rsidP="00882106">
      <w:pPr>
        <w:shd w:val="clear" w:color="auto" w:fill="FFFFFF"/>
        <w:spacing w:after="0"/>
        <w:ind w:left="426" w:right="20"/>
        <w:jc w:val="both"/>
        <w:rPr>
          <w:rFonts w:ascii="Calibri" w:eastAsia="Times New Roman" w:hAnsi="Calibri" w:cs="Calibri"/>
          <w:sz w:val="20"/>
        </w:rPr>
      </w:pPr>
      <w:r w:rsidRPr="00CA7BA0">
        <w:rPr>
          <w:rFonts w:ascii="Calibri" w:eastAsia="Times New Roman" w:hAnsi="Calibri" w:cs="Calibri"/>
          <w:color w:val="000000" w:themeColor="text1"/>
          <w:sz w:val="20"/>
        </w:rPr>
        <w:t xml:space="preserve">Strony </w:t>
      </w:r>
      <w:r w:rsidR="00BA777B" w:rsidRPr="00CA7BA0">
        <w:rPr>
          <w:rFonts w:ascii="Calibri" w:eastAsia="Times New Roman" w:hAnsi="Calibri" w:cs="Calibri"/>
          <w:color w:val="000000" w:themeColor="text1"/>
          <w:sz w:val="20"/>
        </w:rPr>
        <w:t>U</w:t>
      </w:r>
      <w:r w:rsidRPr="00CA7BA0">
        <w:rPr>
          <w:rFonts w:ascii="Calibri" w:eastAsia="Times New Roman" w:hAnsi="Calibri" w:cs="Calibri"/>
          <w:color w:val="000000" w:themeColor="text1"/>
          <w:sz w:val="20"/>
        </w:rPr>
        <w:t xml:space="preserve">mowy będą przestrzegały obowiązującego </w:t>
      </w:r>
      <w:r w:rsidRPr="00CA7BA0">
        <w:rPr>
          <w:rFonts w:ascii="Calibri" w:eastAsia="Times New Roman" w:hAnsi="Calibri" w:cs="Calibri"/>
          <w:sz w:val="20"/>
        </w:rPr>
        <w:t>prawa</w:t>
      </w:r>
      <w:r w:rsidR="00E40D80" w:rsidRPr="00CA7BA0">
        <w:rPr>
          <w:rFonts w:ascii="Calibri" w:eastAsia="Times New Roman" w:hAnsi="Calibri" w:cs="Calibri"/>
          <w:sz w:val="20"/>
        </w:rPr>
        <w:t>, włącznie z prawem dotyczącym zatrudnienia, zdrowia, bezpieczeństwa, imigracji i emigracji oraz umożliwi osobom przez siebie zatrudnionym</w:t>
      </w:r>
      <w:r w:rsidR="00E40D80" w:rsidRPr="00E40D80">
        <w:rPr>
          <w:rFonts w:ascii="Calibri" w:eastAsia="Times New Roman" w:hAnsi="Calibri" w:cs="Calibri"/>
          <w:sz w:val="20"/>
        </w:rPr>
        <w:t xml:space="preserve"> korzystanie z wszystkich ich praw.</w:t>
      </w:r>
    </w:p>
    <w:p w14:paraId="38798125" w14:textId="33163898" w:rsidR="00E40D80" w:rsidRPr="00E40D80"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Wykonawca zobowiązany jest do bieżącego informowania </w:t>
      </w:r>
      <w:r w:rsidR="0087571B">
        <w:rPr>
          <w:rFonts w:ascii="Calibri" w:eastAsia="Times New Roman" w:hAnsi="Calibri" w:cs="Calibri"/>
          <w:sz w:val="20"/>
        </w:rPr>
        <w:t>Zamawiającego</w:t>
      </w:r>
      <w:r w:rsidRPr="00E40D80">
        <w:rPr>
          <w:rFonts w:ascii="Calibri" w:eastAsia="Times New Roman" w:hAnsi="Calibri" w:cs="Calibri"/>
          <w:sz w:val="20"/>
        </w:rPr>
        <w:t xml:space="preserve"> o zaistnieniu w czasie realizacji niniejszej Umowy wypadk</w:t>
      </w:r>
      <w:r w:rsidR="00593DA6">
        <w:rPr>
          <w:rFonts w:ascii="Calibri" w:eastAsia="Times New Roman" w:hAnsi="Calibri" w:cs="Calibri"/>
          <w:sz w:val="20"/>
        </w:rPr>
        <w:t>ów</w:t>
      </w:r>
      <w:r w:rsidR="00F349FC">
        <w:rPr>
          <w:rFonts w:ascii="Calibri" w:eastAsia="Times New Roman" w:hAnsi="Calibri" w:cs="Calibri"/>
          <w:sz w:val="20"/>
        </w:rPr>
        <w:t xml:space="preserve"> </w:t>
      </w:r>
      <w:r w:rsidRPr="00E40D80">
        <w:rPr>
          <w:rFonts w:ascii="Calibri" w:eastAsia="Times New Roman" w:hAnsi="Calibri" w:cs="Calibri"/>
          <w:sz w:val="20"/>
        </w:rPr>
        <w:t>oraz zdarze</w:t>
      </w:r>
      <w:r w:rsidR="00593DA6">
        <w:rPr>
          <w:rFonts w:ascii="Calibri" w:eastAsia="Times New Roman" w:hAnsi="Calibri" w:cs="Calibri"/>
          <w:sz w:val="20"/>
        </w:rPr>
        <w:t>ń</w:t>
      </w:r>
      <w:r w:rsidRPr="00E40D80">
        <w:rPr>
          <w:rFonts w:ascii="Calibri" w:eastAsia="Times New Roman" w:hAnsi="Calibri" w:cs="Calibri"/>
          <w:sz w:val="20"/>
        </w:rPr>
        <w:t xml:space="preserve"> potencjalnie wypadkowych związanych z wykonywaniem Przedmiotu Umowy.</w:t>
      </w:r>
    </w:p>
    <w:p w14:paraId="285C27C2" w14:textId="2EC59F75" w:rsidR="00E40D80" w:rsidRPr="00E40D80"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Zabrania się Wykonawcy wykonywania jakichkolwiek czynności przez obsługę lokomotyw pociągowych, które będą powodować zanieczyszczenie terenu stacji kolejowej i bocznicy kolejowej </w:t>
      </w:r>
      <w:r w:rsidR="005E3402">
        <w:rPr>
          <w:rFonts w:ascii="Calibri" w:eastAsia="Times New Roman" w:hAnsi="Calibri" w:cs="Calibri"/>
          <w:sz w:val="20"/>
        </w:rPr>
        <w:t xml:space="preserve">Oddziału </w:t>
      </w:r>
      <w:r w:rsidR="003923A0">
        <w:rPr>
          <w:rFonts w:ascii="Calibri" w:eastAsia="Times New Roman" w:hAnsi="Calibri" w:cs="Calibri"/>
          <w:sz w:val="20"/>
        </w:rPr>
        <w:t>(Miejsca odbioru przesyłki)</w:t>
      </w:r>
      <w:r w:rsidRPr="00E40D80">
        <w:rPr>
          <w:rFonts w:ascii="Calibri" w:eastAsia="Times New Roman" w:hAnsi="Calibri" w:cs="Calibri"/>
          <w:sz w:val="20"/>
        </w:rPr>
        <w:t>, a w szczególności odwadniania lokomotyw, smarowania na torach ogólnego użytku, zrzucania olejów, smarów i innych odpadów.</w:t>
      </w:r>
      <w:r w:rsidR="002B5104">
        <w:rPr>
          <w:rFonts w:ascii="Calibri" w:eastAsia="Times New Roman" w:hAnsi="Calibri" w:cs="Calibri"/>
          <w:sz w:val="20"/>
        </w:rPr>
        <w:t xml:space="preserve"> Powyższe stosuje się również do Miejsc nadania. </w:t>
      </w:r>
    </w:p>
    <w:p w14:paraId="726E039B" w14:textId="3C4BC214" w:rsidR="00E40D80" w:rsidRPr="00E40D80"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Zamawiający w przypadkach awaryjnych dopuszcza możliwość wykonywania przez Wykonawcę robót naprawczych taboru szynowego na terenie bocznicy kolejowej </w:t>
      </w:r>
      <w:r w:rsidR="005E3402">
        <w:rPr>
          <w:rFonts w:ascii="Calibri" w:eastAsia="Times New Roman" w:hAnsi="Calibri" w:cs="Calibri"/>
          <w:sz w:val="20"/>
        </w:rPr>
        <w:t xml:space="preserve">Oddziału </w:t>
      </w:r>
      <w:r w:rsidR="003923A0">
        <w:rPr>
          <w:rFonts w:ascii="Calibri" w:eastAsia="Times New Roman" w:hAnsi="Calibri" w:cs="Calibri"/>
          <w:sz w:val="20"/>
        </w:rPr>
        <w:t>(Miejsca odbioru przesyłki)</w:t>
      </w:r>
      <w:r w:rsidRPr="00E40D80">
        <w:rPr>
          <w:rFonts w:ascii="Calibri" w:eastAsia="Times New Roman" w:hAnsi="Calibri" w:cs="Calibri"/>
          <w:sz w:val="20"/>
        </w:rPr>
        <w:t>, niezbędnych do prawidłowego wykonania Przedmiotu Umowy, na podstawie oddzielnych, pisemnych uzgodnień z upoważnionym przedstawicielem Zamawiającego.</w:t>
      </w:r>
      <w:r w:rsidR="002B5104" w:rsidRPr="002B5104">
        <w:rPr>
          <w:rFonts w:ascii="Calibri" w:eastAsia="Times New Roman" w:hAnsi="Calibri" w:cs="Calibri"/>
          <w:sz w:val="20"/>
        </w:rPr>
        <w:t xml:space="preserve"> Powyższe stosuje się również do Miejsc nadania</w:t>
      </w:r>
      <w:r w:rsidR="002B5104">
        <w:rPr>
          <w:rFonts w:ascii="Calibri" w:eastAsia="Times New Roman" w:hAnsi="Calibri" w:cs="Calibri"/>
          <w:sz w:val="20"/>
        </w:rPr>
        <w:t xml:space="preserve"> z zastrzeżeniem, że uzgodnienia takie powinny być dokonywane z upoważnionym przedstawicielem Nadawcy przesyłki za wiedzą Zamawiającego</w:t>
      </w:r>
      <w:r w:rsidR="002B5104" w:rsidRPr="002B5104">
        <w:rPr>
          <w:rFonts w:ascii="Calibri" w:eastAsia="Times New Roman" w:hAnsi="Calibri" w:cs="Calibri"/>
          <w:sz w:val="20"/>
        </w:rPr>
        <w:t>.</w:t>
      </w:r>
    </w:p>
    <w:p w14:paraId="018D521D" w14:textId="33D82054" w:rsidR="00E40D80" w:rsidRPr="00E40D80"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lastRenderedPageBreak/>
        <w:t xml:space="preserve">Zamawiający ma prawo do bieżącej kontroli działań Wykonawcy pod względem bezpieczeństwa i higieny pracy, ppoż. oraz warunków ochrony środowiska na terenie bocznicy kolejowej </w:t>
      </w:r>
      <w:r w:rsidR="005E3402">
        <w:rPr>
          <w:rFonts w:ascii="Calibri" w:eastAsia="Times New Roman" w:hAnsi="Calibri" w:cs="Calibri"/>
          <w:sz w:val="20"/>
        </w:rPr>
        <w:t xml:space="preserve">Oddziału </w:t>
      </w:r>
      <w:r w:rsidR="002B5104">
        <w:rPr>
          <w:rFonts w:ascii="Calibri" w:eastAsia="Times New Roman" w:hAnsi="Calibri" w:cs="Calibri"/>
          <w:sz w:val="20"/>
        </w:rPr>
        <w:t xml:space="preserve">Zamawiającego </w:t>
      </w:r>
      <w:r w:rsidR="003923A0">
        <w:rPr>
          <w:rFonts w:ascii="Calibri" w:eastAsia="Times New Roman" w:hAnsi="Calibri" w:cs="Calibri"/>
          <w:sz w:val="20"/>
        </w:rPr>
        <w:t>(Miejsca odbioru przesyłki)</w:t>
      </w:r>
      <w:r w:rsidRPr="00E40D80">
        <w:rPr>
          <w:rFonts w:ascii="Calibri" w:eastAsia="Times New Roman" w:hAnsi="Calibri" w:cs="Calibri"/>
          <w:sz w:val="20"/>
        </w:rPr>
        <w:t>.</w:t>
      </w:r>
    </w:p>
    <w:p w14:paraId="2593DF4E" w14:textId="47172635" w:rsidR="00E40D80" w:rsidRPr="00170ADF"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Wykonawca na bieżąco będzie monitorował sytuację ruchową pociągów od momentu nadania, będących </w:t>
      </w:r>
      <w:r w:rsidR="00AC74AD">
        <w:rPr>
          <w:rFonts w:ascii="Calibri" w:eastAsia="Times New Roman" w:hAnsi="Calibri" w:cs="Calibri"/>
          <w:sz w:val="20"/>
        </w:rPr>
        <w:br/>
      </w:r>
      <w:r w:rsidRPr="00E40D80">
        <w:rPr>
          <w:rFonts w:ascii="Calibri" w:eastAsia="Times New Roman" w:hAnsi="Calibri" w:cs="Calibri"/>
          <w:sz w:val="20"/>
        </w:rPr>
        <w:t>w trakcie przewozu i w Miejscu odbioru przesyłek</w:t>
      </w:r>
      <w:r w:rsidR="002F4E0E">
        <w:rPr>
          <w:rFonts w:ascii="Calibri" w:eastAsia="Times New Roman" w:hAnsi="Calibri" w:cs="Calibri"/>
          <w:sz w:val="20"/>
        </w:rPr>
        <w:t>,</w:t>
      </w:r>
      <w:r w:rsidRPr="00E40D80">
        <w:rPr>
          <w:rFonts w:ascii="Calibri" w:eastAsia="Times New Roman" w:hAnsi="Calibri" w:cs="Calibri"/>
          <w:sz w:val="20"/>
        </w:rPr>
        <w:t xml:space="preserve"> w celu wyeliminowania sytuacji nagromadzenia się </w:t>
      </w:r>
      <w:r w:rsidR="00FF102E">
        <w:rPr>
          <w:rFonts w:ascii="Calibri" w:eastAsia="Times New Roman" w:hAnsi="Calibri" w:cs="Calibri"/>
          <w:sz w:val="20"/>
        </w:rPr>
        <w:t>P</w:t>
      </w:r>
      <w:r w:rsidRPr="00E40D80">
        <w:rPr>
          <w:rFonts w:ascii="Calibri" w:eastAsia="Times New Roman" w:hAnsi="Calibri" w:cs="Calibri"/>
          <w:sz w:val="20"/>
        </w:rPr>
        <w:t xml:space="preserve">rzesyłek oczekujących na podstawienie. W przypadku skumulowania się </w:t>
      </w:r>
      <w:r w:rsidR="00FF102E">
        <w:rPr>
          <w:rFonts w:ascii="Calibri" w:eastAsia="Times New Roman" w:hAnsi="Calibri" w:cs="Calibri"/>
          <w:sz w:val="20"/>
        </w:rPr>
        <w:t>P</w:t>
      </w:r>
      <w:r w:rsidRPr="00E40D80">
        <w:rPr>
          <w:rFonts w:ascii="Calibri" w:eastAsia="Times New Roman" w:hAnsi="Calibri" w:cs="Calibri"/>
          <w:sz w:val="20"/>
        </w:rPr>
        <w:t>rzesyłek przebywających na</w:t>
      </w:r>
      <w:r w:rsidR="006E55C3">
        <w:rPr>
          <w:rFonts w:ascii="Calibri" w:eastAsia="Times New Roman" w:hAnsi="Calibri" w:cs="Calibri"/>
          <w:sz w:val="20"/>
        </w:rPr>
        <w:t> </w:t>
      </w:r>
      <w:r w:rsidRPr="00E40D80">
        <w:rPr>
          <w:rFonts w:ascii="Calibri" w:eastAsia="Times New Roman" w:hAnsi="Calibri" w:cs="Calibri"/>
          <w:sz w:val="20"/>
        </w:rPr>
        <w:t xml:space="preserve">bocznicy </w:t>
      </w:r>
      <w:r w:rsidR="005E3402">
        <w:rPr>
          <w:rFonts w:ascii="Calibri" w:eastAsia="Times New Roman" w:hAnsi="Calibri" w:cs="Calibri"/>
          <w:sz w:val="20"/>
        </w:rPr>
        <w:t xml:space="preserve">Oddziału </w:t>
      </w:r>
      <w:r w:rsidR="003923A0">
        <w:rPr>
          <w:rFonts w:ascii="Calibri" w:eastAsia="Times New Roman" w:hAnsi="Calibri" w:cs="Calibri"/>
          <w:sz w:val="20"/>
        </w:rPr>
        <w:t>(Miejsca odbioru przesyłki)</w:t>
      </w:r>
      <w:r w:rsidRPr="00E40D80">
        <w:rPr>
          <w:rFonts w:ascii="Calibri" w:eastAsia="Times New Roman" w:hAnsi="Calibri" w:cs="Calibri"/>
          <w:sz w:val="20"/>
        </w:rPr>
        <w:t>, przedstawiciel Zamawiającego ma prawo ograniczyć wjazd na</w:t>
      </w:r>
      <w:r w:rsidR="006E55C3">
        <w:rPr>
          <w:rFonts w:ascii="Calibri" w:eastAsia="Times New Roman" w:hAnsi="Calibri" w:cs="Calibri"/>
          <w:sz w:val="20"/>
        </w:rPr>
        <w:t> </w:t>
      </w:r>
      <w:r w:rsidRPr="00E40D80">
        <w:rPr>
          <w:rFonts w:ascii="Calibri" w:eastAsia="Times New Roman" w:hAnsi="Calibri" w:cs="Calibri"/>
          <w:sz w:val="20"/>
        </w:rPr>
        <w:t xml:space="preserve">bocznicę, a w skrajnym przypadku odmówić wjazdu na bocznicę do momentu ustania przeszkody. Strony Umowy po dokonaniu oceny sytuacji ruchowej kierując się zasadą minimalizacji kosztów uzgodnią termin wjazdu kolejnych pociągów na bocznicę Zamawiającego. Ograniczenie lub odmowa wjazdu na bocznicę nie stanowi podstawy dla Wykonawcy do jakichkolwiek roszczeń wobec Zamawiającego chyba, </w:t>
      </w:r>
      <w:r w:rsidR="008C4743">
        <w:rPr>
          <w:rFonts w:ascii="Calibri" w:eastAsia="Times New Roman" w:hAnsi="Calibri" w:cs="Calibri"/>
          <w:sz w:val="20"/>
        </w:rPr>
        <w:br/>
      </w:r>
      <w:r w:rsidRPr="00E40D80">
        <w:rPr>
          <w:rFonts w:ascii="Calibri" w:eastAsia="Times New Roman" w:hAnsi="Calibri" w:cs="Calibri"/>
          <w:sz w:val="20"/>
        </w:rPr>
        <w:t xml:space="preserve">że Wykonawca dowiedzie Zamawiającemu, że dołożył należytej staranności, a przyczyna </w:t>
      </w:r>
      <w:r w:rsidRPr="00170ADF">
        <w:rPr>
          <w:rFonts w:ascii="Calibri" w:eastAsia="Times New Roman" w:hAnsi="Calibri" w:cs="Calibri"/>
          <w:sz w:val="20"/>
        </w:rPr>
        <w:t xml:space="preserve">kumulacji przesyłek i ograniczenia wjazdu na bocznicę Zamawiającego </w:t>
      </w:r>
      <w:r w:rsidR="00D95C62">
        <w:rPr>
          <w:rFonts w:ascii="Calibri" w:eastAsia="Times New Roman" w:hAnsi="Calibri" w:cs="Calibri"/>
          <w:sz w:val="20"/>
        </w:rPr>
        <w:t>jest spowodowaną winą Zamawiającego</w:t>
      </w:r>
      <w:r w:rsidRPr="00170ADF">
        <w:rPr>
          <w:rFonts w:ascii="Calibri" w:eastAsia="Times New Roman" w:hAnsi="Calibri" w:cs="Calibri"/>
          <w:sz w:val="20"/>
        </w:rPr>
        <w:t>.</w:t>
      </w:r>
    </w:p>
    <w:p w14:paraId="34EA72BA" w14:textId="249987D0" w:rsidR="00E40D80" w:rsidRPr="00170ADF" w:rsidRDefault="00E40D80" w:rsidP="00D50BFB">
      <w:pPr>
        <w:numPr>
          <w:ilvl w:val="0"/>
          <w:numId w:val="14"/>
        </w:numPr>
        <w:shd w:val="clear" w:color="auto" w:fill="FFFFFF"/>
        <w:spacing w:after="0" w:line="240" w:lineRule="auto"/>
        <w:ind w:left="426" w:right="20" w:hanging="426"/>
        <w:jc w:val="both"/>
        <w:rPr>
          <w:rFonts w:ascii="Calibri" w:eastAsia="Times New Roman" w:hAnsi="Calibri" w:cs="Calibri"/>
          <w:sz w:val="20"/>
          <w:szCs w:val="20"/>
        </w:rPr>
      </w:pPr>
      <w:r w:rsidRPr="00170ADF">
        <w:rPr>
          <w:rFonts w:ascii="Calibri" w:eastAsia="Times New Roman" w:hAnsi="Calibri" w:cs="Calibri"/>
          <w:sz w:val="20"/>
          <w:szCs w:val="20"/>
        </w:rPr>
        <w:t>Zamawiający</w:t>
      </w:r>
      <w:r w:rsidRPr="00170ADF">
        <w:rPr>
          <w:rFonts w:ascii="Calibri" w:eastAsia="Calibri" w:hAnsi="Calibri" w:cs="Calibri"/>
          <w:sz w:val="20"/>
          <w:szCs w:val="20"/>
        </w:rPr>
        <w:t xml:space="preserve"> nie ponosi żadnej odpowiedzialności wobec Wykonawcy i za </w:t>
      </w:r>
      <w:r w:rsidRPr="00170ADF">
        <w:rPr>
          <w:rFonts w:ascii="Calibri" w:eastAsia="Times New Roman" w:hAnsi="Calibri" w:cs="Calibri"/>
          <w:sz w:val="20"/>
          <w:szCs w:val="20"/>
        </w:rPr>
        <w:t>Wykonawcę</w:t>
      </w:r>
      <w:r w:rsidRPr="00170ADF">
        <w:rPr>
          <w:rFonts w:ascii="Calibri" w:eastAsia="Calibri" w:hAnsi="Calibri" w:cs="Calibri"/>
          <w:sz w:val="20"/>
          <w:szCs w:val="20"/>
        </w:rPr>
        <w:t xml:space="preserve"> z powodu braku rytmiki przewozów, nieterminowego podstawiania lub zabierania </w:t>
      </w:r>
      <w:r w:rsidR="00FF102E">
        <w:rPr>
          <w:rFonts w:ascii="Calibri" w:eastAsia="Calibri" w:hAnsi="Calibri" w:cs="Calibri"/>
          <w:sz w:val="20"/>
          <w:szCs w:val="20"/>
        </w:rPr>
        <w:t>P</w:t>
      </w:r>
      <w:r w:rsidRPr="00170ADF">
        <w:rPr>
          <w:rFonts w:ascii="Calibri" w:eastAsia="Calibri" w:hAnsi="Calibri" w:cs="Calibri"/>
          <w:sz w:val="20"/>
          <w:szCs w:val="20"/>
        </w:rPr>
        <w:t xml:space="preserve">rzesyłek dla potrzeb </w:t>
      </w:r>
      <w:r w:rsidRPr="00170ADF">
        <w:rPr>
          <w:rFonts w:ascii="Calibri" w:eastAsia="Times New Roman" w:hAnsi="Calibri" w:cs="Calibri"/>
          <w:sz w:val="20"/>
          <w:szCs w:val="20"/>
        </w:rPr>
        <w:t xml:space="preserve">Zamawiającego </w:t>
      </w:r>
      <w:r w:rsidRPr="00170ADF">
        <w:rPr>
          <w:rFonts w:ascii="Calibri" w:eastAsia="Calibri" w:hAnsi="Calibri" w:cs="Calibri"/>
          <w:sz w:val="20"/>
          <w:szCs w:val="20"/>
        </w:rPr>
        <w:t>oraz wynikłych z tego powodu następstw</w:t>
      </w:r>
      <w:r w:rsidR="009D2F2F">
        <w:rPr>
          <w:rFonts w:ascii="Calibri" w:eastAsia="Calibri" w:hAnsi="Calibri" w:cs="Calibri"/>
          <w:sz w:val="20"/>
          <w:szCs w:val="20"/>
        </w:rPr>
        <w:t>,</w:t>
      </w:r>
      <w:r w:rsidRPr="00170ADF">
        <w:rPr>
          <w:rFonts w:ascii="Calibri" w:eastAsia="Calibri" w:hAnsi="Calibri" w:cs="Calibri"/>
          <w:sz w:val="20"/>
          <w:szCs w:val="20"/>
        </w:rPr>
        <w:t xml:space="preserve"> chyba że Wykonawca dowiedzie Zamawiającemu, że dołożył należytej staranności, a przyczyna nieterminowego podstawiania lub zabierania </w:t>
      </w:r>
      <w:r w:rsidR="00FF102E">
        <w:rPr>
          <w:rFonts w:ascii="Calibri" w:eastAsia="Calibri" w:hAnsi="Calibri" w:cs="Calibri"/>
          <w:sz w:val="20"/>
          <w:szCs w:val="20"/>
        </w:rPr>
        <w:t>P</w:t>
      </w:r>
      <w:r w:rsidRPr="00170ADF">
        <w:rPr>
          <w:rFonts w:ascii="Calibri" w:eastAsia="Calibri" w:hAnsi="Calibri" w:cs="Calibri"/>
          <w:sz w:val="20"/>
          <w:szCs w:val="20"/>
        </w:rPr>
        <w:t xml:space="preserve">rzesyłek dla potrzeb Zamawiającego </w:t>
      </w:r>
      <w:r w:rsidR="00D95C62">
        <w:rPr>
          <w:rFonts w:ascii="Calibri" w:eastAsia="Calibri" w:hAnsi="Calibri" w:cs="Calibri"/>
          <w:sz w:val="20"/>
          <w:szCs w:val="20"/>
        </w:rPr>
        <w:t xml:space="preserve">jest spowodowana winą </w:t>
      </w:r>
      <w:r w:rsidR="00123BE2">
        <w:rPr>
          <w:rFonts w:ascii="Calibri" w:eastAsia="Calibri" w:hAnsi="Calibri" w:cs="Calibri"/>
          <w:sz w:val="20"/>
          <w:szCs w:val="20"/>
        </w:rPr>
        <w:t>Zamawiającego</w:t>
      </w:r>
      <w:r w:rsidRPr="00170ADF">
        <w:rPr>
          <w:rFonts w:ascii="Calibri" w:eastAsia="Calibri" w:hAnsi="Calibri" w:cs="Calibri"/>
          <w:sz w:val="20"/>
          <w:szCs w:val="20"/>
        </w:rPr>
        <w:t>.</w:t>
      </w:r>
    </w:p>
    <w:p w14:paraId="2140222D" w14:textId="363FB90C" w:rsidR="00E40D80" w:rsidRPr="00E40D80" w:rsidRDefault="00E40D80" w:rsidP="00D50BFB">
      <w:pPr>
        <w:numPr>
          <w:ilvl w:val="0"/>
          <w:numId w:val="14"/>
        </w:numPr>
        <w:shd w:val="clear" w:color="auto" w:fill="FFFFFF"/>
        <w:spacing w:after="0" w:line="240" w:lineRule="auto"/>
        <w:ind w:left="426" w:right="20" w:hanging="426"/>
        <w:jc w:val="both"/>
        <w:rPr>
          <w:rFonts w:ascii="Calibri" w:eastAsia="Times New Roman" w:hAnsi="Calibri" w:cs="Calibri"/>
          <w:sz w:val="20"/>
          <w:szCs w:val="20"/>
        </w:rPr>
      </w:pPr>
      <w:r w:rsidRPr="00170ADF">
        <w:rPr>
          <w:rFonts w:ascii="Calibri" w:eastAsia="Times New Roman" w:hAnsi="Calibri" w:cs="Calibri"/>
          <w:sz w:val="20"/>
          <w:szCs w:val="20"/>
        </w:rPr>
        <w:t xml:space="preserve">Wykonawca po pisemnym uzgodnieniu (pod rygorem nieważności) z </w:t>
      </w:r>
      <w:r w:rsidR="004F476E">
        <w:rPr>
          <w:rFonts w:ascii="Calibri" w:eastAsia="Times New Roman" w:hAnsi="Calibri" w:cs="Calibri"/>
          <w:sz w:val="20"/>
          <w:szCs w:val="20"/>
        </w:rPr>
        <w:t>Zamawiający</w:t>
      </w:r>
      <w:r w:rsidRPr="00170ADF">
        <w:rPr>
          <w:rFonts w:ascii="Calibri" w:eastAsia="Times New Roman" w:hAnsi="Calibri" w:cs="Calibri"/>
          <w:sz w:val="20"/>
          <w:szCs w:val="20"/>
        </w:rPr>
        <w:t>m może powierzyć</w:t>
      </w:r>
      <w:r w:rsidRPr="00E40D80">
        <w:rPr>
          <w:rFonts w:ascii="Calibri" w:eastAsia="Times New Roman" w:hAnsi="Calibri" w:cs="Calibri"/>
          <w:sz w:val="20"/>
          <w:szCs w:val="20"/>
        </w:rPr>
        <w:t xml:space="preserve"> wykonanie częś</w:t>
      </w:r>
      <w:r w:rsidR="002F4E0E">
        <w:rPr>
          <w:rFonts w:ascii="Calibri" w:eastAsia="Times New Roman" w:hAnsi="Calibri" w:cs="Calibri"/>
          <w:sz w:val="20"/>
          <w:szCs w:val="20"/>
        </w:rPr>
        <w:t>ci</w:t>
      </w:r>
      <w:r w:rsidRPr="00E40D80">
        <w:rPr>
          <w:rFonts w:ascii="Calibri" w:eastAsia="Times New Roman" w:hAnsi="Calibri" w:cs="Calibri"/>
          <w:sz w:val="20"/>
          <w:szCs w:val="20"/>
        </w:rPr>
        <w:t xml:space="preserve"> zakresu Przedmiotu Umowy</w:t>
      </w:r>
      <w:r w:rsidRPr="00E40D80" w:rsidDel="008E561F">
        <w:rPr>
          <w:rFonts w:ascii="Calibri" w:eastAsia="Times New Roman" w:hAnsi="Calibri" w:cs="Calibri"/>
          <w:sz w:val="20"/>
          <w:szCs w:val="20"/>
        </w:rPr>
        <w:t xml:space="preserve"> </w:t>
      </w:r>
      <w:r w:rsidRPr="00E40D80">
        <w:rPr>
          <w:rFonts w:ascii="Calibri" w:eastAsia="Times New Roman" w:hAnsi="Calibri" w:cs="Calibri"/>
          <w:sz w:val="20"/>
          <w:szCs w:val="20"/>
        </w:rPr>
        <w:t>podwykonawcy (podwykonawcom). Wykonawca ponosi pełną odpowiedzialność za wykonywanie zobowiązań przez podwykonawcę jak za własne działania lub zaniechania, niezależnie od osobistej odpowiedzialności podwykonawcy wobec Zamawiającego; podwykonawcy nie przysługuje żadne roszczenie w stosunku do Zamawiającego o wynagrodzenie.</w:t>
      </w:r>
    </w:p>
    <w:p w14:paraId="28220C1F" w14:textId="437B2DFD" w:rsidR="00E40D80" w:rsidRPr="00E40D80" w:rsidRDefault="00E40D80" w:rsidP="00D50BFB">
      <w:pPr>
        <w:numPr>
          <w:ilvl w:val="0"/>
          <w:numId w:val="14"/>
        </w:numPr>
        <w:shd w:val="clear" w:color="auto" w:fill="FFFFFF"/>
        <w:spacing w:after="0" w:line="240" w:lineRule="auto"/>
        <w:ind w:left="426" w:right="20"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niewykonania lub nienależytego wykonania dwóch kolejnych po sobie następujących przewozów </w:t>
      </w:r>
      <w:r w:rsidR="00FF102E">
        <w:rPr>
          <w:rFonts w:ascii="Calibri" w:eastAsia="Times New Roman" w:hAnsi="Calibri" w:cs="Calibri"/>
          <w:sz w:val="20"/>
          <w:szCs w:val="20"/>
        </w:rPr>
        <w:t>P</w:t>
      </w:r>
      <w:r w:rsidRPr="00E40D80">
        <w:rPr>
          <w:rFonts w:ascii="Calibri" w:eastAsia="Times New Roman" w:hAnsi="Calibri" w:cs="Calibri"/>
          <w:sz w:val="20"/>
          <w:szCs w:val="20"/>
        </w:rPr>
        <w:t xml:space="preserve">rzesyłek </w:t>
      </w:r>
      <w:r w:rsidRPr="00F349FC">
        <w:rPr>
          <w:rFonts w:ascii="Calibri" w:eastAsia="Times New Roman" w:hAnsi="Calibri" w:cs="Calibri"/>
          <w:color w:val="000000" w:themeColor="text1"/>
          <w:sz w:val="20"/>
          <w:szCs w:val="20"/>
        </w:rPr>
        <w:t xml:space="preserve">z </w:t>
      </w:r>
      <w:r w:rsidR="00FE431E">
        <w:rPr>
          <w:rFonts w:ascii="Calibri" w:eastAsia="Times New Roman" w:hAnsi="Calibri" w:cs="Calibri"/>
          <w:sz w:val="20"/>
          <w:szCs w:val="20"/>
        </w:rPr>
        <w:t>P</w:t>
      </w:r>
      <w:r w:rsidR="00FE431E" w:rsidRPr="00170ADF">
        <w:rPr>
          <w:rFonts w:ascii="Calibri" w:eastAsia="Times New Roman" w:hAnsi="Calibri" w:cs="Calibri"/>
          <w:sz w:val="20"/>
          <w:szCs w:val="20"/>
        </w:rPr>
        <w:t xml:space="preserve">rzesyłki z </w:t>
      </w:r>
      <w:r w:rsidR="00FE431E" w:rsidRPr="00E40D80">
        <w:rPr>
          <w:rFonts w:ascii="Calibri" w:eastAsia="Times New Roman" w:hAnsi="Calibri" w:cs="Calibri"/>
          <w:sz w:val="20"/>
        </w:rPr>
        <w:t>węgl</w:t>
      </w:r>
      <w:r w:rsidR="00FE431E">
        <w:rPr>
          <w:rFonts w:ascii="Calibri" w:eastAsia="Times New Roman" w:hAnsi="Calibri" w:cs="Calibri"/>
          <w:sz w:val="20"/>
        </w:rPr>
        <w:t>em</w:t>
      </w:r>
      <w:r w:rsidR="00FE431E" w:rsidRPr="00E40D80">
        <w:rPr>
          <w:rFonts w:ascii="Calibri" w:eastAsia="Times New Roman" w:hAnsi="Calibri" w:cs="Calibri"/>
          <w:sz w:val="20"/>
        </w:rPr>
        <w:t xml:space="preserve"> </w:t>
      </w:r>
      <w:r w:rsidR="00FE431E">
        <w:rPr>
          <w:rFonts w:ascii="Calibri" w:eastAsia="Times New Roman" w:hAnsi="Calibri" w:cs="Calibri"/>
          <w:sz w:val="20"/>
        </w:rPr>
        <w:t xml:space="preserve">kamiennym </w:t>
      </w:r>
      <w:r w:rsidR="00FE431E" w:rsidRPr="00E40D80">
        <w:rPr>
          <w:rFonts w:ascii="Calibri" w:eastAsia="Times New Roman" w:hAnsi="Calibri" w:cs="Calibri"/>
          <w:sz w:val="20"/>
        </w:rPr>
        <w:t>lub kamieni</w:t>
      </w:r>
      <w:r w:rsidR="00FE431E">
        <w:rPr>
          <w:rFonts w:ascii="Calibri" w:eastAsia="Times New Roman" w:hAnsi="Calibri" w:cs="Calibri"/>
          <w:sz w:val="20"/>
        </w:rPr>
        <w:t>em</w:t>
      </w:r>
      <w:r w:rsidR="00FE431E" w:rsidRPr="00E40D80">
        <w:rPr>
          <w:rFonts w:ascii="Calibri" w:eastAsia="Times New Roman" w:hAnsi="Calibri" w:cs="Calibri"/>
          <w:sz w:val="20"/>
        </w:rPr>
        <w:t xml:space="preserve"> wapien</w:t>
      </w:r>
      <w:r w:rsidR="00FE431E">
        <w:rPr>
          <w:rFonts w:ascii="Calibri" w:eastAsia="Times New Roman" w:hAnsi="Calibri" w:cs="Calibri"/>
          <w:sz w:val="20"/>
        </w:rPr>
        <w:t>nym</w:t>
      </w:r>
      <w:r w:rsidR="00FE431E" w:rsidRPr="00E40D80">
        <w:rPr>
          <w:rFonts w:ascii="Calibri" w:eastAsia="Times New Roman" w:hAnsi="Calibri" w:cs="Calibri"/>
          <w:sz w:val="20"/>
        </w:rPr>
        <w:t xml:space="preserve"> lub mączk</w:t>
      </w:r>
      <w:r w:rsidR="00FE431E">
        <w:rPr>
          <w:rFonts w:ascii="Calibri" w:eastAsia="Times New Roman" w:hAnsi="Calibri" w:cs="Calibri"/>
          <w:sz w:val="20"/>
        </w:rPr>
        <w:t>ą</w:t>
      </w:r>
      <w:r w:rsidR="00FE431E" w:rsidRPr="00E40D80">
        <w:rPr>
          <w:rFonts w:ascii="Calibri" w:eastAsia="Times New Roman" w:hAnsi="Calibri" w:cs="Calibri"/>
          <w:sz w:val="20"/>
        </w:rPr>
        <w:t xml:space="preserve"> wapienn</w:t>
      </w:r>
      <w:r w:rsidR="00FE431E">
        <w:rPr>
          <w:rFonts w:ascii="Calibri" w:eastAsia="Times New Roman" w:hAnsi="Calibri" w:cs="Calibri"/>
          <w:sz w:val="20"/>
        </w:rPr>
        <w:t>ą</w:t>
      </w:r>
      <w:r w:rsidR="00FE431E" w:rsidRPr="00E40D80">
        <w:rPr>
          <w:rFonts w:ascii="Calibri" w:eastAsia="Times New Roman" w:hAnsi="Calibri" w:cs="Calibri"/>
          <w:sz w:val="20"/>
        </w:rPr>
        <w:t xml:space="preserve"> </w:t>
      </w:r>
      <w:r w:rsidR="00FE431E" w:rsidRPr="00E40D80">
        <w:rPr>
          <w:rFonts w:ascii="Calibri" w:eastAsia="Times New Roman" w:hAnsi="Calibri" w:cs="Calibri"/>
          <w:b/>
          <w:i/>
          <w:sz w:val="20"/>
          <w:vertAlign w:val="superscript"/>
        </w:rPr>
        <w:t>W zależności od części zamówienia</w:t>
      </w:r>
      <w:r w:rsidR="00FE431E" w:rsidRPr="00170ADF">
        <w:rPr>
          <w:rFonts w:ascii="Calibri" w:eastAsia="Times New Roman" w:hAnsi="Calibri" w:cs="Calibri"/>
          <w:sz w:val="20"/>
          <w:szCs w:val="20"/>
        </w:rPr>
        <w:t xml:space="preserve"> </w:t>
      </w:r>
      <w:r w:rsidRPr="00F349FC">
        <w:rPr>
          <w:rFonts w:ascii="Calibri" w:eastAsia="Times New Roman" w:hAnsi="Calibri" w:cs="Calibri"/>
          <w:color w:val="000000" w:themeColor="text1"/>
          <w:sz w:val="20"/>
          <w:szCs w:val="20"/>
        </w:rPr>
        <w:t xml:space="preserve">lub niewykonania lub nienależytego wykonania </w:t>
      </w:r>
      <w:r w:rsidR="00D95C62" w:rsidRPr="00F349FC">
        <w:rPr>
          <w:rFonts w:ascii="Calibri" w:eastAsia="Times New Roman" w:hAnsi="Calibri" w:cs="Calibri"/>
          <w:color w:val="000000" w:themeColor="text1"/>
          <w:sz w:val="20"/>
          <w:szCs w:val="20"/>
        </w:rPr>
        <w:t xml:space="preserve">trzech </w:t>
      </w:r>
      <w:r w:rsidRPr="00F349FC">
        <w:rPr>
          <w:rFonts w:ascii="Calibri" w:eastAsia="Times New Roman" w:hAnsi="Calibri" w:cs="Calibri"/>
          <w:color w:val="000000" w:themeColor="text1"/>
          <w:sz w:val="20"/>
          <w:szCs w:val="20"/>
        </w:rPr>
        <w:t xml:space="preserve">przewozów </w:t>
      </w:r>
      <w:r w:rsidR="00FF102E">
        <w:rPr>
          <w:rFonts w:ascii="Calibri" w:eastAsia="Times New Roman" w:hAnsi="Calibri" w:cs="Calibri"/>
          <w:color w:val="000000" w:themeColor="text1"/>
          <w:sz w:val="20"/>
          <w:szCs w:val="20"/>
        </w:rPr>
        <w:t>P</w:t>
      </w:r>
      <w:r w:rsidRPr="00F349FC">
        <w:rPr>
          <w:rFonts w:ascii="Calibri" w:eastAsia="Times New Roman" w:hAnsi="Calibri" w:cs="Calibri"/>
          <w:color w:val="000000" w:themeColor="text1"/>
          <w:sz w:val="20"/>
          <w:szCs w:val="20"/>
        </w:rPr>
        <w:t xml:space="preserve">rzesyłek w okresie miesiąca kalendarzowego </w:t>
      </w:r>
      <w:r w:rsidRPr="00E40D80">
        <w:rPr>
          <w:rFonts w:ascii="Calibri" w:eastAsia="Times New Roman" w:hAnsi="Calibri" w:cs="Calibri"/>
          <w:sz w:val="20"/>
          <w:szCs w:val="20"/>
        </w:rPr>
        <w:t xml:space="preserve">przez podwykonawcę, Zamawiający ma prawo do cofnięcia zgody Wykonawcy udzielonej zgodnie </w:t>
      </w:r>
      <w:r w:rsidRPr="008D57CB">
        <w:rPr>
          <w:rFonts w:ascii="Calibri" w:eastAsia="Times New Roman" w:hAnsi="Calibri" w:cs="Calibri"/>
          <w:sz w:val="20"/>
          <w:szCs w:val="20"/>
        </w:rPr>
        <w:t>z ust. 16 niniejszego</w:t>
      </w:r>
      <w:r w:rsidRPr="00E40D80">
        <w:rPr>
          <w:rFonts w:ascii="Calibri" w:eastAsia="Times New Roman" w:hAnsi="Calibri" w:cs="Calibri"/>
          <w:sz w:val="20"/>
          <w:szCs w:val="20"/>
        </w:rPr>
        <w:t xml:space="preserve"> paragrafu</w:t>
      </w:r>
      <w:r w:rsidR="00D95C62">
        <w:rPr>
          <w:rFonts w:ascii="Calibri" w:eastAsia="Times New Roman" w:hAnsi="Calibri" w:cs="Calibri"/>
          <w:sz w:val="20"/>
          <w:szCs w:val="20"/>
        </w:rPr>
        <w:t xml:space="preserve">, co nie ogranicza Zamawiającego </w:t>
      </w:r>
      <w:r w:rsidR="00123BE2">
        <w:rPr>
          <w:rFonts w:ascii="Calibri" w:eastAsia="Times New Roman" w:hAnsi="Calibri" w:cs="Calibri"/>
          <w:sz w:val="20"/>
          <w:szCs w:val="20"/>
        </w:rPr>
        <w:t>w skorzystaniu z</w:t>
      </w:r>
      <w:r w:rsidR="006E55C3">
        <w:rPr>
          <w:rFonts w:ascii="Calibri" w:eastAsia="Times New Roman" w:hAnsi="Calibri" w:cs="Calibri"/>
          <w:sz w:val="20"/>
          <w:szCs w:val="20"/>
        </w:rPr>
        <w:t> </w:t>
      </w:r>
      <w:r w:rsidR="00123BE2">
        <w:rPr>
          <w:rFonts w:ascii="Calibri" w:eastAsia="Times New Roman" w:hAnsi="Calibri" w:cs="Calibri"/>
          <w:sz w:val="20"/>
          <w:szCs w:val="20"/>
        </w:rPr>
        <w:t>uprawnień wynikających z § 9 Umowy.</w:t>
      </w:r>
    </w:p>
    <w:p w14:paraId="3D37C94E" w14:textId="05EBB2DF" w:rsidR="00E40D80" w:rsidRPr="00E40D80"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Niedotrzymanie uzgodnień zawartych w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iesięcznych </w:t>
      </w:r>
      <w:r w:rsidRPr="00E40D80">
        <w:rPr>
          <w:rFonts w:ascii="Calibri" w:eastAsia="Times New Roman" w:hAnsi="Calibri" w:cs="Calibri"/>
          <w:sz w:val="20"/>
        </w:rPr>
        <w:t>harmonogramach przewozów z przyczyn leżących po</w:t>
      </w:r>
      <w:r w:rsidR="006E55C3">
        <w:rPr>
          <w:rFonts w:ascii="Calibri" w:eastAsia="Times New Roman" w:hAnsi="Calibri" w:cs="Calibri"/>
          <w:sz w:val="20"/>
        </w:rPr>
        <w:t> </w:t>
      </w:r>
      <w:r w:rsidRPr="00E40D80">
        <w:rPr>
          <w:rFonts w:ascii="Calibri" w:eastAsia="Times New Roman" w:hAnsi="Calibri" w:cs="Calibri"/>
          <w:sz w:val="20"/>
        </w:rPr>
        <w:t>stronie Nadawcy przesyłki nie stanowi podstawy dla Wykonawcy do jakichkolwiek roszczeń wobec Zamawiającego</w:t>
      </w:r>
      <w:r w:rsidRPr="00E40D80">
        <w:rPr>
          <w:rFonts w:ascii="Calibri" w:eastAsia="Calibri" w:hAnsi="Calibri" w:cs="Calibri"/>
          <w:i/>
          <w:color w:val="1F4E79"/>
          <w:sz w:val="20"/>
          <w:lang w:val="cs-CZ"/>
        </w:rPr>
        <w:t xml:space="preserve"> </w:t>
      </w:r>
      <w:r w:rsidRPr="00E40D80">
        <w:rPr>
          <w:rFonts w:ascii="Calibri" w:eastAsia="Times New Roman" w:hAnsi="Calibri" w:cs="Calibri"/>
          <w:sz w:val="20"/>
          <w:lang w:val="cs-CZ"/>
        </w:rPr>
        <w:t>i nie stanowi również dla Zamawiającego podstawy do jakichkolwiek roszczeń względem Wykonawcy.</w:t>
      </w:r>
    </w:p>
    <w:p w14:paraId="451701CE" w14:textId="3C43D755" w:rsidR="005032B5"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1A5669">
        <w:rPr>
          <w:rFonts w:ascii="Calibri" w:eastAsia="Times New Roman" w:hAnsi="Calibri" w:cs="Calibri"/>
          <w:sz w:val="20"/>
        </w:rPr>
        <w:t xml:space="preserve">Wprowadzanie </w:t>
      </w:r>
      <w:r w:rsidRPr="008F7947">
        <w:rPr>
          <w:rFonts w:ascii="Calibri" w:eastAsia="Times New Roman" w:hAnsi="Calibri" w:cs="Calibri"/>
          <w:sz w:val="20"/>
        </w:rPr>
        <w:t xml:space="preserve">przez </w:t>
      </w:r>
      <w:r w:rsidR="000071B0" w:rsidRPr="008F7947">
        <w:rPr>
          <w:rFonts w:ascii="Calibri" w:eastAsia="Times New Roman" w:hAnsi="Calibri" w:cs="Calibri"/>
          <w:sz w:val="20"/>
        </w:rPr>
        <w:t>Zamawiając</w:t>
      </w:r>
      <w:r w:rsidR="000071B0">
        <w:rPr>
          <w:rFonts w:ascii="Calibri" w:eastAsia="Times New Roman" w:hAnsi="Calibri" w:cs="Calibri"/>
          <w:sz w:val="20"/>
        </w:rPr>
        <w:t>ego</w:t>
      </w:r>
      <w:r w:rsidR="00123BE2" w:rsidRPr="008F7947">
        <w:rPr>
          <w:rFonts w:ascii="Calibri" w:eastAsia="Times New Roman" w:hAnsi="Calibri" w:cs="Calibri"/>
          <w:sz w:val="20"/>
        </w:rPr>
        <w:t xml:space="preserve"> </w:t>
      </w:r>
      <w:r w:rsidRPr="001A5669">
        <w:rPr>
          <w:rFonts w:ascii="Calibri" w:eastAsia="Times New Roman" w:hAnsi="Calibri" w:cs="Calibri"/>
          <w:sz w:val="20"/>
        </w:rPr>
        <w:t xml:space="preserve">zmian do </w:t>
      </w:r>
      <w:r w:rsidR="00216E4B">
        <w:rPr>
          <w:rFonts w:ascii="Calibri" w:eastAsia="Times New Roman" w:hAnsi="Calibri" w:cs="Calibri"/>
          <w:sz w:val="20"/>
        </w:rPr>
        <w:t>M</w:t>
      </w:r>
      <w:r w:rsidR="00216E4B" w:rsidRPr="001A5669">
        <w:rPr>
          <w:rFonts w:ascii="Calibri" w:eastAsia="Times New Roman" w:hAnsi="Calibri" w:cs="Calibri"/>
          <w:sz w:val="20"/>
        </w:rPr>
        <w:t xml:space="preserve">iesięcznych </w:t>
      </w:r>
      <w:r w:rsidRPr="001A5669">
        <w:rPr>
          <w:rFonts w:ascii="Calibri" w:eastAsia="Times New Roman" w:hAnsi="Calibri" w:cs="Calibri"/>
          <w:sz w:val="20"/>
        </w:rPr>
        <w:t>harmonogramów</w:t>
      </w:r>
      <w:r w:rsidR="00216E4B">
        <w:rPr>
          <w:rFonts w:ascii="Calibri" w:eastAsia="Times New Roman" w:hAnsi="Calibri" w:cs="Calibri"/>
          <w:sz w:val="20"/>
        </w:rPr>
        <w:t xml:space="preserve"> przewozów</w:t>
      </w:r>
      <w:r w:rsidRPr="001A5669">
        <w:rPr>
          <w:rFonts w:ascii="Calibri" w:eastAsia="Times New Roman" w:hAnsi="Calibri" w:cs="Calibri"/>
          <w:sz w:val="20"/>
        </w:rPr>
        <w:t>, na co najmniej pięć dni przed dniem realizacji przewozu (tj. w sytuacji</w:t>
      </w:r>
      <w:r w:rsidRPr="00E40D80">
        <w:rPr>
          <w:rFonts w:ascii="Calibri" w:eastAsia="Times New Roman" w:hAnsi="Calibri" w:cs="Calibri"/>
          <w:sz w:val="20"/>
        </w:rPr>
        <w:t>, w której zmiana dotyczy przewozu zaplanowanego w </w:t>
      </w:r>
      <w:r w:rsidR="00216E4B">
        <w:rPr>
          <w:rFonts w:ascii="Calibri" w:eastAsia="Times New Roman" w:hAnsi="Calibri" w:cs="Calibri"/>
          <w:sz w:val="20"/>
        </w:rPr>
        <w:t xml:space="preserve">Miesięcznym </w:t>
      </w:r>
      <w:r w:rsidRPr="00E40D80">
        <w:rPr>
          <w:rFonts w:ascii="Calibri" w:eastAsia="Times New Roman" w:hAnsi="Calibri" w:cs="Calibri"/>
          <w:sz w:val="20"/>
        </w:rPr>
        <w:t xml:space="preserve">harmonogramie </w:t>
      </w:r>
      <w:r w:rsidR="00216E4B">
        <w:rPr>
          <w:rFonts w:ascii="Calibri" w:eastAsia="Times New Roman" w:hAnsi="Calibri" w:cs="Calibri"/>
          <w:sz w:val="20"/>
        </w:rPr>
        <w:t xml:space="preserve">przewozów </w:t>
      </w:r>
      <w:r w:rsidRPr="00E40D80">
        <w:rPr>
          <w:rFonts w:ascii="Calibri" w:eastAsia="Times New Roman" w:hAnsi="Calibri" w:cs="Calibri"/>
          <w:sz w:val="20"/>
        </w:rPr>
        <w:t xml:space="preserve">na piąty lub dalszy dzień licząc od dnia, w którym zmiana zostaje przekazana Wykonawcy), nie wymaga uzgodnienia z Wykonawcą. W przypadku wprowadzenia zmiany bez zachowania wyprzedzenia wskazanego w zdaniu poprzedzającym, wymagane jest wzajemne uzgodnienie Stron Umowy. Wprowadzanie zmian w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iesięcznym </w:t>
      </w:r>
      <w:r w:rsidRPr="00E40D80">
        <w:rPr>
          <w:rFonts w:ascii="Calibri" w:eastAsia="Times New Roman" w:hAnsi="Calibri" w:cs="Calibri"/>
          <w:sz w:val="20"/>
        </w:rPr>
        <w:t>harmonogramie</w:t>
      </w:r>
      <w:r w:rsidR="00216E4B">
        <w:rPr>
          <w:rFonts w:ascii="Calibri" w:eastAsia="Times New Roman" w:hAnsi="Calibri" w:cs="Calibri"/>
          <w:sz w:val="20"/>
        </w:rPr>
        <w:t xml:space="preserve"> przewozów</w:t>
      </w:r>
      <w:r w:rsidRPr="00E40D80">
        <w:rPr>
          <w:rFonts w:ascii="Calibri" w:eastAsia="Times New Roman" w:hAnsi="Calibri" w:cs="Calibri"/>
          <w:sz w:val="20"/>
        </w:rPr>
        <w:t xml:space="preserve"> przez Strony Umowy lub na wniosek Nadawcy przesyłki nie stanowi podstawy dla Wykonawcy do jakichkolwiek roszczeń wobec Zamawiającego.</w:t>
      </w:r>
    </w:p>
    <w:p w14:paraId="203294D6" w14:textId="16DFF1D9" w:rsidR="00E40D80" w:rsidRPr="005032B5" w:rsidRDefault="00170ADF" w:rsidP="005032B5">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5032B5">
        <w:rPr>
          <w:rFonts w:ascii="Calibri" w:eastAsia="Times New Roman" w:hAnsi="Calibri" w:cs="Calibri"/>
          <w:sz w:val="20"/>
        </w:rPr>
        <w:t xml:space="preserve">Miesięczne harmonogramy przewozów, o których mowa § 4 ust. 2 pkt 2.2. </w:t>
      </w:r>
      <w:r w:rsidR="00123BE2">
        <w:rPr>
          <w:rFonts w:ascii="Calibri" w:eastAsia="Times New Roman" w:hAnsi="Calibri" w:cs="Calibri"/>
          <w:sz w:val="20"/>
        </w:rPr>
        <w:t xml:space="preserve">Umowy </w:t>
      </w:r>
      <w:r w:rsidRPr="005032B5">
        <w:rPr>
          <w:rFonts w:ascii="Calibri" w:eastAsia="Times New Roman" w:hAnsi="Calibri" w:cs="Calibri"/>
          <w:sz w:val="20"/>
        </w:rPr>
        <w:t xml:space="preserve">oraz zmiany wprowadzane na podstawie ust. </w:t>
      </w:r>
      <w:r w:rsidR="00D7173D">
        <w:rPr>
          <w:rFonts w:ascii="Calibri" w:eastAsia="Times New Roman" w:hAnsi="Calibri" w:cs="Calibri"/>
          <w:sz w:val="20"/>
        </w:rPr>
        <w:t>19</w:t>
      </w:r>
      <w:r w:rsidR="00D7173D" w:rsidRPr="005032B5">
        <w:rPr>
          <w:rFonts w:ascii="Calibri" w:eastAsia="Times New Roman" w:hAnsi="Calibri" w:cs="Calibri"/>
          <w:sz w:val="20"/>
        </w:rPr>
        <w:t xml:space="preserve"> </w:t>
      </w:r>
      <w:r w:rsidRPr="005032B5">
        <w:rPr>
          <w:rFonts w:ascii="Calibri" w:eastAsia="Times New Roman" w:hAnsi="Calibri" w:cs="Calibri"/>
          <w:sz w:val="20"/>
        </w:rPr>
        <w:t>powyżej będą</w:t>
      </w:r>
      <w:r w:rsidR="00423B9D">
        <w:rPr>
          <w:rFonts w:ascii="Calibri" w:eastAsia="Times New Roman" w:hAnsi="Calibri" w:cs="Calibri"/>
          <w:sz w:val="20"/>
        </w:rPr>
        <w:t>,</w:t>
      </w:r>
      <w:r w:rsidRPr="005032B5">
        <w:rPr>
          <w:rFonts w:ascii="Calibri" w:eastAsia="Times New Roman" w:hAnsi="Calibri" w:cs="Calibri"/>
          <w:sz w:val="20"/>
        </w:rPr>
        <w:t xml:space="preserve"> przed przekazaniem ich Wykonawcy</w:t>
      </w:r>
      <w:r w:rsidR="00423B9D">
        <w:rPr>
          <w:rFonts w:ascii="Calibri" w:eastAsia="Times New Roman" w:hAnsi="Calibri" w:cs="Calibri"/>
          <w:sz w:val="20"/>
        </w:rPr>
        <w:t>,</w:t>
      </w:r>
      <w:r w:rsidRPr="005032B5">
        <w:rPr>
          <w:rFonts w:ascii="Calibri" w:eastAsia="Times New Roman" w:hAnsi="Calibri" w:cs="Calibri"/>
          <w:sz w:val="20"/>
        </w:rPr>
        <w:t xml:space="preserve"> uzgodnione z Nadawcami przesyłek.</w:t>
      </w:r>
      <w:r w:rsidR="00E40D80" w:rsidRPr="005032B5">
        <w:rPr>
          <w:rFonts w:ascii="Calibri" w:eastAsia="Times New Roman" w:hAnsi="Calibri" w:cs="Calibri"/>
          <w:sz w:val="20"/>
        </w:rPr>
        <w:t xml:space="preserve"> </w:t>
      </w:r>
    </w:p>
    <w:p w14:paraId="4F84894B" w14:textId="1B52C7C7" w:rsidR="00E40D80" w:rsidRPr="00E40D80" w:rsidRDefault="00123BE2"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123BE2">
        <w:rPr>
          <w:rFonts w:ascii="Calibri" w:eastAsia="Times New Roman" w:hAnsi="Calibri" w:cs="Calibri"/>
          <w:sz w:val="20"/>
        </w:rPr>
        <w:t xml:space="preserve">Zamawiający </w:t>
      </w:r>
      <w:r w:rsidR="00E40D80" w:rsidRPr="001A5669">
        <w:rPr>
          <w:rFonts w:ascii="Calibri" w:eastAsia="Times New Roman" w:hAnsi="Calibri" w:cs="Calibri"/>
          <w:sz w:val="20"/>
        </w:rPr>
        <w:t>zastrzega</w:t>
      </w:r>
      <w:r w:rsidR="00E40D80" w:rsidRPr="00E40D80">
        <w:rPr>
          <w:rFonts w:ascii="Calibri" w:eastAsia="Times New Roman" w:hAnsi="Calibri" w:cs="Calibri"/>
          <w:sz w:val="20"/>
        </w:rPr>
        <w:t xml:space="preserve"> sobie prawo do zmniejszenia z uzasadnionych przyczyn ilości mas podanych w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iesięcznych </w:t>
      </w:r>
      <w:r w:rsidR="00E40D80" w:rsidRPr="00E40D80">
        <w:rPr>
          <w:rFonts w:ascii="Calibri" w:eastAsia="Times New Roman" w:hAnsi="Calibri" w:cs="Calibri"/>
          <w:sz w:val="20"/>
        </w:rPr>
        <w:t xml:space="preserve">harmonogramach przewozów, w sposób skutkujący zmniejszeniem masy netto jednej lub więcej </w:t>
      </w:r>
      <w:r w:rsidR="00FF102E">
        <w:rPr>
          <w:rFonts w:ascii="Calibri" w:eastAsia="Times New Roman" w:hAnsi="Calibri" w:cs="Calibri"/>
          <w:sz w:val="20"/>
        </w:rPr>
        <w:t>P</w:t>
      </w:r>
      <w:r w:rsidR="00E40D80" w:rsidRPr="00E40D80">
        <w:rPr>
          <w:rFonts w:ascii="Calibri" w:eastAsia="Times New Roman" w:hAnsi="Calibri" w:cs="Calibri"/>
          <w:sz w:val="20"/>
        </w:rPr>
        <w:t xml:space="preserve">rzesyłek przewidzianych do przewozu w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iesięcznym </w:t>
      </w:r>
      <w:r w:rsidR="00E40D80" w:rsidRPr="00E40D80">
        <w:rPr>
          <w:rFonts w:ascii="Calibri" w:eastAsia="Times New Roman" w:hAnsi="Calibri" w:cs="Calibri"/>
          <w:sz w:val="20"/>
        </w:rPr>
        <w:t xml:space="preserve">harmonogramie </w:t>
      </w:r>
      <w:r w:rsidR="00216E4B">
        <w:rPr>
          <w:rFonts w:ascii="Calibri" w:eastAsia="Times New Roman" w:hAnsi="Calibri" w:cs="Calibri"/>
          <w:sz w:val="20"/>
        </w:rPr>
        <w:t xml:space="preserve">przewozów </w:t>
      </w:r>
      <w:r w:rsidR="00E40D80" w:rsidRPr="00E40D80">
        <w:rPr>
          <w:rFonts w:ascii="Calibri" w:eastAsia="Times New Roman" w:hAnsi="Calibri" w:cs="Calibri"/>
          <w:sz w:val="20"/>
        </w:rPr>
        <w:t xml:space="preserve">lub odwołaniem w całości jednego lub więcej przewozów przewidzianych do realizacji w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iesięcznym </w:t>
      </w:r>
      <w:r w:rsidR="00E40D80" w:rsidRPr="00E40D80">
        <w:rPr>
          <w:rFonts w:ascii="Calibri" w:eastAsia="Times New Roman" w:hAnsi="Calibri" w:cs="Calibri"/>
          <w:sz w:val="20"/>
        </w:rPr>
        <w:t>harmonogramie</w:t>
      </w:r>
      <w:r w:rsidR="00216E4B">
        <w:rPr>
          <w:rFonts w:ascii="Calibri" w:eastAsia="Times New Roman" w:hAnsi="Calibri" w:cs="Calibri"/>
          <w:sz w:val="20"/>
        </w:rPr>
        <w:t xml:space="preserve"> przewozów</w:t>
      </w:r>
      <w:r w:rsidR="00E40D80" w:rsidRPr="00E40D80">
        <w:rPr>
          <w:rFonts w:ascii="Calibri" w:eastAsia="Times New Roman" w:hAnsi="Calibri" w:cs="Calibri"/>
          <w:sz w:val="20"/>
        </w:rPr>
        <w:t xml:space="preserve">, bez ponoszenia odpowiedzialności i kosztów wobec Wykonawcy, pod warunkiem powiadomienia o tym Wykonawcy, na co najmniej dwa dni przed zadeklarowanym w </w:t>
      </w:r>
      <w:r w:rsidR="00216E4B">
        <w:rPr>
          <w:rFonts w:ascii="Calibri" w:eastAsia="Times New Roman" w:hAnsi="Calibri" w:cs="Calibri"/>
          <w:sz w:val="20"/>
        </w:rPr>
        <w:t>M</w:t>
      </w:r>
      <w:r w:rsidR="00216E4B" w:rsidRPr="00E40D80">
        <w:rPr>
          <w:rFonts w:ascii="Calibri" w:eastAsia="Times New Roman" w:hAnsi="Calibri" w:cs="Calibri"/>
          <w:sz w:val="20"/>
        </w:rPr>
        <w:t xml:space="preserve">iesięcznym </w:t>
      </w:r>
      <w:r w:rsidR="00E40D80" w:rsidRPr="00E40D80">
        <w:rPr>
          <w:rFonts w:ascii="Calibri" w:eastAsia="Times New Roman" w:hAnsi="Calibri" w:cs="Calibri"/>
          <w:sz w:val="20"/>
        </w:rPr>
        <w:t xml:space="preserve">harmonogramie </w:t>
      </w:r>
      <w:r w:rsidR="00216E4B">
        <w:rPr>
          <w:rFonts w:ascii="Calibri" w:eastAsia="Times New Roman" w:hAnsi="Calibri" w:cs="Calibri"/>
          <w:sz w:val="20"/>
        </w:rPr>
        <w:t xml:space="preserve">przewozów, </w:t>
      </w:r>
      <w:r w:rsidR="00E40D80" w:rsidRPr="00E40D80">
        <w:rPr>
          <w:rFonts w:ascii="Calibri" w:eastAsia="Times New Roman" w:hAnsi="Calibri" w:cs="Calibri"/>
          <w:sz w:val="20"/>
        </w:rPr>
        <w:t xml:space="preserve">terminem przewozu objętego zmianą wprowadzaną przez </w:t>
      </w:r>
      <w:r w:rsidR="0087571B">
        <w:rPr>
          <w:rFonts w:ascii="Calibri" w:eastAsia="Times New Roman" w:hAnsi="Calibri" w:cs="Calibri"/>
          <w:sz w:val="20"/>
        </w:rPr>
        <w:t>Zamawiającego</w:t>
      </w:r>
      <w:r w:rsidR="00E40D80" w:rsidRPr="00E40D80">
        <w:rPr>
          <w:rFonts w:ascii="Calibri" w:eastAsia="Times New Roman" w:hAnsi="Calibri" w:cs="Calibri"/>
          <w:sz w:val="20"/>
        </w:rPr>
        <w:t>.</w:t>
      </w:r>
      <w:r w:rsidR="00776974">
        <w:rPr>
          <w:rFonts w:ascii="Calibri" w:eastAsia="Times New Roman" w:hAnsi="Calibri" w:cs="Calibri"/>
          <w:sz w:val="20"/>
        </w:rPr>
        <w:t xml:space="preserve"> Powyższe nie będzie stanowiło </w:t>
      </w:r>
      <w:r w:rsidR="00776974" w:rsidRPr="00E40D80">
        <w:rPr>
          <w:rFonts w:ascii="Calibri" w:eastAsia="Times New Roman" w:hAnsi="Calibri" w:cs="Calibri"/>
          <w:sz w:val="20"/>
        </w:rPr>
        <w:t>podstawy dla Wykonawcy do jakichkolwiek roszczeń wobec Zamawiającego</w:t>
      </w:r>
      <w:r w:rsidR="00776974">
        <w:rPr>
          <w:rFonts w:ascii="Calibri" w:eastAsia="Times New Roman" w:hAnsi="Calibri" w:cs="Calibri"/>
          <w:sz w:val="20"/>
        </w:rPr>
        <w:t>.</w:t>
      </w:r>
    </w:p>
    <w:p w14:paraId="2A93DAE3" w14:textId="2D1E5260" w:rsidR="00E40D80" w:rsidRPr="00E40D80"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Zamawiający nie będzie ponosił odpowiedzialności za powstanie jakichkolwiek kosztów z tytułu nieprawidłowego lub nieczytelnego wypełniania dokumentów przewozowych przez Nadawcę przesyłki. W przypadku stwierdzenia przez Wykonawcę nieprawidłowego lub nieczytelnego wypełnienia dokumentów przewozowych Wykonawca ma obowiązek</w:t>
      </w:r>
      <w:r w:rsidR="002C606A">
        <w:rPr>
          <w:rFonts w:ascii="Calibri" w:eastAsia="Times New Roman" w:hAnsi="Calibri" w:cs="Calibri"/>
          <w:sz w:val="20"/>
        </w:rPr>
        <w:t xml:space="preserve"> niezwłocznego</w:t>
      </w:r>
      <w:r w:rsidRPr="00E40D80">
        <w:rPr>
          <w:rFonts w:ascii="Calibri" w:eastAsia="Times New Roman" w:hAnsi="Calibri" w:cs="Calibri"/>
          <w:sz w:val="20"/>
        </w:rPr>
        <w:t>:</w:t>
      </w:r>
    </w:p>
    <w:p w14:paraId="05410BBD" w14:textId="77777777" w:rsidR="00E40D80" w:rsidRPr="00E40D80" w:rsidRDefault="00E40D80" w:rsidP="00F349FC">
      <w:pPr>
        <w:numPr>
          <w:ilvl w:val="1"/>
          <w:numId w:val="14"/>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zwrócenia wadliwych dokumentów przewozowych Nadawcy przesyłki,</w:t>
      </w:r>
    </w:p>
    <w:p w14:paraId="2B6BF9E6" w14:textId="47E9D4E5" w:rsidR="00E40D80" w:rsidRPr="00E40D80" w:rsidRDefault="00E40D80" w:rsidP="00F349FC">
      <w:pPr>
        <w:numPr>
          <w:ilvl w:val="1"/>
          <w:numId w:val="14"/>
        </w:numPr>
        <w:spacing w:after="0" w:line="240" w:lineRule="auto"/>
        <w:ind w:left="851" w:hanging="425"/>
        <w:contextualSpacing/>
        <w:jc w:val="both"/>
        <w:rPr>
          <w:rFonts w:ascii="Calibri" w:eastAsia="Times New Roman" w:hAnsi="Calibri" w:cs="Calibri"/>
          <w:sz w:val="20"/>
        </w:rPr>
      </w:pPr>
      <w:r w:rsidRPr="00E40D80">
        <w:rPr>
          <w:rFonts w:ascii="Calibri" w:eastAsia="Times New Roman" w:hAnsi="Calibri" w:cs="Calibri"/>
          <w:sz w:val="20"/>
        </w:rPr>
        <w:t xml:space="preserve">żądania od Nadawcy przesyłki </w:t>
      </w:r>
      <w:r w:rsidR="000071B0">
        <w:rPr>
          <w:rFonts w:ascii="Calibri" w:eastAsia="Times New Roman" w:hAnsi="Calibri" w:cs="Calibri"/>
          <w:sz w:val="20"/>
        </w:rPr>
        <w:t xml:space="preserve">ich </w:t>
      </w:r>
      <w:r w:rsidRPr="00E40D80">
        <w:rPr>
          <w:rFonts w:ascii="Calibri" w:eastAsia="Times New Roman" w:hAnsi="Calibri" w:cs="Calibri"/>
          <w:sz w:val="20"/>
        </w:rPr>
        <w:t>uzupełnienia lub wymiany,</w:t>
      </w:r>
    </w:p>
    <w:p w14:paraId="685EB4C9" w14:textId="093D6A1E" w:rsidR="00E40D80" w:rsidRPr="001A5669" w:rsidRDefault="00E40D80" w:rsidP="00F349FC">
      <w:pPr>
        <w:numPr>
          <w:ilvl w:val="1"/>
          <w:numId w:val="14"/>
        </w:numPr>
        <w:spacing w:after="0" w:line="240" w:lineRule="auto"/>
        <w:ind w:left="851" w:hanging="425"/>
        <w:contextualSpacing/>
        <w:jc w:val="both"/>
        <w:rPr>
          <w:rFonts w:ascii="Calibri" w:eastAsia="Times New Roman" w:hAnsi="Calibri" w:cs="Calibri"/>
          <w:sz w:val="20"/>
        </w:rPr>
      </w:pPr>
      <w:r w:rsidRPr="001A5669">
        <w:rPr>
          <w:rFonts w:ascii="Calibri" w:eastAsia="Times New Roman" w:hAnsi="Calibri" w:cs="Calibri"/>
          <w:sz w:val="20"/>
        </w:rPr>
        <w:t xml:space="preserve">powiadomienia </w:t>
      </w:r>
      <w:r w:rsidR="0087571B">
        <w:rPr>
          <w:rFonts w:ascii="Calibri" w:eastAsia="Times New Roman" w:hAnsi="Calibri" w:cs="Calibri"/>
          <w:sz w:val="20"/>
        </w:rPr>
        <w:t>Zamawiającego</w:t>
      </w:r>
      <w:r w:rsidRPr="001A5669">
        <w:rPr>
          <w:rFonts w:ascii="Calibri" w:eastAsia="Times New Roman" w:hAnsi="Calibri" w:cs="Calibri"/>
          <w:sz w:val="20"/>
        </w:rPr>
        <w:t xml:space="preserve"> o zaistniałym zdarzeniu.</w:t>
      </w:r>
    </w:p>
    <w:p w14:paraId="144A60C2" w14:textId="7D0E653A" w:rsidR="00E40D80" w:rsidRPr="001A5669" w:rsidRDefault="00E40D80" w:rsidP="00D50BFB">
      <w:pPr>
        <w:numPr>
          <w:ilvl w:val="0"/>
          <w:numId w:val="14"/>
        </w:numPr>
        <w:spacing w:after="0" w:line="240" w:lineRule="auto"/>
        <w:ind w:left="426" w:hanging="426"/>
        <w:contextualSpacing/>
        <w:jc w:val="both"/>
        <w:rPr>
          <w:rFonts w:ascii="Calibri" w:eastAsia="Times New Roman" w:hAnsi="Calibri" w:cs="Calibri"/>
          <w:sz w:val="20"/>
        </w:rPr>
      </w:pPr>
      <w:r w:rsidRPr="001A5669">
        <w:rPr>
          <w:rFonts w:ascii="Calibri" w:eastAsia="Times New Roman" w:hAnsi="Calibri" w:cs="Calibri"/>
          <w:sz w:val="20"/>
        </w:rPr>
        <w:lastRenderedPageBreak/>
        <w:t xml:space="preserve">W uzasadnionych przypadkach </w:t>
      </w:r>
      <w:r w:rsidR="00123BE2" w:rsidRPr="00123BE2">
        <w:rPr>
          <w:rFonts w:ascii="Calibri" w:eastAsia="Times New Roman" w:hAnsi="Calibri" w:cs="Calibri"/>
          <w:sz w:val="20"/>
        </w:rPr>
        <w:t xml:space="preserve">Zamawiający </w:t>
      </w:r>
      <w:r w:rsidRPr="001A5669">
        <w:rPr>
          <w:rFonts w:ascii="Calibri" w:eastAsia="Times New Roman" w:hAnsi="Calibri" w:cs="Calibri"/>
          <w:sz w:val="20"/>
        </w:rPr>
        <w:t xml:space="preserve">dopuszcza sytuacje, w których następuje zmiana </w:t>
      </w:r>
      <w:r w:rsidR="00593DA6" w:rsidRPr="001A5669">
        <w:rPr>
          <w:rFonts w:ascii="Calibri" w:eastAsia="Times New Roman" w:hAnsi="Calibri" w:cs="Calibri"/>
          <w:sz w:val="20"/>
        </w:rPr>
        <w:t xml:space="preserve">Miejsca odbioru </w:t>
      </w:r>
      <w:r w:rsidRPr="001A5669">
        <w:rPr>
          <w:rFonts w:ascii="Calibri" w:eastAsia="Times New Roman" w:hAnsi="Calibri" w:cs="Calibri"/>
          <w:sz w:val="20"/>
        </w:rPr>
        <w:t xml:space="preserve">przesyłki do innego Oddziału </w:t>
      </w:r>
      <w:r w:rsidR="0071579A" w:rsidRPr="001A5669">
        <w:rPr>
          <w:rFonts w:ascii="Calibri" w:eastAsia="Times New Roman" w:hAnsi="Calibri" w:cs="Calibri"/>
          <w:sz w:val="20"/>
        </w:rPr>
        <w:t>Zamawiającego</w:t>
      </w:r>
      <w:r w:rsidRPr="001A5669">
        <w:rPr>
          <w:rFonts w:ascii="Calibri" w:eastAsia="Times New Roman" w:hAnsi="Calibri" w:cs="Calibri"/>
          <w:sz w:val="20"/>
        </w:rPr>
        <w:t xml:space="preserve"> po:</w:t>
      </w:r>
    </w:p>
    <w:p w14:paraId="046EAEDF" w14:textId="400E3B90" w:rsidR="00E40D80" w:rsidRPr="001A5669" w:rsidRDefault="00E40D80" w:rsidP="00F349FC">
      <w:pPr>
        <w:numPr>
          <w:ilvl w:val="1"/>
          <w:numId w:val="14"/>
        </w:numPr>
        <w:spacing w:after="0" w:line="240" w:lineRule="auto"/>
        <w:ind w:left="851" w:hanging="425"/>
        <w:contextualSpacing/>
        <w:jc w:val="both"/>
        <w:rPr>
          <w:rFonts w:ascii="Calibri" w:eastAsia="Times New Roman" w:hAnsi="Calibri" w:cs="Calibri"/>
          <w:sz w:val="20"/>
        </w:rPr>
      </w:pPr>
      <w:r w:rsidRPr="001A5669">
        <w:rPr>
          <w:rFonts w:ascii="Calibri" w:eastAsia="Times New Roman" w:hAnsi="Calibri" w:cs="Calibri"/>
          <w:sz w:val="20"/>
        </w:rPr>
        <w:t xml:space="preserve">przyjęciu </w:t>
      </w:r>
      <w:r w:rsidR="00FF102E">
        <w:rPr>
          <w:rFonts w:ascii="Calibri" w:eastAsia="Times New Roman" w:hAnsi="Calibri" w:cs="Calibri"/>
          <w:sz w:val="20"/>
        </w:rPr>
        <w:t>P</w:t>
      </w:r>
      <w:r w:rsidRPr="001A5669">
        <w:rPr>
          <w:rFonts w:ascii="Calibri" w:eastAsia="Times New Roman" w:hAnsi="Calibri" w:cs="Calibri"/>
          <w:sz w:val="20"/>
        </w:rPr>
        <w:t>rzesyłki do przewozu przez Wykonawcę,</w:t>
      </w:r>
    </w:p>
    <w:p w14:paraId="253763ED" w14:textId="4A98661E" w:rsidR="00E40D80" w:rsidRPr="001A5669" w:rsidRDefault="00E40D80" w:rsidP="00F349FC">
      <w:pPr>
        <w:numPr>
          <w:ilvl w:val="1"/>
          <w:numId w:val="14"/>
        </w:numPr>
        <w:spacing w:after="0" w:line="240" w:lineRule="auto"/>
        <w:ind w:left="851" w:hanging="425"/>
        <w:contextualSpacing/>
        <w:jc w:val="both"/>
        <w:rPr>
          <w:rFonts w:ascii="Calibri" w:eastAsia="Times New Roman" w:hAnsi="Calibri" w:cs="Calibri"/>
          <w:sz w:val="20"/>
        </w:rPr>
      </w:pPr>
      <w:r w:rsidRPr="001A5669">
        <w:rPr>
          <w:rFonts w:ascii="Calibri" w:eastAsia="Times New Roman" w:hAnsi="Calibri" w:cs="Calibri"/>
          <w:sz w:val="20"/>
        </w:rPr>
        <w:t xml:space="preserve">przyjęciu </w:t>
      </w:r>
      <w:r w:rsidR="00FF102E">
        <w:rPr>
          <w:rFonts w:ascii="Calibri" w:eastAsia="Times New Roman" w:hAnsi="Calibri" w:cs="Calibri"/>
          <w:sz w:val="20"/>
        </w:rPr>
        <w:t>P</w:t>
      </w:r>
      <w:r w:rsidRPr="001A5669">
        <w:rPr>
          <w:rFonts w:ascii="Calibri" w:eastAsia="Times New Roman" w:hAnsi="Calibri" w:cs="Calibri"/>
          <w:sz w:val="20"/>
        </w:rPr>
        <w:t xml:space="preserve">rzesyłki przez </w:t>
      </w:r>
      <w:r w:rsidR="005E3402">
        <w:rPr>
          <w:rFonts w:ascii="Calibri" w:eastAsia="Times New Roman" w:hAnsi="Calibri" w:cs="Calibri"/>
          <w:sz w:val="20"/>
        </w:rPr>
        <w:t xml:space="preserve">Oddział </w:t>
      </w:r>
      <w:r w:rsidRPr="001A5669">
        <w:rPr>
          <w:rFonts w:ascii="Calibri" w:eastAsia="Times New Roman" w:hAnsi="Calibri" w:cs="Calibri"/>
          <w:sz w:val="20"/>
        </w:rPr>
        <w:t>od Wykonawcy.</w:t>
      </w:r>
    </w:p>
    <w:p w14:paraId="4271D0CC" w14:textId="34E26B8C" w:rsidR="00602AD0" w:rsidRPr="00FE431E" w:rsidRDefault="00602AD0" w:rsidP="00F349FC">
      <w:pPr>
        <w:pStyle w:val="Akapitzlist"/>
        <w:numPr>
          <w:ilvl w:val="0"/>
          <w:numId w:val="14"/>
        </w:numPr>
        <w:ind w:left="426" w:hanging="426"/>
        <w:jc w:val="both"/>
        <w:rPr>
          <w:rFonts w:cstheme="minorHAnsi"/>
          <w:sz w:val="20"/>
          <w:szCs w:val="20"/>
        </w:rPr>
      </w:pPr>
      <w:r w:rsidRPr="00FE431E">
        <w:rPr>
          <w:rFonts w:cstheme="minorHAnsi"/>
          <w:sz w:val="20"/>
          <w:szCs w:val="20"/>
        </w:rPr>
        <w:t xml:space="preserve">Do zmiany </w:t>
      </w:r>
      <w:r w:rsidR="00EA6358" w:rsidRPr="00FE431E">
        <w:rPr>
          <w:rFonts w:cstheme="minorHAnsi"/>
          <w:sz w:val="20"/>
          <w:szCs w:val="20"/>
        </w:rPr>
        <w:t>Miejsca odbioru przesyłki</w:t>
      </w:r>
      <w:r w:rsidR="00EA6358" w:rsidRPr="00FE431E" w:rsidDel="00EA6358">
        <w:rPr>
          <w:rFonts w:cstheme="minorHAnsi"/>
          <w:sz w:val="20"/>
          <w:szCs w:val="20"/>
        </w:rPr>
        <w:t xml:space="preserve"> </w:t>
      </w:r>
      <w:r w:rsidRPr="00FE431E">
        <w:rPr>
          <w:rFonts w:cstheme="minorHAnsi"/>
          <w:sz w:val="20"/>
          <w:szCs w:val="20"/>
        </w:rPr>
        <w:t>upoważniony jest odpowiednio Nadawca przesyłki</w:t>
      </w:r>
      <w:r w:rsidR="0087571B" w:rsidRPr="00FE431E">
        <w:rPr>
          <w:rFonts w:cstheme="minorHAnsi"/>
          <w:sz w:val="20"/>
          <w:szCs w:val="20"/>
        </w:rPr>
        <w:t xml:space="preserve"> lub</w:t>
      </w:r>
      <w:r w:rsidRPr="00FE431E">
        <w:rPr>
          <w:rFonts w:cstheme="minorHAnsi"/>
          <w:sz w:val="20"/>
          <w:szCs w:val="20"/>
        </w:rPr>
        <w:t xml:space="preserve"> </w:t>
      </w:r>
      <w:r w:rsidR="00065695">
        <w:rPr>
          <w:rFonts w:cstheme="minorHAnsi"/>
          <w:sz w:val="20"/>
          <w:szCs w:val="20"/>
        </w:rPr>
        <w:t>Oddział</w:t>
      </w:r>
      <w:r w:rsidRPr="00FE431E">
        <w:rPr>
          <w:rFonts w:cstheme="minorHAnsi"/>
          <w:bCs/>
          <w:sz w:val="20"/>
          <w:szCs w:val="20"/>
        </w:rPr>
        <w:t>, a</w:t>
      </w:r>
      <w:r w:rsidR="00FE431E">
        <w:rPr>
          <w:rFonts w:cstheme="minorHAnsi"/>
          <w:bCs/>
          <w:sz w:val="20"/>
          <w:szCs w:val="20"/>
        </w:rPr>
        <w:t> </w:t>
      </w:r>
      <w:r w:rsidRPr="00FE431E">
        <w:rPr>
          <w:rFonts w:cstheme="minorHAnsi"/>
          <w:bCs/>
          <w:sz w:val="20"/>
          <w:szCs w:val="20"/>
        </w:rPr>
        <w:t xml:space="preserve">zmiany te odbywają się z </w:t>
      </w:r>
      <w:r w:rsidR="000B79D8" w:rsidRPr="00FE431E">
        <w:rPr>
          <w:rFonts w:cstheme="minorHAnsi"/>
          <w:bCs/>
          <w:sz w:val="20"/>
          <w:szCs w:val="20"/>
        </w:rPr>
        <w:t xml:space="preserve">uwzględnieniem </w:t>
      </w:r>
      <w:r w:rsidRPr="00FE431E">
        <w:rPr>
          <w:rFonts w:cstheme="minorHAnsi"/>
          <w:bCs/>
          <w:sz w:val="20"/>
          <w:szCs w:val="20"/>
        </w:rPr>
        <w:t xml:space="preserve">przepisów </w:t>
      </w:r>
      <w:r w:rsidR="008F7947" w:rsidRPr="00FE431E">
        <w:rPr>
          <w:rFonts w:cstheme="minorHAnsi"/>
          <w:bCs/>
          <w:sz w:val="20"/>
          <w:szCs w:val="20"/>
        </w:rPr>
        <w:t>Ustawy Prawo Przewozowe</w:t>
      </w:r>
      <w:r w:rsidRPr="00FE431E">
        <w:rPr>
          <w:rFonts w:cstheme="minorHAnsi"/>
          <w:sz w:val="20"/>
          <w:szCs w:val="20"/>
        </w:rPr>
        <w:t xml:space="preserve"> </w:t>
      </w:r>
      <w:r w:rsidR="008F7947" w:rsidRPr="00FE431E">
        <w:rPr>
          <w:rFonts w:cstheme="minorHAnsi"/>
          <w:sz w:val="20"/>
          <w:szCs w:val="20"/>
        </w:rPr>
        <w:t xml:space="preserve">(tj. Dz. U. </w:t>
      </w:r>
      <w:r w:rsidR="007E6102" w:rsidRPr="00FE431E">
        <w:rPr>
          <w:rFonts w:cstheme="minorHAnsi"/>
          <w:sz w:val="20"/>
          <w:szCs w:val="20"/>
        </w:rPr>
        <w:t>202</w:t>
      </w:r>
      <w:r w:rsidR="007E6102">
        <w:rPr>
          <w:rFonts w:cstheme="minorHAnsi"/>
          <w:sz w:val="20"/>
          <w:szCs w:val="20"/>
        </w:rPr>
        <w:t>4</w:t>
      </w:r>
      <w:r w:rsidR="007E6102" w:rsidRPr="00FE431E">
        <w:rPr>
          <w:rFonts w:cstheme="minorHAnsi"/>
          <w:sz w:val="20"/>
          <w:szCs w:val="20"/>
        </w:rPr>
        <w:t xml:space="preserve"> </w:t>
      </w:r>
      <w:r w:rsidR="008F7947" w:rsidRPr="00FE431E">
        <w:rPr>
          <w:rFonts w:cstheme="minorHAnsi"/>
          <w:sz w:val="20"/>
          <w:szCs w:val="20"/>
        </w:rPr>
        <w:t>r</w:t>
      </w:r>
      <w:r w:rsidR="00423B9D" w:rsidRPr="00FE431E">
        <w:rPr>
          <w:rFonts w:cstheme="minorHAnsi"/>
          <w:sz w:val="20"/>
          <w:szCs w:val="20"/>
        </w:rPr>
        <w:t>.</w:t>
      </w:r>
      <w:r w:rsidR="008F7947" w:rsidRPr="00FE431E">
        <w:rPr>
          <w:rFonts w:cstheme="minorHAnsi"/>
          <w:sz w:val="20"/>
          <w:szCs w:val="20"/>
        </w:rPr>
        <w:t xml:space="preserve">, poz. </w:t>
      </w:r>
      <w:r w:rsidR="007E6102">
        <w:rPr>
          <w:rFonts w:cstheme="minorHAnsi"/>
          <w:sz w:val="20"/>
          <w:szCs w:val="20"/>
        </w:rPr>
        <w:t>1262</w:t>
      </w:r>
      <w:r w:rsidR="007E6102" w:rsidRPr="00FE431E">
        <w:rPr>
          <w:rFonts w:cstheme="minorHAnsi"/>
          <w:sz w:val="20"/>
          <w:szCs w:val="20"/>
        </w:rPr>
        <w:t xml:space="preserve"> </w:t>
      </w:r>
      <w:r w:rsidR="008F7947" w:rsidRPr="00FE431E">
        <w:rPr>
          <w:rFonts w:cstheme="minorHAnsi"/>
          <w:sz w:val="20"/>
          <w:szCs w:val="20"/>
        </w:rPr>
        <w:t>ze zm.)</w:t>
      </w:r>
      <w:r w:rsidR="00423B9D" w:rsidRPr="00FE431E">
        <w:rPr>
          <w:rFonts w:cstheme="minorHAnsi"/>
          <w:sz w:val="20"/>
          <w:szCs w:val="20"/>
        </w:rPr>
        <w:t>.</w:t>
      </w:r>
      <w:r w:rsidR="008F7947" w:rsidRPr="00FE431E">
        <w:rPr>
          <w:rFonts w:cstheme="minorHAnsi"/>
          <w:sz w:val="20"/>
          <w:szCs w:val="20"/>
        </w:rPr>
        <w:t xml:space="preserve"> </w:t>
      </w:r>
      <w:r w:rsidRPr="00FE431E">
        <w:rPr>
          <w:rFonts w:cstheme="minorHAnsi"/>
          <w:sz w:val="20"/>
          <w:szCs w:val="20"/>
        </w:rPr>
        <w:t xml:space="preserve">Przewóz przesyłki, dla której nastąpi zmiana </w:t>
      </w:r>
      <w:r w:rsidR="00EA6358" w:rsidRPr="00FE431E">
        <w:rPr>
          <w:rFonts w:ascii="Calibri" w:hAnsi="Calibri" w:cs="Calibri"/>
          <w:sz w:val="20"/>
        </w:rPr>
        <w:t>Miejsca odbioru przesyłki</w:t>
      </w:r>
      <w:r w:rsidR="005A01F3">
        <w:rPr>
          <w:rFonts w:ascii="Calibri" w:hAnsi="Calibri" w:cs="Calibri"/>
          <w:sz w:val="20"/>
        </w:rPr>
        <w:t>,</w:t>
      </w:r>
      <w:r w:rsidR="00EA6358" w:rsidRPr="00FE431E" w:rsidDel="00EA6358">
        <w:rPr>
          <w:rFonts w:cstheme="minorHAnsi"/>
          <w:sz w:val="20"/>
          <w:szCs w:val="20"/>
        </w:rPr>
        <w:t xml:space="preserve"> </w:t>
      </w:r>
      <w:r w:rsidRPr="00FE431E">
        <w:rPr>
          <w:rFonts w:cstheme="minorHAnsi"/>
          <w:sz w:val="20"/>
          <w:szCs w:val="20"/>
        </w:rPr>
        <w:t xml:space="preserve">wykonywany jest </w:t>
      </w:r>
      <w:r w:rsidRPr="00FE431E">
        <w:rPr>
          <w:rFonts w:cstheme="minorHAnsi"/>
          <w:bCs/>
          <w:sz w:val="20"/>
          <w:szCs w:val="20"/>
        </w:rPr>
        <w:t>na</w:t>
      </w:r>
      <w:r w:rsidR="00FE431E">
        <w:rPr>
          <w:rFonts w:cstheme="minorHAnsi"/>
          <w:bCs/>
          <w:sz w:val="20"/>
          <w:szCs w:val="20"/>
        </w:rPr>
        <w:t> </w:t>
      </w:r>
      <w:r w:rsidRPr="00FE431E">
        <w:rPr>
          <w:rFonts w:cstheme="minorHAnsi"/>
          <w:bCs/>
          <w:sz w:val="20"/>
          <w:szCs w:val="20"/>
        </w:rPr>
        <w:t>warunkach niniejszej</w:t>
      </w:r>
      <w:r w:rsidRPr="00FE431E">
        <w:rPr>
          <w:rFonts w:cstheme="minorHAnsi"/>
          <w:sz w:val="20"/>
          <w:szCs w:val="20"/>
        </w:rPr>
        <w:t xml:space="preserve"> Umowy</w:t>
      </w:r>
      <w:r w:rsidRPr="00FE431E">
        <w:rPr>
          <w:rFonts w:cstheme="minorHAnsi"/>
          <w:bCs/>
          <w:sz w:val="20"/>
          <w:szCs w:val="20"/>
        </w:rPr>
        <w:t>, przy czym:</w:t>
      </w:r>
    </w:p>
    <w:p w14:paraId="1F8533FB" w14:textId="1352BD40" w:rsidR="003109F6" w:rsidRPr="00FE431E" w:rsidRDefault="00602AD0" w:rsidP="004260DC">
      <w:pPr>
        <w:pStyle w:val="Akapitzlist"/>
        <w:numPr>
          <w:ilvl w:val="0"/>
          <w:numId w:val="41"/>
        </w:numPr>
        <w:ind w:left="709" w:hanging="283"/>
        <w:jc w:val="both"/>
        <w:rPr>
          <w:rFonts w:cstheme="minorHAnsi"/>
          <w:bCs/>
          <w:sz w:val="20"/>
          <w:szCs w:val="20"/>
        </w:rPr>
      </w:pPr>
      <w:r w:rsidRPr="00FE431E">
        <w:rPr>
          <w:rFonts w:cstheme="minorHAnsi"/>
          <w:bCs/>
          <w:sz w:val="20"/>
          <w:szCs w:val="20"/>
        </w:rPr>
        <w:t xml:space="preserve">jeżeli </w:t>
      </w:r>
      <w:r w:rsidR="00FF102E" w:rsidRPr="00FE431E">
        <w:rPr>
          <w:rFonts w:cstheme="minorHAnsi"/>
          <w:bCs/>
          <w:sz w:val="20"/>
          <w:szCs w:val="20"/>
        </w:rPr>
        <w:t>P</w:t>
      </w:r>
      <w:r w:rsidRPr="00FE431E">
        <w:rPr>
          <w:rFonts w:cstheme="minorHAnsi"/>
          <w:bCs/>
          <w:sz w:val="20"/>
          <w:szCs w:val="20"/>
        </w:rPr>
        <w:t>rzesyłka ma być wydana na stacji pośredniej, przewoźne oblicza się od stacji nadania do tej stacji pośredniej,</w:t>
      </w:r>
    </w:p>
    <w:p w14:paraId="32AA7E58" w14:textId="511EAF7C" w:rsidR="003109F6" w:rsidRPr="00FE431E" w:rsidRDefault="00602AD0" w:rsidP="004260DC">
      <w:pPr>
        <w:pStyle w:val="Akapitzlist"/>
        <w:numPr>
          <w:ilvl w:val="0"/>
          <w:numId w:val="41"/>
        </w:numPr>
        <w:ind w:left="709" w:hanging="283"/>
        <w:jc w:val="both"/>
        <w:rPr>
          <w:rFonts w:cstheme="minorHAnsi"/>
          <w:bCs/>
          <w:sz w:val="20"/>
          <w:szCs w:val="20"/>
        </w:rPr>
      </w:pPr>
      <w:r w:rsidRPr="00FE431E">
        <w:rPr>
          <w:rFonts w:cstheme="minorHAnsi"/>
          <w:bCs/>
          <w:sz w:val="20"/>
          <w:szCs w:val="20"/>
        </w:rPr>
        <w:t xml:space="preserve">jeżeli </w:t>
      </w:r>
      <w:r w:rsidR="00FF102E" w:rsidRPr="00FE431E">
        <w:rPr>
          <w:rFonts w:cstheme="minorHAnsi"/>
          <w:bCs/>
          <w:sz w:val="20"/>
          <w:szCs w:val="20"/>
        </w:rPr>
        <w:t>P</w:t>
      </w:r>
      <w:r w:rsidRPr="00FE431E">
        <w:rPr>
          <w:rFonts w:cstheme="minorHAnsi"/>
          <w:bCs/>
          <w:sz w:val="20"/>
          <w:szCs w:val="20"/>
        </w:rPr>
        <w:t xml:space="preserve">rzesyłkę przewieziono już poza stację pośrednią, przewoźne oblicza się oddzielnie od stacji nadania do stacji zatrzymania </w:t>
      </w:r>
      <w:r w:rsidR="00FF102E" w:rsidRPr="00FE431E">
        <w:rPr>
          <w:rFonts w:cstheme="minorHAnsi"/>
          <w:bCs/>
          <w:sz w:val="20"/>
          <w:szCs w:val="20"/>
        </w:rPr>
        <w:t>P</w:t>
      </w:r>
      <w:r w:rsidRPr="00FE431E">
        <w:rPr>
          <w:rFonts w:cstheme="minorHAnsi"/>
          <w:bCs/>
          <w:sz w:val="20"/>
          <w:szCs w:val="20"/>
        </w:rPr>
        <w:t>rzesyłki i od tej stacji do stacji pośredniej</w:t>
      </w:r>
      <w:r w:rsidR="00E94901">
        <w:rPr>
          <w:rFonts w:cstheme="minorHAnsi"/>
          <w:bCs/>
          <w:sz w:val="20"/>
          <w:szCs w:val="20"/>
        </w:rPr>
        <w:t>,</w:t>
      </w:r>
    </w:p>
    <w:p w14:paraId="6521C5B8" w14:textId="73F932CD" w:rsidR="00602AD0" w:rsidRPr="001A5669" w:rsidRDefault="00602AD0" w:rsidP="004260DC">
      <w:pPr>
        <w:pStyle w:val="Akapitzlist"/>
        <w:numPr>
          <w:ilvl w:val="0"/>
          <w:numId w:val="41"/>
        </w:numPr>
        <w:ind w:left="709" w:hanging="283"/>
        <w:jc w:val="both"/>
        <w:rPr>
          <w:rFonts w:cstheme="minorHAnsi"/>
          <w:bCs/>
          <w:sz w:val="20"/>
          <w:szCs w:val="20"/>
        </w:rPr>
      </w:pPr>
      <w:r w:rsidRPr="001A5669">
        <w:rPr>
          <w:rFonts w:cstheme="minorHAnsi"/>
          <w:bCs/>
          <w:sz w:val="20"/>
          <w:szCs w:val="20"/>
        </w:rPr>
        <w:t xml:space="preserve">jeżeli </w:t>
      </w:r>
      <w:r w:rsidR="00FF102E">
        <w:rPr>
          <w:rFonts w:cstheme="minorHAnsi"/>
          <w:bCs/>
          <w:sz w:val="20"/>
          <w:szCs w:val="20"/>
        </w:rPr>
        <w:t>P</w:t>
      </w:r>
      <w:r w:rsidRPr="001A5669">
        <w:rPr>
          <w:rFonts w:cstheme="minorHAnsi"/>
          <w:bCs/>
          <w:sz w:val="20"/>
          <w:szCs w:val="20"/>
        </w:rPr>
        <w:t>rzesyłka ma być przewieziona do innej stacji przeznaczenia lub odesłana z powrotem do stacji nadania</w:t>
      </w:r>
      <w:r w:rsidR="00423B9D">
        <w:rPr>
          <w:rFonts w:cstheme="minorHAnsi"/>
          <w:bCs/>
          <w:sz w:val="20"/>
          <w:szCs w:val="20"/>
        </w:rPr>
        <w:t>,</w:t>
      </w:r>
      <w:r w:rsidRPr="001A5669">
        <w:rPr>
          <w:rFonts w:cstheme="minorHAnsi"/>
          <w:bCs/>
          <w:sz w:val="20"/>
          <w:szCs w:val="20"/>
        </w:rPr>
        <w:t xml:space="preserve"> przewoźne oblicza się oddzielnie za przewóz od stacji nadania do stacji zatrzymania i od tej stacji do nowej stacji przeznaczenia lub do stacji nadania.</w:t>
      </w:r>
    </w:p>
    <w:p w14:paraId="5BAB12BC" w14:textId="062D56BE" w:rsidR="00602AD0" w:rsidRPr="003109F6" w:rsidRDefault="00602AD0" w:rsidP="009A4262">
      <w:pPr>
        <w:ind w:left="425"/>
        <w:contextualSpacing/>
        <w:jc w:val="both"/>
        <w:rPr>
          <w:rFonts w:cstheme="minorHAnsi"/>
          <w:sz w:val="20"/>
          <w:szCs w:val="20"/>
        </w:rPr>
      </w:pPr>
      <w:r w:rsidRPr="001A5669">
        <w:rPr>
          <w:rFonts w:cstheme="minorHAnsi"/>
          <w:bCs/>
          <w:sz w:val="20"/>
          <w:szCs w:val="20"/>
        </w:rPr>
        <w:t xml:space="preserve">Zmiana stacji przeznaczenia </w:t>
      </w:r>
      <w:r w:rsidRPr="001A5669">
        <w:rPr>
          <w:rFonts w:eastAsia="Times New Roman" w:cstheme="minorHAnsi"/>
          <w:sz w:val="20"/>
          <w:szCs w:val="20"/>
        </w:rPr>
        <w:t xml:space="preserve">oraz </w:t>
      </w:r>
      <w:r w:rsidR="001252EC" w:rsidRPr="001A5669">
        <w:rPr>
          <w:rFonts w:cstheme="minorHAnsi"/>
          <w:bCs/>
          <w:sz w:val="20"/>
          <w:szCs w:val="20"/>
        </w:rPr>
        <w:t xml:space="preserve">Miejsca odbioru </w:t>
      </w:r>
      <w:r w:rsidRPr="001A5669">
        <w:rPr>
          <w:rFonts w:cstheme="minorHAnsi"/>
          <w:bCs/>
          <w:sz w:val="20"/>
          <w:szCs w:val="20"/>
        </w:rPr>
        <w:t xml:space="preserve">przesyłki po przyjęciu </w:t>
      </w:r>
      <w:r w:rsidR="00423B9D">
        <w:rPr>
          <w:rFonts w:cstheme="minorHAnsi"/>
          <w:bCs/>
          <w:sz w:val="20"/>
          <w:szCs w:val="20"/>
        </w:rPr>
        <w:t>P</w:t>
      </w:r>
      <w:r w:rsidR="00423B9D" w:rsidRPr="001A5669">
        <w:rPr>
          <w:rFonts w:cstheme="minorHAnsi"/>
          <w:bCs/>
          <w:sz w:val="20"/>
          <w:szCs w:val="20"/>
        </w:rPr>
        <w:t xml:space="preserve">rzesyłki </w:t>
      </w:r>
      <w:r w:rsidRPr="001A5669">
        <w:rPr>
          <w:rFonts w:cstheme="minorHAnsi"/>
          <w:bCs/>
          <w:sz w:val="20"/>
          <w:szCs w:val="20"/>
        </w:rPr>
        <w:t xml:space="preserve">przez </w:t>
      </w:r>
      <w:r w:rsidR="00513B8B">
        <w:rPr>
          <w:rFonts w:cstheme="minorHAnsi"/>
          <w:bCs/>
          <w:sz w:val="20"/>
          <w:szCs w:val="20"/>
        </w:rPr>
        <w:t xml:space="preserve">Oddział </w:t>
      </w:r>
      <w:r w:rsidRPr="001A5669">
        <w:rPr>
          <w:rFonts w:cstheme="minorHAnsi"/>
          <w:bCs/>
          <w:sz w:val="20"/>
          <w:szCs w:val="20"/>
        </w:rPr>
        <w:t>od</w:t>
      </w:r>
      <w:r w:rsidR="00FE431E">
        <w:rPr>
          <w:rFonts w:cstheme="minorHAnsi"/>
          <w:bCs/>
          <w:sz w:val="20"/>
          <w:szCs w:val="20"/>
        </w:rPr>
        <w:t> </w:t>
      </w:r>
      <w:r w:rsidRPr="001A5669">
        <w:rPr>
          <w:rFonts w:cstheme="minorHAnsi"/>
          <w:bCs/>
          <w:sz w:val="20"/>
          <w:szCs w:val="20"/>
        </w:rPr>
        <w:t>Wykonawcy może nastąpić wyłącznie jako nowe nadanie, na podstawie nowego listu przewozowego i</w:t>
      </w:r>
      <w:r w:rsidR="00FE431E">
        <w:rPr>
          <w:rFonts w:cstheme="minorHAnsi"/>
          <w:bCs/>
          <w:sz w:val="20"/>
          <w:szCs w:val="20"/>
        </w:rPr>
        <w:t> </w:t>
      </w:r>
      <w:r w:rsidRPr="001A5669">
        <w:rPr>
          <w:rFonts w:cstheme="minorHAnsi"/>
          <w:bCs/>
          <w:sz w:val="20"/>
          <w:szCs w:val="20"/>
        </w:rPr>
        <w:t>na</w:t>
      </w:r>
      <w:r w:rsidR="00FE431E">
        <w:rPr>
          <w:rFonts w:cstheme="minorHAnsi"/>
          <w:bCs/>
          <w:sz w:val="20"/>
          <w:szCs w:val="20"/>
        </w:rPr>
        <w:t> </w:t>
      </w:r>
      <w:r w:rsidRPr="001A5669">
        <w:rPr>
          <w:rFonts w:cstheme="minorHAnsi"/>
          <w:bCs/>
          <w:sz w:val="20"/>
          <w:szCs w:val="20"/>
        </w:rPr>
        <w:t>warunkach niniejszej Umowy.</w:t>
      </w:r>
    </w:p>
    <w:p w14:paraId="1E92617F" w14:textId="73C3241B" w:rsidR="00E40D80" w:rsidRPr="00E40D80" w:rsidRDefault="00E40D80" w:rsidP="009A4262">
      <w:pPr>
        <w:numPr>
          <w:ilvl w:val="0"/>
          <w:numId w:val="14"/>
        </w:numPr>
        <w:shd w:val="clear" w:color="auto" w:fill="FFFFFF"/>
        <w:spacing w:after="0" w:line="240" w:lineRule="auto"/>
        <w:ind w:left="425"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Jeżeli w trakcie przewozu </w:t>
      </w:r>
      <w:r w:rsidR="00FF102E">
        <w:rPr>
          <w:rFonts w:ascii="Calibri" w:eastAsia="Times New Roman" w:hAnsi="Calibri" w:cs="Calibri"/>
          <w:sz w:val="20"/>
        </w:rPr>
        <w:t>P</w:t>
      </w:r>
      <w:r w:rsidRPr="00E40D80">
        <w:rPr>
          <w:rFonts w:ascii="Calibri" w:eastAsia="Times New Roman" w:hAnsi="Calibri" w:cs="Calibri"/>
          <w:sz w:val="20"/>
        </w:rPr>
        <w:t xml:space="preserve">rzesyłki, Wykonawca dokona ważenia wagonów bez względu na przyczynę i stwierdzi, że masa rzeczywista </w:t>
      </w:r>
      <w:r w:rsidR="00FF102E">
        <w:rPr>
          <w:rFonts w:ascii="Calibri" w:eastAsia="Times New Roman" w:hAnsi="Calibri" w:cs="Calibri"/>
          <w:sz w:val="20"/>
        </w:rPr>
        <w:t>P</w:t>
      </w:r>
      <w:r w:rsidRPr="00E40D80">
        <w:rPr>
          <w:rFonts w:ascii="Calibri" w:eastAsia="Times New Roman" w:hAnsi="Calibri" w:cs="Calibri"/>
          <w:sz w:val="20"/>
        </w:rPr>
        <w:t>rzesyłki jest większa od masy zadeklarowanej przez Nadawcę przesyłki, dla</w:t>
      </w:r>
      <w:r w:rsidR="00FE431E">
        <w:rPr>
          <w:rFonts w:ascii="Calibri" w:eastAsia="Times New Roman" w:hAnsi="Calibri" w:cs="Calibri"/>
          <w:sz w:val="20"/>
        </w:rPr>
        <w:t> </w:t>
      </w:r>
      <w:r w:rsidRPr="00E40D80">
        <w:rPr>
          <w:rFonts w:ascii="Calibri" w:eastAsia="Times New Roman" w:hAnsi="Calibri" w:cs="Calibri"/>
          <w:sz w:val="20"/>
        </w:rPr>
        <w:t>uznania ewentualnego roszczenia dodatkowego Wykonawcy w zakresie wynagrodzenia z tytułu ujawnionej różnicy masy ładunku, Wykonawca zobowiązany jest dostarczyć Zamawiającemu kopię aktualnego świadectwa legalizacji wagi wagonowej, na której była przeprowadzona kontrola ilościowa.</w:t>
      </w:r>
    </w:p>
    <w:p w14:paraId="70B313CF" w14:textId="157027FD" w:rsidR="00E40D80" w:rsidRPr="008D57CB" w:rsidRDefault="00E40D80" w:rsidP="00D50BFB">
      <w:pPr>
        <w:numPr>
          <w:ilvl w:val="0"/>
          <w:numId w:val="14"/>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Wagony wyłączone lub wagony zamienne użyte w przypadku </w:t>
      </w:r>
      <w:r w:rsidRPr="00F349FC">
        <w:rPr>
          <w:rFonts w:ascii="Calibri" w:eastAsia="Times New Roman" w:hAnsi="Calibri" w:cs="Calibri"/>
          <w:sz w:val="20"/>
        </w:rPr>
        <w:t xml:space="preserve">przeładunku </w:t>
      </w:r>
      <w:r w:rsidR="00FE431E">
        <w:rPr>
          <w:rFonts w:ascii="Calibri" w:eastAsia="Times New Roman" w:hAnsi="Calibri" w:cs="Calibri"/>
          <w:sz w:val="20"/>
          <w:szCs w:val="20"/>
        </w:rPr>
        <w:t>P</w:t>
      </w:r>
      <w:r w:rsidR="00FE431E" w:rsidRPr="00170ADF">
        <w:rPr>
          <w:rFonts w:ascii="Calibri" w:eastAsia="Times New Roman" w:hAnsi="Calibri" w:cs="Calibri"/>
          <w:sz w:val="20"/>
          <w:szCs w:val="20"/>
        </w:rPr>
        <w:t xml:space="preserve">rzesyłki z </w:t>
      </w:r>
      <w:r w:rsidR="00FE431E" w:rsidRPr="00E40D80">
        <w:rPr>
          <w:rFonts w:ascii="Calibri" w:eastAsia="Times New Roman" w:hAnsi="Calibri" w:cs="Calibri"/>
          <w:sz w:val="20"/>
        </w:rPr>
        <w:t>węgl</w:t>
      </w:r>
      <w:r w:rsidR="00FE431E">
        <w:rPr>
          <w:rFonts w:ascii="Calibri" w:eastAsia="Times New Roman" w:hAnsi="Calibri" w:cs="Calibri"/>
          <w:sz w:val="20"/>
        </w:rPr>
        <w:t>a</w:t>
      </w:r>
      <w:r w:rsidR="00FE431E" w:rsidRPr="00E40D80">
        <w:rPr>
          <w:rFonts w:ascii="Calibri" w:eastAsia="Times New Roman" w:hAnsi="Calibri" w:cs="Calibri"/>
          <w:sz w:val="20"/>
        </w:rPr>
        <w:t xml:space="preserve"> </w:t>
      </w:r>
      <w:r w:rsidR="00FE431E">
        <w:rPr>
          <w:rFonts w:ascii="Calibri" w:eastAsia="Times New Roman" w:hAnsi="Calibri" w:cs="Calibri"/>
          <w:sz w:val="20"/>
        </w:rPr>
        <w:t xml:space="preserve">kamiennego </w:t>
      </w:r>
      <w:r w:rsidR="00FE431E" w:rsidRPr="00E40D80">
        <w:rPr>
          <w:rFonts w:ascii="Calibri" w:eastAsia="Times New Roman" w:hAnsi="Calibri" w:cs="Calibri"/>
          <w:sz w:val="20"/>
        </w:rPr>
        <w:t>lub kamieni</w:t>
      </w:r>
      <w:r w:rsidR="00FE431E">
        <w:rPr>
          <w:rFonts w:ascii="Calibri" w:eastAsia="Times New Roman" w:hAnsi="Calibri" w:cs="Calibri"/>
          <w:sz w:val="20"/>
        </w:rPr>
        <w:t>a</w:t>
      </w:r>
      <w:r w:rsidR="00FE431E" w:rsidRPr="00E40D80">
        <w:rPr>
          <w:rFonts w:ascii="Calibri" w:eastAsia="Times New Roman" w:hAnsi="Calibri" w:cs="Calibri"/>
          <w:sz w:val="20"/>
        </w:rPr>
        <w:t xml:space="preserve"> wapien</w:t>
      </w:r>
      <w:r w:rsidR="00FE431E">
        <w:rPr>
          <w:rFonts w:ascii="Calibri" w:eastAsia="Times New Roman" w:hAnsi="Calibri" w:cs="Calibri"/>
          <w:sz w:val="20"/>
        </w:rPr>
        <w:t>nego</w:t>
      </w:r>
      <w:r w:rsidR="00FE431E" w:rsidRPr="00E40D80">
        <w:rPr>
          <w:rFonts w:ascii="Calibri" w:eastAsia="Times New Roman" w:hAnsi="Calibri" w:cs="Calibri"/>
          <w:sz w:val="20"/>
        </w:rPr>
        <w:t xml:space="preserve"> lub mączk</w:t>
      </w:r>
      <w:r w:rsidR="00FE431E">
        <w:rPr>
          <w:rFonts w:ascii="Calibri" w:eastAsia="Times New Roman" w:hAnsi="Calibri" w:cs="Calibri"/>
          <w:sz w:val="20"/>
        </w:rPr>
        <w:t>i</w:t>
      </w:r>
      <w:r w:rsidR="00FE431E" w:rsidRPr="00E40D80">
        <w:rPr>
          <w:rFonts w:ascii="Calibri" w:eastAsia="Times New Roman" w:hAnsi="Calibri" w:cs="Calibri"/>
          <w:sz w:val="20"/>
        </w:rPr>
        <w:t xml:space="preserve"> wapienn</w:t>
      </w:r>
      <w:r w:rsidR="00FE431E">
        <w:rPr>
          <w:rFonts w:ascii="Calibri" w:eastAsia="Times New Roman" w:hAnsi="Calibri" w:cs="Calibri"/>
          <w:sz w:val="20"/>
        </w:rPr>
        <w:t>ej</w:t>
      </w:r>
      <w:r w:rsidR="00FE431E" w:rsidRPr="00E40D80">
        <w:rPr>
          <w:rFonts w:ascii="Calibri" w:eastAsia="Times New Roman" w:hAnsi="Calibri" w:cs="Calibri"/>
          <w:sz w:val="20"/>
        </w:rPr>
        <w:t xml:space="preserve"> </w:t>
      </w:r>
      <w:r w:rsidR="00FE431E" w:rsidRPr="00E40D80">
        <w:rPr>
          <w:rFonts w:ascii="Calibri" w:eastAsia="Times New Roman" w:hAnsi="Calibri" w:cs="Calibri"/>
          <w:b/>
          <w:i/>
          <w:sz w:val="20"/>
          <w:vertAlign w:val="superscript"/>
        </w:rPr>
        <w:t>W zależności od części zamówienia</w:t>
      </w:r>
      <w:r w:rsidR="00FE431E" w:rsidRPr="00170ADF">
        <w:rPr>
          <w:rFonts w:ascii="Calibri" w:eastAsia="Times New Roman" w:hAnsi="Calibri" w:cs="Calibri"/>
          <w:sz w:val="20"/>
          <w:szCs w:val="20"/>
        </w:rPr>
        <w:t xml:space="preserve"> </w:t>
      </w:r>
      <w:r w:rsidRPr="00F349FC">
        <w:rPr>
          <w:rFonts w:ascii="Calibri" w:eastAsia="Times New Roman" w:hAnsi="Calibri" w:cs="Calibri"/>
          <w:sz w:val="20"/>
        </w:rPr>
        <w:t>w</w:t>
      </w:r>
      <w:r w:rsidRPr="00E40D80">
        <w:rPr>
          <w:rFonts w:ascii="Calibri" w:eastAsia="Times New Roman" w:hAnsi="Calibri" w:cs="Calibri"/>
          <w:sz w:val="20"/>
        </w:rPr>
        <w:t xml:space="preserve"> czasie realizacji transportu </w:t>
      </w:r>
      <w:r w:rsidR="003C23D7">
        <w:rPr>
          <w:rFonts w:ascii="Calibri" w:eastAsia="Times New Roman" w:hAnsi="Calibri" w:cs="Calibri"/>
          <w:sz w:val="20"/>
        </w:rPr>
        <w:t>winny</w:t>
      </w:r>
      <w:r w:rsidR="003C23D7" w:rsidRPr="00E40D80">
        <w:rPr>
          <w:rFonts w:ascii="Calibri" w:eastAsia="Times New Roman" w:hAnsi="Calibri" w:cs="Calibri"/>
          <w:sz w:val="20"/>
        </w:rPr>
        <w:t xml:space="preserve"> </w:t>
      </w:r>
      <w:r w:rsidRPr="00E40D80">
        <w:rPr>
          <w:rFonts w:ascii="Calibri" w:eastAsia="Times New Roman" w:hAnsi="Calibri" w:cs="Calibri"/>
          <w:sz w:val="20"/>
        </w:rPr>
        <w:t>być dostarczone do Odbiorcy przesyłki przed upływem terminu zapłaty faktury, którą jest objęty przewóz. Wyłączenie wagonów bez względu na przyczynę nie jest przeszkodą w wystawieniu faktury zgodnie z </w:t>
      </w:r>
      <w:r w:rsidRPr="008D57CB">
        <w:rPr>
          <w:rFonts w:ascii="Calibri" w:eastAsia="Times New Roman" w:hAnsi="Calibri" w:cs="Calibri"/>
          <w:sz w:val="20"/>
        </w:rPr>
        <w:t>postanowieniem § 7 ust. 5 Umowy.</w:t>
      </w:r>
      <w:r w:rsidR="004613BB">
        <w:rPr>
          <w:rFonts w:ascii="Calibri" w:eastAsia="Times New Roman" w:hAnsi="Calibri" w:cs="Calibri"/>
          <w:sz w:val="20"/>
        </w:rPr>
        <w:t xml:space="preserve"> Zamawiający może wstrzymać płatność za fakturę w części dotyczącej wyłączonego wagonu do czasu dostarczenia wyłączonego wagonu do Odbiorcy</w:t>
      </w:r>
      <w:r w:rsidR="00065695">
        <w:rPr>
          <w:rFonts w:ascii="Calibri" w:eastAsia="Times New Roman" w:hAnsi="Calibri" w:cs="Calibri"/>
          <w:sz w:val="20"/>
        </w:rPr>
        <w:t xml:space="preserve"> przesyłki</w:t>
      </w:r>
      <w:r w:rsidR="004613BB">
        <w:rPr>
          <w:rFonts w:ascii="Calibri" w:eastAsia="Times New Roman" w:hAnsi="Calibri" w:cs="Calibri"/>
          <w:sz w:val="20"/>
        </w:rPr>
        <w:t>.</w:t>
      </w:r>
      <w:r w:rsidR="007E6102" w:rsidRPr="007E6102">
        <w:rPr>
          <w:rFonts w:cstheme="minorHAnsi"/>
          <w:i/>
          <w:spacing w:val="-2"/>
          <w:sz w:val="16"/>
          <w:szCs w:val="16"/>
        </w:rPr>
        <w:t xml:space="preserve"> </w:t>
      </w:r>
      <w:r w:rsidR="007E6102" w:rsidRPr="00882106">
        <w:rPr>
          <w:rFonts w:ascii="Calibri" w:eastAsia="Times New Roman" w:hAnsi="Calibri" w:cs="Calibri"/>
          <w:iCs/>
          <w:sz w:val="20"/>
        </w:rPr>
        <w:t>W takiej sytuacji Wykonawcy nie będzie przysługiwało prawo żądania odsetek za opóźnienie w płatności wynagrodzenia</w:t>
      </w:r>
      <w:r w:rsidR="007E6102">
        <w:rPr>
          <w:rFonts w:ascii="Calibri" w:eastAsia="Times New Roman" w:hAnsi="Calibri" w:cs="Calibri"/>
          <w:iCs/>
          <w:sz w:val="20"/>
        </w:rPr>
        <w:t>.</w:t>
      </w:r>
    </w:p>
    <w:p w14:paraId="210BE1C4" w14:textId="148CC707" w:rsidR="00E40D80" w:rsidRPr="00E40D80"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E40D80">
        <w:rPr>
          <w:rFonts w:ascii="Calibri" w:eastAsia="Times New Roman" w:hAnsi="Calibri" w:cs="Calibri"/>
          <w:sz w:val="20"/>
        </w:rPr>
        <w:t xml:space="preserve">W przypadku stwierdzenia w czasie przyjmowania i </w:t>
      </w:r>
      <w:r w:rsidRPr="001A5669">
        <w:rPr>
          <w:rFonts w:ascii="Calibri" w:eastAsia="Times New Roman" w:hAnsi="Calibri" w:cs="Calibri"/>
          <w:sz w:val="20"/>
        </w:rPr>
        <w:t xml:space="preserve">nadawania </w:t>
      </w:r>
      <w:r w:rsidR="00FF102E">
        <w:rPr>
          <w:rFonts w:ascii="Calibri" w:eastAsia="Times New Roman" w:hAnsi="Calibri" w:cs="Calibri"/>
          <w:sz w:val="20"/>
        </w:rPr>
        <w:t>P</w:t>
      </w:r>
      <w:r w:rsidRPr="001A5669">
        <w:rPr>
          <w:rFonts w:ascii="Calibri" w:eastAsia="Times New Roman" w:hAnsi="Calibri" w:cs="Calibri"/>
          <w:sz w:val="20"/>
        </w:rPr>
        <w:t>rzesyłki do</w:t>
      </w:r>
      <w:r w:rsidRPr="00E40D80">
        <w:rPr>
          <w:rFonts w:ascii="Calibri" w:eastAsia="Times New Roman" w:hAnsi="Calibri" w:cs="Calibri"/>
          <w:sz w:val="20"/>
        </w:rPr>
        <w:t xml:space="preserve"> przewozu, że nie spełnia ona postanowień niniejszej Umowy, Wykonawca ma prawo i obowiązek odmówić przyjęcia </w:t>
      </w:r>
      <w:r w:rsidR="00915373">
        <w:rPr>
          <w:rFonts w:ascii="Calibri" w:eastAsia="Times New Roman" w:hAnsi="Calibri" w:cs="Calibri"/>
          <w:sz w:val="20"/>
        </w:rPr>
        <w:t>P</w:t>
      </w:r>
      <w:r w:rsidRPr="00E40D80">
        <w:rPr>
          <w:rFonts w:ascii="Calibri" w:eastAsia="Times New Roman" w:hAnsi="Calibri" w:cs="Calibri"/>
          <w:sz w:val="20"/>
        </w:rPr>
        <w:t>rzesyłki do</w:t>
      </w:r>
      <w:r w:rsidR="00FE431E">
        <w:rPr>
          <w:rFonts w:ascii="Calibri" w:eastAsia="Times New Roman" w:hAnsi="Calibri" w:cs="Calibri"/>
          <w:sz w:val="20"/>
        </w:rPr>
        <w:t> </w:t>
      </w:r>
      <w:r w:rsidRPr="00E40D80">
        <w:rPr>
          <w:rFonts w:ascii="Calibri" w:eastAsia="Times New Roman" w:hAnsi="Calibri" w:cs="Calibri"/>
          <w:sz w:val="20"/>
        </w:rPr>
        <w:t xml:space="preserve">przewozu, zażądać od Nadawcy przesyłki usunięcia niezgodności i o zaistniałym fakcie powiadomić bez zbędnej zwłoki </w:t>
      </w:r>
      <w:r w:rsidR="0087571B">
        <w:rPr>
          <w:rFonts w:ascii="Calibri" w:eastAsia="Times New Roman" w:hAnsi="Calibri" w:cs="Calibri"/>
          <w:sz w:val="20"/>
        </w:rPr>
        <w:t>Zamawiającego</w:t>
      </w:r>
      <w:r w:rsidRPr="00E40D80">
        <w:rPr>
          <w:rFonts w:ascii="Calibri" w:eastAsia="Times New Roman" w:hAnsi="Calibri" w:cs="Calibri"/>
          <w:sz w:val="20"/>
        </w:rPr>
        <w:t xml:space="preserve">. W przypadku przyjęcia do przewozu </w:t>
      </w:r>
      <w:r w:rsidR="00915373">
        <w:rPr>
          <w:rFonts w:ascii="Calibri" w:eastAsia="Times New Roman" w:hAnsi="Calibri" w:cs="Calibri"/>
          <w:sz w:val="20"/>
        </w:rPr>
        <w:t>P</w:t>
      </w:r>
      <w:r w:rsidRPr="00E40D80">
        <w:rPr>
          <w:rFonts w:ascii="Calibri" w:eastAsia="Times New Roman" w:hAnsi="Calibri" w:cs="Calibri"/>
          <w:sz w:val="20"/>
        </w:rPr>
        <w:t xml:space="preserve">rzesyłki niezgodnej z warunkami niniejszej Umowy, Wykonawca uzgadnia z Zamawiającym tryb postępowania z </w:t>
      </w:r>
      <w:r w:rsidR="00915373">
        <w:rPr>
          <w:rFonts w:ascii="Calibri" w:eastAsia="Times New Roman" w:hAnsi="Calibri" w:cs="Calibri"/>
          <w:sz w:val="20"/>
        </w:rPr>
        <w:t>P</w:t>
      </w:r>
      <w:r w:rsidRPr="00E40D80">
        <w:rPr>
          <w:rFonts w:ascii="Calibri" w:eastAsia="Times New Roman" w:hAnsi="Calibri" w:cs="Calibri"/>
          <w:sz w:val="20"/>
        </w:rPr>
        <w:t>rzesyłką bez ponoszenia dodatkowych kosztów przez Zamawiającego.</w:t>
      </w:r>
    </w:p>
    <w:p w14:paraId="5FE0CF87" w14:textId="4A68235A"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E40D80">
        <w:rPr>
          <w:rFonts w:ascii="Calibri" w:eastAsia="Times New Roman" w:hAnsi="Calibri" w:cs="Calibri"/>
          <w:sz w:val="20"/>
        </w:rPr>
        <w:t xml:space="preserve">Jeżeli w trakcie przewozu nastąpi wyłączenie </w:t>
      </w:r>
      <w:r w:rsidR="001A5669">
        <w:rPr>
          <w:rFonts w:ascii="Calibri" w:eastAsia="Times New Roman" w:hAnsi="Calibri" w:cs="Calibri"/>
          <w:sz w:val="20"/>
        </w:rPr>
        <w:t xml:space="preserve">z </w:t>
      </w:r>
      <w:r w:rsidR="00915373">
        <w:rPr>
          <w:rFonts w:ascii="Calibri" w:eastAsia="Times New Roman" w:hAnsi="Calibri" w:cs="Calibri"/>
          <w:sz w:val="20"/>
        </w:rPr>
        <w:t>P</w:t>
      </w:r>
      <w:r w:rsidR="006C08F1">
        <w:rPr>
          <w:rFonts w:ascii="Calibri" w:eastAsia="Times New Roman" w:hAnsi="Calibri" w:cs="Calibri"/>
          <w:sz w:val="20"/>
        </w:rPr>
        <w:t xml:space="preserve">rzesyłki </w:t>
      </w:r>
      <w:r w:rsidRPr="00E40D80">
        <w:rPr>
          <w:rFonts w:ascii="Calibri" w:eastAsia="Times New Roman" w:hAnsi="Calibri" w:cs="Calibri"/>
          <w:sz w:val="20"/>
        </w:rPr>
        <w:t>wagonu z przyczyn przeładowania i/lub</w:t>
      </w:r>
      <w:r w:rsidR="00FE431E">
        <w:rPr>
          <w:rFonts w:ascii="Calibri" w:eastAsia="Times New Roman" w:hAnsi="Calibri" w:cs="Calibri"/>
          <w:sz w:val="20"/>
        </w:rPr>
        <w:t> </w:t>
      </w:r>
      <w:r w:rsidRPr="00E40D80">
        <w:rPr>
          <w:rFonts w:ascii="Calibri" w:eastAsia="Times New Roman" w:hAnsi="Calibri" w:cs="Calibri"/>
          <w:sz w:val="20"/>
        </w:rPr>
        <w:t>nierównomiernego rozmieszczenia ładunku w wagonie</w:t>
      </w:r>
      <w:r w:rsidR="00256E46">
        <w:rPr>
          <w:rFonts w:ascii="Calibri" w:eastAsia="Times New Roman" w:hAnsi="Calibri" w:cs="Calibri"/>
          <w:sz w:val="20"/>
        </w:rPr>
        <w:t>,</w:t>
      </w:r>
      <w:r w:rsidRPr="00E40D80">
        <w:rPr>
          <w:rFonts w:ascii="Calibri" w:eastAsia="Times New Roman" w:hAnsi="Calibri" w:cs="Calibri"/>
          <w:sz w:val="20"/>
        </w:rPr>
        <w:t xml:space="preserve"> to Wykonawca zwróci się z ewentualnymi </w:t>
      </w:r>
      <w:r w:rsidRPr="001A5669">
        <w:rPr>
          <w:rFonts w:ascii="Calibri" w:eastAsia="Times New Roman" w:hAnsi="Calibri" w:cs="Calibri"/>
          <w:sz w:val="20"/>
        </w:rPr>
        <w:t xml:space="preserve">roszczeniami do Nadawcy przesyłki. </w:t>
      </w:r>
      <w:r w:rsidR="00DE2AFB">
        <w:rPr>
          <w:rFonts w:ascii="Calibri" w:eastAsia="Times New Roman" w:hAnsi="Calibri" w:cs="Calibri"/>
          <w:sz w:val="20"/>
        </w:rPr>
        <w:t xml:space="preserve">Zamawiający nie ponosi z tego tytułu żadnej odpowiedzialności. </w:t>
      </w:r>
    </w:p>
    <w:p w14:paraId="4E865824" w14:textId="54C97D41"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t xml:space="preserve">Wykonawca zobowiązuje się nie zatrudniać pracowników </w:t>
      </w:r>
      <w:r w:rsidR="004153E7">
        <w:rPr>
          <w:rFonts w:ascii="Calibri" w:eastAsia="Times New Roman" w:hAnsi="Calibri" w:cs="Calibri"/>
          <w:sz w:val="20"/>
        </w:rPr>
        <w:t>spółek GK PGE</w:t>
      </w:r>
      <w:r w:rsidRPr="001A5669">
        <w:rPr>
          <w:rFonts w:ascii="Calibri" w:eastAsia="Times New Roman" w:hAnsi="Calibri" w:cs="Calibri"/>
          <w:sz w:val="20"/>
        </w:rPr>
        <w:t xml:space="preserve"> przy realizacji Przedmiotu Umowy bez uprzedniej zgody Zamawiającego wyrażonej w formie pisemnej pod rygorem nieważności, jak również zapewnić przestrzeganie tego zakazu przez wszystkich podwykonawców, którymi będzie posługiwał się przy realizacji Przedmiotu Umowy, przy czym zakaz dotyczy zarówno zawarcia umowy o pracę jak i innej umowy cywilnoprawnej – nazwanej lub nienazwanej, na podstawie której świadczona jest praca. Zobowiązanie, o</w:t>
      </w:r>
      <w:r w:rsidR="00FE431E">
        <w:rPr>
          <w:rFonts w:ascii="Calibri" w:eastAsia="Times New Roman" w:hAnsi="Calibri" w:cs="Calibri"/>
          <w:sz w:val="20"/>
        </w:rPr>
        <w:t> </w:t>
      </w:r>
      <w:r w:rsidRPr="001A5669">
        <w:rPr>
          <w:rFonts w:ascii="Calibri" w:eastAsia="Times New Roman" w:hAnsi="Calibri" w:cs="Calibri"/>
          <w:sz w:val="20"/>
        </w:rPr>
        <w:t xml:space="preserve">którym mowa w zdaniu poprzednim, nie obejmuje sytuacji pozyskiwania pracowników </w:t>
      </w:r>
      <w:r w:rsidR="004153E7">
        <w:rPr>
          <w:rFonts w:ascii="Calibri" w:eastAsia="Times New Roman" w:hAnsi="Calibri" w:cs="Calibri"/>
          <w:sz w:val="20"/>
        </w:rPr>
        <w:t>spółek GK PGE</w:t>
      </w:r>
      <w:r w:rsidRPr="001A5669">
        <w:rPr>
          <w:rFonts w:ascii="Calibri" w:eastAsia="Times New Roman" w:hAnsi="Calibri" w:cs="Calibri"/>
          <w:sz w:val="20"/>
        </w:rPr>
        <w:t xml:space="preserve"> w</w:t>
      </w:r>
      <w:r w:rsidR="00FE431E">
        <w:rPr>
          <w:rFonts w:ascii="Calibri" w:eastAsia="Times New Roman" w:hAnsi="Calibri" w:cs="Calibri"/>
          <w:sz w:val="20"/>
        </w:rPr>
        <w:t> </w:t>
      </w:r>
      <w:r w:rsidRPr="001A5669">
        <w:rPr>
          <w:rFonts w:ascii="Calibri" w:eastAsia="Times New Roman" w:hAnsi="Calibri" w:cs="Calibri"/>
          <w:sz w:val="20"/>
        </w:rPr>
        <w:t>drodze otwartych rekrutacji.</w:t>
      </w:r>
    </w:p>
    <w:p w14:paraId="12F03EB6" w14:textId="384131E4"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t xml:space="preserve">Zamawiający wymaga zarówno od Wykonawcy jak i od ewentualnych podwykonawców, aby osoby wykonujące w trakcie realizacji Umowy czynności na stanowiskach maszynisty lokomotyw i rewidenta wagonów, bez względu jak one nazywają się u Wykonawcy (podwykonawcy) były zatrudnione na podstawie </w:t>
      </w:r>
      <w:r w:rsidR="00E94901">
        <w:rPr>
          <w:rFonts w:ascii="Calibri" w:eastAsia="Times New Roman" w:hAnsi="Calibri" w:cs="Calibri"/>
          <w:sz w:val="20"/>
        </w:rPr>
        <w:t>umowy o</w:t>
      </w:r>
      <w:r w:rsidR="00E94901" w:rsidRPr="001A5669">
        <w:rPr>
          <w:rFonts w:ascii="Calibri" w:eastAsia="Times New Roman" w:hAnsi="Calibri" w:cs="Calibri"/>
          <w:sz w:val="20"/>
        </w:rPr>
        <w:t xml:space="preserve"> </w:t>
      </w:r>
      <w:r w:rsidR="00256E46" w:rsidRPr="001A5669">
        <w:rPr>
          <w:rFonts w:ascii="Calibri" w:eastAsia="Times New Roman" w:hAnsi="Calibri" w:cs="Calibri"/>
          <w:sz w:val="20"/>
        </w:rPr>
        <w:t>prac</w:t>
      </w:r>
      <w:r w:rsidR="00256E46">
        <w:rPr>
          <w:rFonts w:ascii="Calibri" w:eastAsia="Times New Roman" w:hAnsi="Calibri" w:cs="Calibri"/>
          <w:sz w:val="20"/>
        </w:rPr>
        <w:t>ę</w:t>
      </w:r>
      <w:r w:rsidRPr="001A5669">
        <w:rPr>
          <w:rFonts w:ascii="Calibri" w:eastAsia="Times New Roman" w:hAnsi="Calibri" w:cs="Calibri"/>
          <w:sz w:val="20"/>
        </w:rPr>
        <w:t>. W przypadku stwierdzenia naruszenia powyższego obowiązku przez Wykonawcę lub</w:t>
      </w:r>
      <w:r w:rsidR="00FE431E">
        <w:rPr>
          <w:rFonts w:ascii="Calibri" w:eastAsia="Times New Roman" w:hAnsi="Calibri" w:cs="Calibri"/>
          <w:sz w:val="20"/>
        </w:rPr>
        <w:t> </w:t>
      </w:r>
      <w:r w:rsidRPr="001A5669">
        <w:rPr>
          <w:rFonts w:ascii="Calibri" w:eastAsia="Times New Roman" w:hAnsi="Calibri" w:cs="Calibri"/>
          <w:sz w:val="20"/>
        </w:rPr>
        <w:t>któregokolwiek z podwykonawców, Zamawiający może naliczyć Wykonawcy karę umowną w wysokości 3</w:t>
      </w:r>
      <w:r w:rsidR="000E0E55">
        <w:rPr>
          <w:rFonts w:ascii="Calibri" w:eastAsia="Times New Roman" w:hAnsi="Calibri" w:cs="Calibri"/>
          <w:sz w:val="20"/>
        </w:rPr>
        <w:t>-</w:t>
      </w:r>
      <w:r w:rsidRPr="001A5669">
        <w:rPr>
          <w:rFonts w:ascii="Calibri" w:eastAsia="Times New Roman" w:hAnsi="Calibri" w:cs="Calibri"/>
          <w:sz w:val="20"/>
        </w:rPr>
        <w:t>krotności minimalnego wynagrodzenia za pracę obowiązującego w danym roku kalendarzowym</w:t>
      </w:r>
      <w:r w:rsidRPr="001A5669" w:rsidDel="00CD644A">
        <w:rPr>
          <w:rFonts w:ascii="Calibri" w:eastAsia="Times New Roman" w:hAnsi="Calibri" w:cs="Calibri"/>
          <w:sz w:val="20"/>
        </w:rPr>
        <w:t xml:space="preserve"> </w:t>
      </w:r>
      <w:r w:rsidRPr="001A5669">
        <w:rPr>
          <w:rFonts w:ascii="Calibri" w:eastAsia="Times New Roman" w:hAnsi="Calibri" w:cs="Calibri"/>
          <w:sz w:val="20"/>
        </w:rPr>
        <w:t>za każdy stwierdzony przypadek naruszenia.</w:t>
      </w:r>
      <w:r w:rsidR="00DE2AFB" w:rsidRPr="00DE2AFB">
        <w:rPr>
          <w:rFonts w:ascii="Calibri" w:eastAsia="Calibri" w:hAnsi="Calibri" w:cs="Calibri"/>
          <w:color w:val="000000"/>
          <w:lang w:eastAsia="pl-PL"/>
        </w:rPr>
        <w:t xml:space="preserve"> </w:t>
      </w:r>
      <w:r w:rsidR="00DE2AFB" w:rsidRPr="00DE2AFB">
        <w:rPr>
          <w:rFonts w:ascii="Calibri" w:eastAsia="Times New Roman" w:hAnsi="Calibri" w:cs="Calibri"/>
          <w:sz w:val="20"/>
        </w:rPr>
        <w:t xml:space="preserve">Niezłożenie przez Wykonawcę </w:t>
      </w:r>
      <w:r w:rsidR="00DE2AFB">
        <w:rPr>
          <w:rFonts w:ascii="Calibri" w:eastAsia="Times New Roman" w:hAnsi="Calibri" w:cs="Calibri"/>
          <w:sz w:val="20"/>
        </w:rPr>
        <w:t xml:space="preserve">(podwykonawcę) </w:t>
      </w:r>
      <w:r w:rsidR="00DE2AFB" w:rsidRPr="00DE2AFB">
        <w:rPr>
          <w:rFonts w:ascii="Calibri" w:eastAsia="Times New Roman" w:hAnsi="Calibri" w:cs="Calibri"/>
          <w:sz w:val="20"/>
        </w:rPr>
        <w:t xml:space="preserve">w wyznaczonym przez Zamawiającego terminie żądanych przez Zamawiającego dowodów, </w:t>
      </w:r>
      <w:r w:rsidR="00DE2AFB">
        <w:rPr>
          <w:rFonts w:ascii="Calibri" w:eastAsia="Times New Roman" w:hAnsi="Calibri" w:cs="Calibri"/>
          <w:sz w:val="20"/>
        </w:rPr>
        <w:t>o których mowa w ust. 31 poniżej,</w:t>
      </w:r>
      <w:r w:rsidR="00DE2AFB" w:rsidRPr="00DE2AFB">
        <w:rPr>
          <w:rFonts w:ascii="Calibri" w:eastAsia="Times New Roman" w:hAnsi="Calibri" w:cs="Calibri"/>
          <w:sz w:val="20"/>
        </w:rPr>
        <w:t xml:space="preserve"> w celu potwierdzenia spełnienia przez Wykonawcę lub podwykonawcę wymogu zatrudnienia na podstawie umowy o pracę</w:t>
      </w:r>
      <w:r w:rsidR="00DE2AFB">
        <w:rPr>
          <w:rFonts w:ascii="Calibri" w:eastAsia="Times New Roman" w:hAnsi="Calibri" w:cs="Calibri"/>
          <w:sz w:val="20"/>
        </w:rPr>
        <w:t xml:space="preserve">, </w:t>
      </w:r>
      <w:r w:rsidR="00DE2AFB" w:rsidRPr="00DE2AFB">
        <w:rPr>
          <w:rFonts w:ascii="Calibri" w:eastAsia="Times New Roman" w:hAnsi="Calibri" w:cs="Calibri"/>
          <w:sz w:val="20"/>
        </w:rPr>
        <w:t xml:space="preserve">traktowane będzie jako niespełnienie przez Wykonawcę lub podwykonawcę wymogu zatrudnienia na podstawie umowy o pracę osób wskazanych </w:t>
      </w:r>
      <w:r w:rsidR="00DE2AFB">
        <w:rPr>
          <w:rFonts w:ascii="Calibri" w:eastAsia="Times New Roman" w:hAnsi="Calibri" w:cs="Calibri"/>
          <w:sz w:val="20"/>
        </w:rPr>
        <w:t>powyżej</w:t>
      </w:r>
      <w:r w:rsidR="00DE2AFB" w:rsidRPr="00DE2AFB">
        <w:rPr>
          <w:rFonts w:ascii="Calibri" w:eastAsia="Times New Roman" w:hAnsi="Calibri" w:cs="Calibri"/>
          <w:sz w:val="20"/>
        </w:rPr>
        <w:t xml:space="preserve"> i będzie podstawą do naliczenia powyższej kary</w:t>
      </w:r>
      <w:r w:rsidR="00DE2AFB">
        <w:rPr>
          <w:rFonts w:ascii="Calibri" w:eastAsia="Times New Roman" w:hAnsi="Calibri" w:cs="Calibri"/>
          <w:sz w:val="20"/>
        </w:rPr>
        <w:t xml:space="preserve"> umownej.</w:t>
      </w:r>
    </w:p>
    <w:p w14:paraId="25A29998" w14:textId="5E76BE33"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lastRenderedPageBreak/>
        <w:t xml:space="preserve">W trakcie realizacji Umowy Zamawiający uprawniony jest do wykonywania czynności kontrolnych wobec Wykonawcy (podwykonawcy) </w:t>
      </w:r>
      <w:proofErr w:type="gramStart"/>
      <w:r w:rsidRPr="001A5669">
        <w:rPr>
          <w:rFonts w:ascii="Calibri" w:eastAsia="Times New Roman" w:hAnsi="Calibri" w:cs="Calibri"/>
          <w:sz w:val="20"/>
        </w:rPr>
        <w:t>odnośnie</w:t>
      </w:r>
      <w:proofErr w:type="gramEnd"/>
      <w:r w:rsidRPr="001A5669">
        <w:rPr>
          <w:rFonts w:ascii="Calibri" w:eastAsia="Times New Roman" w:hAnsi="Calibri" w:cs="Calibri"/>
          <w:sz w:val="20"/>
        </w:rPr>
        <w:t xml:space="preserve"> spełniania przez Wykonawcę lub podwykonawcę wymogu zatrudnienia na podstawie stosunku pracy osób wykonujących czynności wskazane </w:t>
      </w:r>
      <w:r w:rsidRPr="001A5669">
        <w:rPr>
          <w:rFonts w:ascii="Calibri" w:eastAsia="Times New Roman" w:hAnsi="Calibri" w:cs="Calibri"/>
          <w:color w:val="000000" w:themeColor="text1"/>
          <w:sz w:val="20"/>
        </w:rPr>
        <w:t xml:space="preserve">w </w:t>
      </w:r>
      <w:r w:rsidR="00957712" w:rsidRPr="001A5669">
        <w:rPr>
          <w:rFonts w:ascii="Calibri" w:eastAsia="Times New Roman" w:hAnsi="Calibri" w:cs="Calibri"/>
          <w:color w:val="000000" w:themeColor="text1"/>
          <w:sz w:val="20"/>
        </w:rPr>
        <w:t>ust. 30</w:t>
      </w:r>
      <w:r w:rsidRPr="001A5669">
        <w:rPr>
          <w:rFonts w:ascii="Calibri" w:eastAsia="Times New Roman" w:hAnsi="Calibri" w:cs="Calibri"/>
          <w:color w:val="000000" w:themeColor="text1"/>
          <w:sz w:val="20"/>
        </w:rPr>
        <w:t xml:space="preserve"> </w:t>
      </w:r>
      <w:r w:rsidRPr="001A5669">
        <w:rPr>
          <w:rFonts w:ascii="Calibri" w:eastAsia="Times New Roman" w:hAnsi="Calibri" w:cs="Calibri"/>
          <w:sz w:val="20"/>
        </w:rPr>
        <w:t xml:space="preserve">powyżej. Zamawiający uprawniony jest w szczególności do: </w:t>
      </w:r>
    </w:p>
    <w:p w14:paraId="69EB2F03" w14:textId="77777777" w:rsidR="00E40D80" w:rsidRPr="001A5669" w:rsidRDefault="00E40D80" w:rsidP="00F349FC">
      <w:pPr>
        <w:numPr>
          <w:ilvl w:val="0"/>
          <w:numId w:val="31"/>
        </w:numPr>
        <w:shd w:val="clear" w:color="auto" w:fill="FFFFFF"/>
        <w:spacing w:after="0" w:line="240" w:lineRule="auto"/>
        <w:ind w:left="851" w:right="23" w:hanging="425"/>
        <w:contextualSpacing/>
        <w:jc w:val="both"/>
        <w:rPr>
          <w:rFonts w:ascii="Calibri" w:eastAsia="Times New Roman" w:hAnsi="Calibri" w:cs="Calibri"/>
          <w:sz w:val="20"/>
        </w:rPr>
      </w:pPr>
      <w:r w:rsidRPr="001A5669">
        <w:rPr>
          <w:rFonts w:ascii="Calibri" w:eastAsia="Times New Roman" w:hAnsi="Calibri" w:cs="Calibri"/>
          <w:sz w:val="20"/>
        </w:rPr>
        <w:t>żądania oświadczenia zatrudnionego pracownika,</w:t>
      </w:r>
    </w:p>
    <w:p w14:paraId="7E777B46" w14:textId="77777777" w:rsidR="00E40D80" w:rsidRPr="001A5669" w:rsidRDefault="00E40D80" w:rsidP="00F349FC">
      <w:pPr>
        <w:numPr>
          <w:ilvl w:val="0"/>
          <w:numId w:val="31"/>
        </w:numPr>
        <w:shd w:val="clear" w:color="auto" w:fill="FFFFFF"/>
        <w:spacing w:after="0" w:line="240" w:lineRule="auto"/>
        <w:ind w:left="851" w:right="23" w:hanging="425"/>
        <w:contextualSpacing/>
        <w:jc w:val="both"/>
        <w:rPr>
          <w:rFonts w:ascii="Calibri" w:eastAsia="Times New Roman" w:hAnsi="Calibri" w:cs="Calibri"/>
          <w:sz w:val="20"/>
        </w:rPr>
      </w:pPr>
      <w:r w:rsidRPr="001A5669">
        <w:rPr>
          <w:rFonts w:ascii="Calibri" w:eastAsia="Times New Roman" w:hAnsi="Calibri" w:cs="Calibri"/>
          <w:sz w:val="20"/>
        </w:rPr>
        <w:t>żądania oświadczenia Wykonawcy lub podwykonawcy o zatrudnieniu pracownika na podstawie umowy o pracę,</w:t>
      </w:r>
    </w:p>
    <w:p w14:paraId="48C12FEE" w14:textId="77777777" w:rsidR="00E40D80" w:rsidRPr="001A5669" w:rsidRDefault="00E40D80" w:rsidP="00F349FC">
      <w:pPr>
        <w:numPr>
          <w:ilvl w:val="0"/>
          <w:numId w:val="31"/>
        </w:numPr>
        <w:shd w:val="clear" w:color="auto" w:fill="FFFFFF"/>
        <w:spacing w:after="0" w:line="240" w:lineRule="auto"/>
        <w:ind w:left="851" w:right="23" w:hanging="425"/>
        <w:contextualSpacing/>
        <w:jc w:val="both"/>
        <w:rPr>
          <w:rFonts w:ascii="Calibri" w:eastAsia="Times New Roman" w:hAnsi="Calibri" w:cs="Calibri"/>
          <w:sz w:val="20"/>
        </w:rPr>
      </w:pPr>
      <w:r w:rsidRPr="001A5669">
        <w:rPr>
          <w:rFonts w:ascii="Calibri" w:eastAsia="Times New Roman" w:hAnsi="Calibri" w:cs="Calibri"/>
          <w:sz w:val="20"/>
        </w:rPr>
        <w:t>żądania poświadczonej za zgodność z oryginałem kopii umowy o pracę zatrudnionego pracownika,</w:t>
      </w:r>
    </w:p>
    <w:p w14:paraId="7E6F4520" w14:textId="7BABFD63" w:rsidR="00E40D80" w:rsidRPr="00466298" w:rsidRDefault="00E40D80" w:rsidP="00444AED">
      <w:pPr>
        <w:numPr>
          <w:ilvl w:val="0"/>
          <w:numId w:val="31"/>
        </w:numPr>
        <w:shd w:val="clear" w:color="auto" w:fill="FFFFFF"/>
        <w:spacing w:after="0" w:line="240" w:lineRule="auto"/>
        <w:ind w:left="851" w:right="23" w:hanging="425"/>
        <w:contextualSpacing/>
        <w:jc w:val="both"/>
        <w:rPr>
          <w:rFonts w:ascii="Calibri" w:eastAsia="Times New Roman" w:hAnsi="Calibri" w:cs="Calibri"/>
          <w:sz w:val="20"/>
        </w:rPr>
      </w:pPr>
      <w:r w:rsidRPr="001A5669">
        <w:rPr>
          <w:rFonts w:ascii="Calibri" w:eastAsia="Times New Roman" w:hAnsi="Calibri" w:cs="Calibri"/>
          <w:sz w:val="20"/>
        </w:rPr>
        <w:t>żądania innych dokumentów</w:t>
      </w:r>
      <w:r w:rsidR="00466298">
        <w:rPr>
          <w:rFonts w:ascii="Calibri" w:eastAsia="Times New Roman" w:hAnsi="Calibri" w:cs="Calibri"/>
          <w:sz w:val="20"/>
        </w:rPr>
        <w:t xml:space="preserve"> </w:t>
      </w:r>
      <w:r w:rsidRPr="00466298">
        <w:rPr>
          <w:rFonts w:ascii="Calibri" w:eastAsia="Times New Roman" w:hAnsi="Calibri" w:cs="Calibri"/>
          <w:sz w:val="20"/>
        </w:rPr>
        <w:t>zawierających informacje, w tym dane osobowe, niezbędne do weryfikacji zatrudnienia na podstawie umowy o pracę, w szczególności imię i nazwisko zatrudnionego pracownika, datę zawarcia umowy o</w:t>
      </w:r>
      <w:r w:rsidR="00FE431E" w:rsidRPr="00466298">
        <w:rPr>
          <w:rFonts w:ascii="Calibri" w:eastAsia="Times New Roman" w:hAnsi="Calibri" w:cs="Calibri"/>
          <w:sz w:val="20"/>
        </w:rPr>
        <w:t> </w:t>
      </w:r>
      <w:r w:rsidRPr="00466298">
        <w:rPr>
          <w:rFonts w:ascii="Calibri" w:eastAsia="Times New Roman" w:hAnsi="Calibri" w:cs="Calibri"/>
          <w:sz w:val="20"/>
        </w:rPr>
        <w:t>pracę, rodzaj umowy o pracę i zakres obowiązków pracownika</w:t>
      </w:r>
      <w:r w:rsidR="00F7445B" w:rsidRPr="00466298">
        <w:rPr>
          <w:rFonts w:ascii="Calibri" w:eastAsia="Times New Roman" w:hAnsi="Calibri" w:cs="Calibri"/>
          <w:sz w:val="20"/>
        </w:rPr>
        <w:t>,</w:t>
      </w:r>
    </w:p>
    <w:p w14:paraId="0DBBDD94" w14:textId="77777777" w:rsidR="00E40D80" w:rsidRPr="001A5669" w:rsidRDefault="00E40D80" w:rsidP="00F349FC">
      <w:pPr>
        <w:numPr>
          <w:ilvl w:val="0"/>
          <w:numId w:val="31"/>
        </w:numPr>
        <w:shd w:val="clear" w:color="auto" w:fill="FFFFFF"/>
        <w:spacing w:after="0" w:line="240" w:lineRule="auto"/>
        <w:ind w:left="851" w:right="23" w:hanging="425"/>
        <w:contextualSpacing/>
        <w:jc w:val="both"/>
        <w:rPr>
          <w:rFonts w:ascii="Calibri" w:eastAsia="Times New Roman" w:hAnsi="Calibri" w:cs="Calibri"/>
          <w:sz w:val="20"/>
        </w:rPr>
      </w:pPr>
      <w:r w:rsidRPr="001A5669">
        <w:rPr>
          <w:rFonts w:ascii="Calibri" w:eastAsia="Times New Roman" w:hAnsi="Calibri" w:cs="Calibri"/>
          <w:sz w:val="20"/>
        </w:rPr>
        <w:t>przeprowadzania kontroli na miejscu wykonywania świadczenia.</w:t>
      </w:r>
    </w:p>
    <w:p w14:paraId="7B304177" w14:textId="5409B694" w:rsidR="00E40D80" w:rsidRPr="001A5669" w:rsidRDefault="005B65EB" w:rsidP="00F349FC">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color w:val="000000" w:themeColor="text1"/>
          <w:sz w:val="20"/>
        </w:rPr>
        <w:t>Wykonawca zobowiązany jest do złożenia w wyznaczonym przez Zamawiającego terminie dowodów potwierdzających spełnienia przez Wykonawcę lub podwykonawcę wymogu zatrudnienia na podstawie stosunku pracy osób wykonujących czynności wskazane w ust. 30</w:t>
      </w:r>
      <w:r w:rsidR="007E6102">
        <w:rPr>
          <w:rFonts w:ascii="Calibri" w:eastAsia="Times New Roman" w:hAnsi="Calibri" w:cs="Calibri"/>
          <w:color w:val="000000" w:themeColor="text1"/>
          <w:sz w:val="20"/>
        </w:rPr>
        <w:t xml:space="preserve"> powyżej</w:t>
      </w:r>
      <w:r w:rsidRPr="001A5669">
        <w:rPr>
          <w:rFonts w:ascii="Calibri" w:eastAsia="Times New Roman" w:hAnsi="Calibri" w:cs="Calibri"/>
          <w:color w:val="000000" w:themeColor="text1"/>
          <w:sz w:val="20"/>
        </w:rPr>
        <w:t>. W przypadku niezłożenia dokumentów w</w:t>
      </w:r>
      <w:r w:rsidR="00FE431E">
        <w:rPr>
          <w:rFonts w:ascii="Calibri" w:eastAsia="Times New Roman" w:hAnsi="Calibri" w:cs="Calibri"/>
          <w:color w:val="000000" w:themeColor="text1"/>
          <w:sz w:val="20"/>
        </w:rPr>
        <w:t> </w:t>
      </w:r>
      <w:r w:rsidRPr="001A5669">
        <w:rPr>
          <w:rFonts w:ascii="Calibri" w:eastAsia="Times New Roman" w:hAnsi="Calibri" w:cs="Calibri"/>
          <w:color w:val="000000" w:themeColor="text1"/>
          <w:sz w:val="20"/>
        </w:rPr>
        <w:t>wyżej wymienionym terminie, Zamawiający uprawniony jest, po bezskutecznym upływie dodatkowego 14</w:t>
      </w:r>
      <w:r w:rsidR="00FE431E">
        <w:rPr>
          <w:rFonts w:ascii="Calibri" w:eastAsia="Times New Roman" w:hAnsi="Calibri" w:cs="Calibri"/>
          <w:color w:val="000000" w:themeColor="text1"/>
          <w:sz w:val="20"/>
        </w:rPr>
        <w:t> </w:t>
      </w:r>
      <w:r w:rsidRPr="001A5669">
        <w:rPr>
          <w:rFonts w:ascii="Calibri" w:eastAsia="Times New Roman" w:hAnsi="Calibri" w:cs="Calibri"/>
          <w:color w:val="000000" w:themeColor="text1"/>
          <w:sz w:val="20"/>
        </w:rPr>
        <w:t>dniowego terminu, do naliczenia Wykonawcy kary umownej zgodnie z postanowieniami ust. 30 powyżej.</w:t>
      </w:r>
    </w:p>
    <w:p w14:paraId="5FD18D9E" w14:textId="0343A1B7" w:rsidR="005032B5"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t>W przypadku uzasadnionych wątpliwości, co do przestrzegania prawa pracy przez Wykonawcę lub podwykonawcę, Zamawiający może zwrócić się o przeprowadzenie kontroli przez Państwową Inspekcję Pracy</w:t>
      </w:r>
      <w:r w:rsidR="00064862" w:rsidRPr="001A5669">
        <w:rPr>
          <w:rFonts w:ascii="Calibri" w:eastAsia="Times New Roman" w:hAnsi="Calibri" w:cs="Calibri"/>
          <w:sz w:val="20"/>
        </w:rPr>
        <w:t>.</w:t>
      </w:r>
    </w:p>
    <w:p w14:paraId="615BB7A8" w14:textId="302404FE" w:rsidR="00E40D80" w:rsidRPr="005032B5" w:rsidRDefault="00170ADF" w:rsidP="005032B5">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5032B5">
        <w:rPr>
          <w:rFonts w:ascii="Calibri" w:eastAsia="Times New Roman" w:hAnsi="Calibri" w:cs="Calibri"/>
          <w:sz w:val="20"/>
        </w:rPr>
        <w:t>Zamawiający może zażądać od Wykonawcy dodatkowych dokumentów i oświadczeń od podwykonawców, w</w:t>
      </w:r>
      <w:r w:rsidR="00FE431E">
        <w:rPr>
          <w:rFonts w:ascii="Calibri" w:eastAsia="Times New Roman" w:hAnsi="Calibri" w:cs="Calibri"/>
          <w:sz w:val="20"/>
        </w:rPr>
        <w:t> </w:t>
      </w:r>
      <w:r w:rsidRPr="005032B5">
        <w:rPr>
          <w:rFonts w:ascii="Calibri" w:eastAsia="Times New Roman" w:hAnsi="Calibri" w:cs="Calibri"/>
          <w:sz w:val="20"/>
        </w:rPr>
        <w:t>szczególności potwierdzających ich kwalifikacje oraz zobowiązanie do zachowania poufności zgodnie z</w:t>
      </w:r>
      <w:r w:rsidR="00FE431E">
        <w:rPr>
          <w:rFonts w:ascii="Calibri" w:eastAsia="Times New Roman" w:hAnsi="Calibri" w:cs="Calibri"/>
          <w:sz w:val="20"/>
        </w:rPr>
        <w:t> </w:t>
      </w:r>
      <w:r w:rsidRPr="005032B5">
        <w:rPr>
          <w:rFonts w:ascii="Calibri" w:eastAsia="Times New Roman" w:hAnsi="Calibri" w:cs="Calibri"/>
          <w:sz w:val="20"/>
        </w:rPr>
        <w:t>regulacjami Zamawiającego.</w:t>
      </w:r>
    </w:p>
    <w:p w14:paraId="16A19DAC" w14:textId="77777777"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t>Umowa o podwykonawstwo nie może zawierać postanowień kształtujących prawa i obowiązki podwykonawcy, w zakresie kar umownych oraz postanowień dotyczących warunków wypłaty wynagrodzenia, w sposób mniej korzystny dla podwykonawcy niż prawa i obowiązki Wykonawcy, ukształtowane postanowieniami niniejszej Umowy.</w:t>
      </w:r>
    </w:p>
    <w:p w14:paraId="512A89B4" w14:textId="77777777"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t xml:space="preserve">Termin zapłaty podwykonawcy przewidziany w umowie o podwykonawstwo nie może być dłuższy niż 30 dni od dnia doręczenia Wykonawcy faktury lub rachunku. </w:t>
      </w:r>
    </w:p>
    <w:p w14:paraId="67F19D66" w14:textId="54BFE7CD" w:rsidR="00E40D80" w:rsidRPr="001A5669" w:rsidRDefault="002C606A"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2C606A">
        <w:rPr>
          <w:rFonts w:ascii="Calibri" w:eastAsia="Times New Roman" w:hAnsi="Calibri" w:cs="Calibri"/>
          <w:sz w:val="20"/>
        </w:rPr>
        <w:t xml:space="preserve">Jeżeli zmiana albo rezygnacja dotyczy podmiotu, na którego zasoby Wykonawca powoływał się, na zasadach określonych w art. 118 ust. 1 Ustawy, w celu wykazania spełniania warunków udziału w Postępowaniu zakupowym, Wykonawca jest obowiązany wykazać Zamawiającemu, że proponowany inny podwykonawca lub Wykonawca samodzielnie spełnia je w stopniu nie mniejszym niż podwykonawca, na którego zasoby Wykonawca powoływał się w trakcie Postępowania zakupowego. Zamawiający zbada również, czy wobec proponowanego innego podwykonawcy nie zachodzą podstawy wykluczenia określone w SWZ </w:t>
      </w:r>
      <w:r w:rsidR="006E7602">
        <w:rPr>
          <w:rFonts w:ascii="Calibri" w:eastAsia="Times New Roman" w:hAnsi="Calibri" w:cs="Calibri"/>
          <w:sz w:val="20"/>
        </w:rPr>
        <w:br/>
      </w:r>
      <w:r w:rsidRPr="002C606A">
        <w:rPr>
          <w:rFonts w:ascii="Calibri" w:eastAsia="Times New Roman" w:hAnsi="Calibri" w:cs="Calibri"/>
          <w:sz w:val="20"/>
        </w:rPr>
        <w:t xml:space="preserve">w Postępowaniu zakupowym. Zamawiający jest uprawniony do odmowy współdziałania z podwykonawcą, co do którego Wykonawca nie wykazał spełnienia warunków i braku podstaw wykluczenia, lub z Wykonawcą, jeżeli nie wykazał samodzielnego spełnienia warunków, do czasu wykazania przez Wykonawcę ich spełnienia lub wskazania innego podwykonawcy – jeżeli z tych okoliczności Umowa nie jest realizowana przez okres co najmniej 14 dni, traktowane to będzie jako </w:t>
      </w:r>
      <w:r w:rsidR="00E034E4">
        <w:rPr>
          <w:rFonts w:ascii="Calibri" w:eastAsia="Times New Roman" w:hAnsi="Calibri" w:cs="Calibri"/>
          <w:sz w:val="20"/>
        </w:rPr>
        <w:t xml:space="preserve">rażące </w:t>
      </w:r>
      <w:r w:rsidRPr="002C606A">
        <w:rPr>
          <w:rFonts w:ascii="Calibri" w:eastAsia="Times New Roman" w:hAnsi="Calibri" w:cs="Calibri"/>
          <w:sz w:val="20"/>
        </w:rPr>
        <w:t xml:space="preserve">naruszenie warunków Umowy przez Wykonawcę </w:t>
      </w:r>
      <w:r w:rsidR="006E7602">
        <w:rPr>
          <w:rFonts w:ascii="Calibri" w:eastAsia="Times New Roman" w:hAnsi="Calibri" w:cs="Calibri"/>
          <w:sz w:val="20"/>
        </w:rPr>
        <w:br/>
      </w:r>
      <w:r w:rsidRPr="002C606A">
        <w:rPr>
          <w:rFonts w:ascii="Calibri" w:eastAsia="Times New Roman" w:hAnsi="Calibri" w:cs="Calibri"/>
          <w:sz w:val="20"/>
        </w:rPr>
        <w:t xml:space="preserve">i upoważnia Zamawiającego do wezwania Wykonawcy do zaprzestania naruszeń, a w dalszej kolejności (po bezskutecznym upływie wyznaczonego terminu na zaprzestanie naruszeń) do wypowiedzenia Umowy </w:t>
      </w:r>
      <w:r w:rsidR="006E7602">
        <w:rPr>
          <w:rFonts w:ascii="Calibri" w:eastAsia="Times New Roman" w:hAnsi="Calibri" w:cs="Calibri"/>
          <w:sz w:val="20"/>
        </w:rPr>
        <w:br/>
      </w:r>
      <w:r w:rsidRPr="002C606A">
        <w:rPr>
          <w:rFonts w:ascii="Calibri" w:eastAsia="Times New Roman" w:hAnsi="Calibri" w:cs="Calibri"/>
          <w:sz w:val="20"/>
        </w:rPr>
        <w:t>w trybie natychmiastowym</w:t>
      </w:r>
      <w:r w:rsidR="00E40D80" w:rsidRPr="001A5669">
        <w:rPr>
          <w:rFonts w:ascii="Calibri" w:eastAsia="Times New Roman" w:hAnsi="Calibri" w:cs="Calibri"/>
          <w:sz w:val="20"/>
        </w:rPr>
        <w:t>.</w:t>
      </w:r>
    </w:p>
    <w:p w14:paraId="3B30382F" w14:textId="27F301F4" w:rsidR="00E40D80" w:rsidRPr="001A5669" w:rsidRDefault="00E40D80" w:rsidP="00D50BFB">
      <w:pPr>
        <w:numPr>
          <w:ilvl w:val="0"/>
          <w:numId w:val="14"/>
        </w:numPr>
        <w:shd w:val="clear" w:color="auto" w:fill="FFFFFF"/>
        <w:spacing w:after="0" w:line="240" w:lineRule="auto"/>
        <w:ind w:left="426" w:right="23" w:hanging="426"/>
        <w:contextualSpacing/>
        <w:jc w:val="both"/>
        <w:rPr>
          <w:rFonts w:ascii="Calibri" w:eastAsia="Times New Roman" w:hAnsi="Calibri" w:cs="Calibri"/>
          <w:sz w:val="20"/>
        </w:rPr>
      </w:pPr>
      <w:r w:rsidRPr="001A5669">
        <w:rPr>
          <w:rFonts w:ascii="Calibri" w:eastAsia="Times New Roman" w:hAnsi="Calibri" w:cs="Calibri"/>
          <w:sz w:val="20"/>
        </w:rPr>
        <w:t>Powierzenie wykonania części Umowy podwykonawcom nie zwalnia Wykonawcy z odpowiedzialności za</w:t>
      </w:r>
      <w:r w:rsidR="00FE431E">
        <w:rPr>
          <w:rFonts w:ascii="Calibri" w:eastAsia="Times New Roman" w:hAnsi="Calibri" w:cs="Calibri"/>
          <w:sz w:val="20"/>
        </w:rPr>
        <w:t> </w:t>
      </w:r>
      <w:r w:rsidRPr="001A5669">
        <w:rPr>
          <w:rFonts w:ascii="Calibri" w:eastAsia="Times New Roman" w:hAnsi="Calibri" w:cs="Calibri"/>
          <w:sz w:val="20"/>
        </w:rPr>
        <w:t>należyte wykonanie Umowy.</w:t>
      </w:r>
    </w:p>
    <w:p w14:paraId="75ECC196" w14:textId="77777777" w:rsidR="00170ADF" w:rsidRPr="001A5669" w:rsidRDefault="00170ADF" w:rsidP="001A5669">
      <w:pPr>
        <w:shd w:val="clear" w:color="auto" w:fill="FFFFFF"/>
        <w:spacing w:after="0" w:line="240" w:lineRule="auto"/>
        <w:ind w:left="426" w:right="23"/>
        <w:contextualSpacing/>
        <w:jc w:val="both"/>
        <w:rPr>
          <w:rFonts w:ascii="Calibri" w:eastAsia="Times New Roman" w:hAnsi="Calibri" w:cs="Calibri"/>
          <w:sz w:val="20"/>
        </w:rPr>
      </w:pPr>
    </w:p>
    <w:p w14:paraId="43E82CA7" w14:textId="77777777" w:rsidR="00E40D80" w:rsidRPr="00E40D80" w:rsidRDefault="00E40D80" w:rsidP="00E40D80">
      <w:pPr>
        <w:shd w:val="clear" w:color="auto" w:fill="FFFFFF"/>
        <w:spacing w:after="80" w:line="240" w:lineRule="auto"/>
        <w:ind w:left="142" w:right="23"/>
        <w:jc w:val="center"/>
        <w:rPr>
          <w:rFonts w:ascii="Calibri" w:eastAsia="Times New Roman" w:hAnsi="Calibri" w:cs="Calibri"/>
          <w:b/>
          <w:sz w:val="20"/>
          <w:szCs w:val="20"/>
        </w:rPr>
      </w:pPr>
      <w:r w:rsidRPr="00E40D80">
        <w:rPr>
          <w:rFonts w:ascii="Calibri" w:eastAsia="Times New Roman" w:hAnsi="Calibri" w:cs="Calibri"/>
          <w:b/>
          <w:sz w:val="20"/>
          <w:szCs w:val="20"/>
        </w:rPr>
        <w:t>§ 6</w:t>
      </w:r>
    </w:p>
    <w:p w14:paraId="270B6054" w14:textId="0DD9A48F"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Ochrona danych osobowych</w:t>
      </w:r>
    </w:p>
    <w:p w14:paraId="7A7B402B" w14:textId="1FF92180" w:rsidR="00E40D80" w:rsidRPr="00121450" w:rsidRDefault="00E40D80" w:rsidP="004260DC">
      <w:pPr>
        <w:numPr>
          <w:ilvl w:val="0"/>
          <w:numId w:val="38"/>
        </w:numPr>
        <w:spacing w:after="0" w:line="240" w:lineRule="auto"/>
        <w:ind w:left="426" w:hanging="426"/>
        <w:jc w:val="both"/>
        <w:rPr>
          <w:rFonts w:ascii="Calibri" w:eastAsia="Times New Roman" w:hAnsi="Calibri" w:cs="Calibri"/>
          <w:sz w:val="20"/>
          <w:szCs w:val="20"/>
        </w:rPr>
      </w:pPr>
      <w:r w:rsidRPr="009A7FFC">
        <w:rPr>
          <w:rFonts w:ascii="Calibri" w:eastAsia="Times New Roman" w:hAnsi="Calibri" w:cs="Calibri"/>
          <w:sz w:val="20"/>
          <w:szCs w:val="20"/>
        </w:rPr>
        <w:t xml:space="preserve">Każda ze Stron </w:t>
      </w:r>
      <w:r w:rsidRPr="00121450">
        <w:rPr>
          <w:rFonts w:ascii="Calibri" w:eastAsia="Times New Roman" w:hAnsi="Calibri" w:cs="Calibri"/>
          <w:sz w:val="20"/>
          <w:szCs w:val="20"/>
        </w:rPr>
        <w:t>oraz Zarządzający zobowiązuje się do podjęcia wszelkich starań poprzez zastosowanie technicznych i organizacyjnych środków w celu ochrony wzajemnie udostępnionych danych osobowych w</w:t>
      </w:r>
      <w:r w:rsidR="00FE431E">
        <w:rPr>
          <w:rFonts w:ascii="Calibri" w:eastAsia="Times New Roman" w:hAnsi="Calibri" w:cs="Calibri"/>
          <w:sz w:val="20"/>
          <w:szCs w:val="20"/>
        </w:rPr>
        <w:t> </w:t>
      </w:r>
      <w:r w:rsidRPr="00121450">
        <w:rPr>
          <w:rFonts w:ascii="Calibri" w:eastAsia="Times New Roman" w:hAnsi="Calibri" w:cs="Calibri"/>
          <w:sz w:val="20"/>
          <w:szCs w:val="20"/>
        </w:rPr>
        <w:t>związku z zawarciem niniejszej Umowy, zgodnie z obowiązującymi przepisami prawa w zakresie ochrony danych osobowych, zwłaszcza Rozporządzeniem Parlamentu Europejskiego i Rady (UE) 2016/679 z dnia 27</w:t>
      </w:r>
      <w:r w:rsidR="00FE431E">
        <w:rPr>
          <w:rFonts w:ascii="Calibri" w:eastAsia="Times New Roman" w:hAnsi="Calibri" w:cs="Calibri"/>
          <w:sz w:val="20"/>
          <w:szCs w:val="20"/>
        </w:rPr>
        <w:t> </w:t>
      </w:r>
      <w:r w:rsidRPr="00121450">
        <w:rPr>
          <w:rFonts w:ascii="Calibri" w:eastAsia="Times New Roman" w:hAnsi="Calibri" w:cs="Calibri"/>
          <w:sz w:val="20"/>
          <w:szCs w:val="20"/>
        </w:rPr>
        <w:t>kwietnia 2016 r. w sprawie ochrony osób fizycznych w związku z przetwarzaniem danych osobowych i</w:t>
      </w:r>
      <w:r w:rsidR="00FE431E">
        <w:rPr>
          <w:rFonts w:ascii="Calibri" w:eastAsia="Times New Roman" w:hAnsi="Calibri" w:cs="Calibri"/>
          <w:sz w:val="20"/>
          <w:szCs w:val="20"/>
        </w:rPr>
        <w:t> </w:t>
      </w:r>
      <w:r w:rsidRPr="00121450">
        <w:rPr>
          <w:rFonts w:ascii="Calibri" w:eastAsia="Times New Roman" w:hAnsi="Calibri" w:cs="Calibri"/>
          <w:sz w:val="20"/>
          <w:szCs w:val="20"/>
        </w:rPr>
        <w:t>w</w:t>
      </w:r>
      <w:r w:rsidR="00FE431E">
        <w:rPr>
          <w:rFonts w:ascii="Calibri" w:eastAsia="Times New Roman" w:hAnsi="Calibri" w:cs="Calibri"/>
          <w:sz w:val="20"/>
          <w:szCs w:val="20"/>
        </w:rPr>
        <w:t> </w:t>
      </w:r>
      <w:r w:rsidRPr="00121450">
        <w:rPr>
          <w:rFonts w:ascii="Calibri" w:eastAsia="Times New Roman" w:hAnsi="Calibri" w:cs="Calibri"/>
          <w:sz w:val="20"/>
          <w:szCs w:val="20"/>
        </w:rPr>
        <w:t>sprawie swobodnego przepływu takich danych</w:t>
      </w:r>
      <w:r w:rsidR="00F13B81" w:rsidRPr="00F13B81">
        <w:t xml:space="preserve"> </w:t>
      </w:r>
      <w:r w:rsidR="00F13B81" w:rsidRPr="00F13B81">
        <w:rPr>
          <w:rFonts w:ascii="Calibri" w:eastAsia="Times New Roman" w:hAnsi="Calibri" w:cs="Calibri"/>
          <w:sz w:val="20"/>
          <w:szCs w:val="20"/>
        </w:rPr>
        <w:t>oraz uchylenia dyrektywy 95/46/WE</w:t>
      </w:r>
      <w:r w:rsidRPr="00121450">
        <w:rPr>
          <w:rFonts w:ascii="Calibri" w:eastAsia="Times New Roman" w:hAnsi="Calibri" w:cs="Calibri"/>
          <w:sz w:val="20"/>
          <w:szCs w:val="20"/>
        </w:rPr>
        <w:t xml:space="preserve"> (ogólne rozporządzenie o ochronie danych) (dalej</w:t>
      </w:r>
      <w:r w:rsidR="00045C4E" w:rsidRPr="00121450">
        <w:rPr>
          <w:rFonts w:ascii="Calibri" w:eastAsia="Times New Roman" w:hAnsi="Calibri" w:cs="Calibri"/>
          <w:sz w:val="20"/>
          <w:szCs w:val="20"/>
        </w:rPr>
        <w:t>:</w:t>
      </w:r>
      <w:r w:rsidRPr="00121450">
        <w:rPr>
          <w:rFonts w:ascii="Calibri" w:eastAsia="Times New Roman" w:hAnsi="Calibri" w:cs="Calibri"/>
          <w:sz w:val="20"/>
          <w:szCs w:val="20"/>
        </w:rPr>
        <w:t xml:space="preserve"> „RODO”).</w:t>
      </w:r>
    </w:p>
    <w:p w14:paraId="6559A0AA" w14:textId="345B3786" w:rsidR="00E40D80" w:rsidRPr="00121450" w:rsidRDefault="00E40D80" w:rsidP="004260DC">
      <w:pPr>
        <w:numPr>
          <w:ilvl w:val="0"/>
          <w:numId w:val="38"/>
        </w:numPr>
        <w:spacing w:after="0" w:line="240" w:lineRule="auto"/>
        <w:ind w:left="426" w:hanging="426"/>
        <w:jc w:val="both"/>
        <w:rPr>
          <w:rFonts w:ascii="Calibri" w:eastAsia="Times New Roman" w:hAnsi="Calibri" w:cs="Calibri"/>
          <w:sz w:val="20"/>
          <w:szCs w:val="20"/>
        </w:rPr>
      </w:pPr>
      <w:r w:rsidRPr="00121450">
        <w:rPr>
          <w:rFonts w:ascii="Calibri" w:eastAsia="Times New Roman" w:hAnsi="Calibri" w:cs="Calibri"/>
          <w:sz w:val="20"/>
          <w:szCs w:val="20"/>
        </w:rPr>
        <w:lastRenderedPageBreak/>
        <w:t>Strony oraz Zarządzający oświadczają, że pracownicy</w:t>
      </w:r>
      <w:r w:rsidR="004153E7" w:rsidRPr="00121450">
        <w:rPr>
          <w:rFonts w:ascii="Calibri" w:eastAsia="Times New Roman" w:hAnsi="Calibri" w:cs="Calibri"/>
          <w:sz w:val="20"/>
          <w:szCs w:val="20"/>
        </w:rPr>
        <w:t xml:space="preserve"> (osoby, którymi posługują się przy wykonywaniu Umowy)</w:t>
      </w:r>
      <w:r w:rsidRPr="00121450">
        <w:rPr>
          <w:rFonts w:ascii="Calibri" w:eastAsia="Times New Roman" w:hAnsi="Calibri" w:cs="Calibri"/>
          <w:sz w:val="20"/>
          <w:szCs w:val="20"/>
        </w:rPr>
        <w:t xml:space="preserve"> posiadający dostęp do danych osobowych Stron oraz Zarządzającego znają i stosują przepisy dotyczące ochrony danych osobowych oraz posiadają stosowne upoważnienia do przetwarzania danych.</w:t>
      </w:r>
    </w:p>
    <w:p w14:paraId="3A757B17" w14:textId="57343791" w:rsidR="00E40D80" w:rsidRPr="00121450" w:rsidRDefault="00E40D80" w:rsidP="004260DC">
      <w:pPr>
        <w:numPr>
          <w:ilvl w:val="0"/>
          <w:numId w:val="38"/>
        </w:numPr>
        <w:spacing w:after="0" w:line="240" w:lineRule="auto"/>
        <w:ind w:left="426" w:hanging="426"/>
        <w:jc w:val="both"/>
        <w:rPr>
          <w:rFonts w:ascii="Calibri" w:eastAsia="Times New Roman" w:hAnsi="Calibri" w:cs="Calibri"/>
          <w:sz w:val="20"/>
          <w:szCs w:val="20"/>
        </w:rPr>
      </w:pPr>
      <w:bookmarkStart w:id="15" w:name="_Hlk37083592"/>
      <w:r w:rsidRPr="00121450">
        <w:rPr>
          <w:rFonts w:ascii="Calibri" w:eastAsia="Times New Roman" w:hAnsi="Calibri" w:cs="Calibri"/>
          <w:sz w:val="20"/>
          <w:szCs w:val="20"/>
        </w:rPr>
        <w:t>Strony oraz Zarządzający oświadczają, że dane osobowe osób przetwarzane w związku z Umową wykorzystywane będą wyłącznie w celu jej realizacji.</w:t>
      </w:r>
    </w:p>
    <w:bookmarkEnd w:id="15"/>
    <w:p w14:paraId="47FFF952" w14:textId="77777777" w:rsidR="00E40D80" w:rsidRPr="00121450" w:rsidRDefault="00E40D80" w:rsidP="004260DC">
      <w:pPr>
        <w:numPr>
          <w:ilvl w:val="0"/>
          <w:numId w:val="38"/>
        </w:numPr>
        <w:spacing w:after="0" w:line="240" w:lineRule="auto"/>
        <w:ind w:left="426" w:hanging="426"/>
        <w:jc w:val="both"/>
        <w:rPr>
          <w:rFonts w:ascii="Calibri" w:eastAsia="Times New Roman" w:hAnsi="Calibri" w:cs="Calibri"/>
          <w:sz w:val="20"/>
          <w:szCs w:val="20"/>
        </w:rPr>
      </w:pPr>
      <w:r w:rsidRPr="00121450">
        <w:rPr>
          <w:rFonts w:ascii="Calibri" w:eastAsia="Times New Roman" w:hAnsi="Calibri" w:cs="Calibri"/>
          <w:sz w:val="20"/>
          <w:szCs w:val="20"/>
        </w:rPr>
        <w:t>Kategorie udostępnianych danych mogą zawierać następujący zakres danych:</w:t>
      </w:r>
    </w:p>
    <w:p w14:paraId="420CA212" w14:textId="2D558257" w:rsidR="00E40D80" w:rsidRPr="00121450" w:rsidRDefault="00E40D80" w:rsidP="004260DC">
      <w:pPr>
        <w:numPr>
          <w:ilvl w:val="1"/>
          <w:numId w:val="38"/>
        </w:numPr>
        <w:tabs>
          <w:tab w:val="num" w:pos="851"/>
        </w:tabs>
        <w:spacing w:after="0" w:line="240" w:lineRule="auto"/>
        <w:ind w:left="851" w:hanging="425"/>
        <w:jc w:val="both"/>
        <w:rPr>
          <w:rFonts w:ascii="Calibri" w:eastAsia="Times New Roman" w:hAnsi="Calibri" w:cs="Calibri"/>
          <w:sz w:val="20"/>
          <w:szCs w:val="20"/>
        </w:rPr>
      </w:pPr>
      <w:r w:rsidRPr="00121450">
        <w:rPr>
          <w:rFonts w:ascii="Calibri" w:eastAsia="Times New Roman" w:hAnsi="Calibri" w:cs="Calibri"/>
          <w:sz w:val="20"/>
          <w:szCs w:val="20"/>
        </w:rPr>
        <w:t>w przypadku osób kontaktowych wskazanych jako osoby realizujące Umowę</w:t>
      </w:r>
      <w:r w:rsidR="00077CB4" w:rsidRPr="00121450">
        <w:rPr>
          <w:rFonts w:ascii="Calibri" w:eastAsia="Times New Roman" w:hAnsi="Calibri" w:cs="Calibri"/>
          <w:sz w:val="20"/>
          <w:szCs w:val="20"/>
        </w:rPr>
        <w:t xml:space="preserve"> (w tym osoby wskazane w</w:t>
      </w:r>
      <w:r w:rsidR="00FE431E">
        <w:rPr>
          <w:rFonts w:ascii="Calibri" w:eastAsia="Times New Roman" w:hAnsi="Calibri" w:cs="Calibri"/>
          <w:sz w:val="20"/>
          <w:szCs w:val="20"/>
        </w:rPr>
        <w:t> </w:t>
      </w:r>
      <w:r w:rsidR="004153E7" w:rsidRPr="00121450">
        <w:rPr>
          <w:rFonts w:ascii="Calibri" w:eastAsia="Times New Roman" w:hAnsi="Calibri" w:cs="Calibri"/>
          <w:sz w:val="20"/>
          <w:szCs w:val="20"/>
        </w:rPr>
        <w:t xml:space="preserve">Załącznikach </w:t>
      </w:r>
      <w:r w:rsidR="00077CB4" w:rsidRPr="00121450">
        <w:rPr>
          <w:rFonts w:ascii="Calibri" w:eastAsia="Times New Roman" w:hAnsi="Calibri" w:cs="Calibri"/>
          <w:sz w:val="20"/>
          <w:szCs w:val="20"/>
        </w:rPr>
        <w:t>nr 6</w:t>
      </w:r>
      <w:r w:rsidR="004153E7" w:rsidRPr="00121450">
        <w:rPr>
          <w:rFonts w:ascii="Calibri" w:eastAsia="Times New Roman" w:hAnsi="Calibri" w:cs="Calibri"/>
          <w:sz w:val="20"/>
          <w:szCs w:val="20"/>
        </w:rPr>
        <w:t>-</w:t>
      </w:r>
      <w:r w:rsidR="00045C4E" w:rsidRPr="00121450">
        <w:rPr>
          <w:rFonts w:ascii="Calibri" w:eastAsia="Times New Roman" w:hAnsi="Calibri" w:cs="Calibri"/>
          <w:sz w:val="20"/>
          <w:szCs w:val="20"/>
        </w:rPr>
        <w:t>9</w:t>
      </w:r>
      <w:r w:rsidR="00077CB4" w:rsidRPr="00121450">
        <w:rPr>
          <w:rFonts w:ascii="Calibri" w:eastAsia="Times New Roman" w:hAnsi="Calibri" w:cs="Calibri"/>
          <w:sz w:val="20"/>
          <w:szCs w:val="20"/>
        </w:rPr>
        <w:t>)</w:t>
      </w:r>
      <w:r w:rsidRPr="00121450">
        <w:rPr>
          <w:rFonts w:ascii="Calibri" w:eastAsia="Times New Roman" w:hAnsi="Calibri" w:cs="Calibri"/>
          <w:sz w:val="20"/>
          <w:szCs w:val="20"/>
        </w:rPr>
        <w:t>: imię, nazwisko, stanowisko, numer telefonu, adres e-mail;</w:t>
      </w:r>
    </w:p>
    <w:p w14:paraId="79B259DD" w14:textId="3EF5A474" w:rsidR="00E40D80" w:rsidRPr="009A7FFC" w:rsidRDefault="00C001F8" w:rsidP="004260DC">
      <w:pPr>
        <w:numPr>
          <w:ilvl w:val="1"/>
          <w:numId w:val="38"/>
        </w:numPr>
        <w:spacing w:after="0" w:line="240" w:lineRule="auto"/>
        <w:ind w:left="851" w:hanging="425"/>
        <w:jc w:val="both"/>
        <w:rPr>
          <w:rFonts w:ascii="Calibri" w:eastAsia="Times New Roman" w:hAnsi="Calibri" w:cs="Calibri"/>
          <w:sz w:val="20"/>
          <w:szCs w:val="20"/>
        </w:rPr>
      </w:pPr>
      <w:r w:rsidRPr="00AF0353">
        <w:rPr>
          <w:rFonts w:ascii="Calibri" w:eastAsia="Times New Roman" w:hAnsi="Calibri" w:cs="Calibri"/>
          <w:sz w:val="20"/>
          <w:szCs w:val="20"/>
        </w:rPr>
        <w:t>w przypadku osób uprawnionych do reprezentacji: imię i nazwisko, stanowisko/funkcja, dane wynikające z pełnomocnictwa lub innych dokumentów przekazanych Stronom w związku z realizacją Umowy (np. zabezpieczenia płatności, weryfikacja sankcyjna, AML i inne)</w:t>
      </w:r>
      <w:r w:rsidR="00F71EE0">
        <w:rPr>
          <w:rFonts w:ascii="Calibri" w:eastAsia="Times New Roman" w:hAnsi="Calibri" w:cs="Calibri"/>
          <w:sz w:val="20"/>
          <w:szCs w:val="20"/>
        </w:rPr>
        <w:t>.</w:t>
      </w:r>
      <w:r w:rsidRPr="00AF0353">
        <w:rPr>
          <w:rFonts w:ascii="Calibri" w:eastAsia="Times New Roman" w:hAnsi="Calibri" w:cs="Calibri"/>
          <w:sz w:val="20"/>
          <w:szCs w:val="20"/>
        </w:rPr>
        <w:t xml:space="preserve"> </w:t>
      </w:r>
    </w:p>
    <w:p w14:paraId="4A2E5E82" w14:textId="53B0DCB1" w:rsidR="00E40D80" w:rsidRPr="00FE431E" w:rsidRDefault="00E40D80" w:rsidP="004260DC">
      <w:pPr>
        <w:numPr>
          <w:ilvl w:val="0"/>
          <w:numId w:val="38"/>
        </w:numPr>
        <w:spacing w:after="0" w:line="240" w:lineRule="auto"/>
        <w:ind w:left="426" w:hanging="426"/>
        <w:jc w:val="both"/>
        <w:rPr>
          <w:rFonts w:ascii="Calibri" w:eastAsia="Times New Roman" w:hAnsi="Calibri" w:cs="Calibri"/>
          <w:sz w:val="20"/>
          <w:szCs w:val="20"/>
        </w:rPr>
      </w:pPr>
      <w:r w:rsidRPr="009A7FFC">
        <w:rPr>
          <w:rFonts w:ascii="Calibri" w:eastAsia="Times New Roman" w:hAnsi="Calibri" w:cs="Calibri"/>
          <w:sz w:val="20"/>
          <w:szCs w:val="20"/>
        </w:rPr>
        <w:t xml:space="preserve">Zgodnie z art. 13 ust. 1-2 oraz art. 14 ust 1-2 RODO, Strony </w:t>
      </w:r>
      <w:r w:rsidRPr="00121450">
        <w:rPr>
          <w:rFonts w:ascii="Calibri" w:eastAsia="Times New Roman" w:hAnsi="Calibri" w:cs="Calibri"/>
          <w:sz w:val="20"/>
          <w:szCs w:val="20"/>
        </w:rPr>
        <w:t>oraz Zarządzający informują się nawzajem o</w:t>
      </w:r>
      <w:r w:rsidR="00FE431E">
        <w:rPr>
          <w:rFonts w:ascii="Calibri" w:eastAsia="Times New Roman" w:hAnsi="Calibri" w:cs="Calibri"/>
          <w:sz w:val="20"/>
          <w:szCs w:val="20"/>
        </w:rPr>
        <w:t> </w:t>
      </w:r>
      <w:r w:rsidRPr="00121450">
        <w:rPr>
          <w:rFonts w:ascii="Calibri" w:eastAsia="Times New Roman" w:hAnsi="Calibri" w:cs="Calibri"/>
          <w:sz w:val="20"/>
          <w:szCs w:val="20"/>
        </w:rPr>
        <w:t>zasadach przetwarzania danych osobowych oraz przekazują niezwłocznie po zawarciu niniejszej Umowy te</w:t>
      </w:r>
      <w:r w:rsidR="00FE431E">
        <w:rPr>
          <w:rFonts w:ascii="Calibri" w:eastAsia="Times New Roman" w:hAnsi="Calibri" w:cs="Calibri"/>
          <w:sz w:val="20"/>
          <w:szCs w:val="20"/>
        </w:rPr>
        <w:t> </w:t>
      </w:r>
      <w:r w:rsidRPr="00121450">
        <w:rPr>
          <w:rFonts w:ascii="Calibri" w:eastAsia="Times New Roman" w:hAnsi="Calibri" w:cs="Calibri"/>
          <w:sz w:val="20"/>
          <w:szCs w:val="20"/>
        </w:rPr>
        <w:t xml:space="preserve">informacje osobom występującym w ich imieniu oraz osobom biorącym udział w realizacji Umowy. Przedmiotowy obowiązek Strony zobowiązują się wypełniać także względem każdej nowej osoby, której dane osobowe </w:t>
      </w:r>
      <w:r w:rsidRPr="00FE431E">
        <w:rPr>
          <w:rFonts w:ascii="Calibri" w:eastAsia="Times New Roman" w:hAnsi="Calibri" w:cs="Calibri"/>
          <w:sz w:val="20"/>
          <w:szCs w:val="20"/>
        </w:rPr>
        <w:t>będą udostępniane w związku z realizacją Umowy.</w:t>
      </w:r>
    </w:p>
    <w:p w14:paraId="42BB3D34" w14:textId="77777777" w:rsidR="00606FB3" w:rsidRPr="00FE431E" w:rsidRDefault="00606FB3" w:rsidP="004260DC">
      <w:pPr>
        <w:numPr>
          <w:ilvl w:val="0"/>
          <w:numId w:val="38"/>
        </w:numPr>
        <w:spacing w:after="0" w:line="240" w:lineRule="auto"/>
        <w:ind w:left="426" w:hanging="426"/>
        <w:jc w:val="both"/>
        <w:rPr>
          <w:rFonts w:ascii="Calibri" w:eastAsia="Times New Roman" w:hAnsi="Calibri" w:cs="Calibri"/>
          <w:sz w:val="20"/>
          <w:szCs w:val="20"/>
        </w:rPr>
      </w:pPr>
      <w:r w:rsidRPr="00FE431E">
        <w:rPr>
          <w:rFonts w:ascii="Calibri" w:eastAsia="Times New Roman" w:hAnsi="Calibri" w:cs="Calibri"/>
          <w:sz w:val="20"/>
          <w:szCs w:val="20"/>
        </w:rPr>
        <w:t>Klauzule informacyjne, o których mowa w ust. 5, znajdują się:</w:t>
      </w:r>
    </w:p>
    <w:p w14:paraId="2427D41A" w14:textId="3887B3B9" w:rsidR="00606FB3" w:rsidRPr="00FE431E" w:rsidRDefault="00A64DA3" w:rsidP="004260DC">
      <w:pPr>
        <w:numPr>
          <w:ilvl w:val="1"/>
          <w:numId w:val="38"/>
        </w:numPr>
        <w:tabs>
          <w:tab w:val="num" w:pos="851"/>
        </w:tabs>
        <w:spacing w:after="0" w:line="240" w:lineRule="auto"/>
        <w:ind w:left="851" w:hanging="425"/>
        <w:jc w:val="both"/>
        <w:rPr>
          <w:rFonts w:ascii="Calibri" w:eastAsia="Times New Roman" w:hAnsi="Calibri" w:cs="Calibri"/>
          <w:sz w:val="20"/>
          <w:szCs w:val="20"/>
        </w:rPr>
      </w:pPr>
      <w:r w:rsidRPr="00FE431E">
        <w:rPr>
          <w:rFonts w:ascii="Calibri" w:eastAsia="Times New Roman" w:hAnsi="Calibri" w:cs="Calibri"/>
          <w:sz w:val="20"/>
          <w:szCs w:val="20"/>
        </w:rPr>
        <w:t xml:space="preserve">w przypadku: </w:t>
      </w:r>
      <w:r w:rsidR="00606FB3" w:rsidRPr="00FE431E">
        <w:rPr>
          <w:rFonts w:ascii="Calibri" w:eastAsia="Times New Roman" w:hAnsi="Calibri" w:cs="Calibri"/>
          <w:sz w:val="20"/>
          <w:szCs w:val="20"/>
        </w:rPr>
        <w:t xml:space="preserve">PGE </w:t>
      </w:r>
      <w:r w:rsidR="001F3911" w:rsidRPr="00FE431E">
        <w:rPr>
          <w:rFonts w:ascii="Calibri" w:eastAsia="Times New Roman" w:hAnsi="Calibri" w:cs="Calibri"/>
          <w:sz w:val="20"/>
          <w:szCs w:val="20"/>
        </w:rPr>
        <w:t>GIEK</w:t>
      </w:r>
      <w:r w:rsidR="00606FB3" w:rsidRPr="00FE431E">
        <w:rPr>
          <w:rFonts w:ascii="Calibri" w:eastAsia="Times New Roman" w:hAnsi="Calibri" w:cs="Calibri"/>
          <w:sz w:val="20"/>
          <w:szCs w:val="20"/>
        </w:rPr>
        <w:t xml:space="preserve"> S.A.: </w:t>
      </w:r>
    </w:p>
    <w:p w14:paraId="631E2B63" w14:textId="2C3F0DE6" w:rsidR="001F3911" w:rsidRPr="00FE431E" w:rsidRDefault="00FE431E" w:rsidP="001F3911">
      <w:pPr>
        <w:tabs>
          <w:tab w:val="num" w:pos="851"/>
        </w:tabs>
        <w:spacing w:after="0" w:line="240" w:lineRule="auto"/>
        <w:ind w:left="851"/>
        <w:jc w:val="both"/>
      </w:pPr>
      <w:r w:rsidRPr="00FE431E">
        <w:t>https://pgegiek.pl/o-firmie/ochrona-danych-osobowych</w:t>
      </w:r>
    </w:p>
    <w:p w14:paraId="4EE8DCB6" w14:textId="482BF0F2" w:rsidR="00606FB3" w:rsidRPr="00882106" w:rsidRDefault="00A64DA3" w:rsidP="00882106">
      <w:pPr>
        <w:numPr>
          <w:ilvl w:val="1"/>
          <w:numId w:val="38"/>
        </w:numPr>
        <w:tabs>
          <w:tab w:val="num" w:pos="851"/>
        </w:tabs>
        <w:spacing w:after="0" w:line="240" w:lineRule="auto"/>
        <w:ind w:left="851" w:hanging="425"/>
        <w:jc w:val="both"/>
        <w:rPr>
          <w:rFonts w:ascii="Calibri" w:eastAsia="Times New Roman" w:hAnsi="Calibri" w:cs="Calibri"/>
          <w:sz w:val="20"/>
          <w:szCs w:val="20"/>
        </w:rPr>
      </w:pPr>
      <w:r w:rsidRPr="00FE431E">
        <w:rPr>
          <w:rFonts w:ascii="Calibri" w:eastAsia="Times New Roman" w:hAnsi="Calibri" w:cs="Calibri"/>
          <w:sz w:val="20"/>
          <w:szCs w:val="20"/>
        </w:rPr>
        <w:t xml:space="preserve">w przypadku </w:t>
      </w:r>
      <w:r w:rsidR="00606FB3" w:rsidRPr="00FE431E">
        <w:rPr>
          <w:rFonts w:ascii="Calibri" w:eastAsia="Times New Roman" w:hAnsi="Calibri" w:cs="Calibri"/>
          <w:sz w:val="20"/>
          <w:szCs w:val="20"/>
        </w:rPr>
        <w:t>Zarządzającego, znajduje się na stronie internetowej</w:t>
      </w:r>
      <w:r w:rsidR="00606FB3" w:rsidRPr="00882106">
        <w:rPr>
          <w:rFonts w:ascii="Calibri" w:eastAsia="Times New Roman" w:hAnsi="Calibri" w:cs="Calibri"/>
          <w:sz w:val="20"/>
          <w:szCs w:val="20"/>
        </w:rPr>
        <w:t xml:space="preserve">: </w:t>
      </w:r>
      <w:hyperlink r:id="rId11" w:history="1">
        <w:r w:rsidR="00606FB3" w:rsidRPr="00882106">
          <w:rPr>
            <w:rFonts w:ascii="Calibri" w:eastAsia="Times New Roman" w:hAnsi="Calibri" w:cs="Calibri"/>
            <w:sz w:val="20"/>
            <w:szCs w:val="20"/>
          </w:rPr>
          <w:t>https://www.gkpge.pl/rodo/klauzule-informacyjne</w:t>
        </w:r>
      </w:hyperlink>
      <w:r w:rsidR="00606FB3" w:rsidRPr="00882106">
        <w:rPr>
          <w:rFonts w:ascii="Calibri" w:eastAsia="Times New Roman" w:hAnsi="Calibri" w:cs="Calibri"/>
          <w:sz w:val="20"/>
          <w:szCs w:val="20"/>
        </w:rPr>
        <w:t xml:space="preserve"> pod nazwą „</w:t>
      </w:r>
      <w:r w:rsidR="00C001F8" w:rsidRPr="00AF0353">
        <w:rPr>
          <w:rFonts w:ascii="Calibri" w:eastAsia="Times New Roman" w:hAnsi="Calibri" w:cs="Calibri"/>
          <w:sz w:val="20"/>
          <w:szCs w:val="20"/>
        </w:rPr>
        <w:t>Klauzula informacyjna dla osób zawierających i realizujących umowę z PGE Grupa Energetyczna S.A.</w:t>
      </w:r>
      <w:r w:rsidR="00606FB3" w:rsidRPr="00882106">
        <w:rPr>
          <w:rFonts w:ascii="Calibri" w:eastAsia="Times New Roman" w:hAnsi="Calibri" w:cs="Calibri"/>
          <w:sz w:val="20"/>
          <w:szCs w:val="20"/>
        </w:rPr>
        <w:t>”;</w:t>
      </w:r>
    </w:p>
    <w:p w14:paraId="0A3E6361" w14:textId="39513593" w:rsidR="00E40D80" w:rsidRPr="00121450" w:rsidRDefault="00A64DA3" w:rsidP="004260DC">
      <w:pPr>
        <w:numPr>
          <w:ilvl w:val="1"/>
          <w:numId w:val="38"/>
        </w:numPr>
        <w:tabs>
          <w:tab w:val="num" w:pos="851"/>
        </w:tabs>
        <w:spacing w:after="0" w:line="240" w:lineRule="auto"/>
        <w:ind w:left="851" w:hanging="425"/>
        <w:jc w:val="both"/>
        <w:rPr>
          <w:rFonts w:ascii="Calibri" w:eastAsia="Times New Roman" w:hAnsi="Calibri" w:cs="Calibri"/>
          <w:sz w:val="20"/>
          <w:szCs w:val="20"/>
        </w:rPr>
      </w:pPr>
      <w:r w:rsidRPr="00FE431E">
        <w:rPr>
          <w:rFonts w:ascii="Calibri" w:eastAsia="Times New Roman" w:hAnsi="Calibri" w:cs="Calibri"/>
          <w:sz w:val="20"/>
          <w:szCs w:val="20"/>
        </w:rPr>
        <w:t>w przypadku</w:t>
      </w:r>
      <w:r w:rsidRPr="00FE431E" w:rsidDel="004153E7">
        <w:rPr>
          <w:rFonts w:ascii="Calibri" w:eastAsia="Times New Roman" w:hAnsi="Calibri" w:cs="Calibri"/>
          <w:sz w:val="20"/>
          <w:szCs w:val="20"/>
        </w:rPr>
        <w:t xml:space="preserve"> </w:t>
      </w:r>
      <w:r w:rsidR="00E40D80" w:rsidRPr="00FE431E">
        <w:rPr>
          <w:rFonts w:ascii="Calibri" w:eastAsia="Times New Roman" w:hAnsi="Calibri" w:cs="Calibri"/>
          <w:sz w:val="20"/>
          <w:szCs w:val="20"/>
        </w:rPr>
        <w:t>Wykonawcy, znajduje się</w:t>
      </w:r>
      <w:r w:rsidR="009917F3" w:rsidRPr="00FE431E">
        <w:rPr>
          <w:rFonts w:ascii="Calibri" w:eastAsia="Times New Roman" w:hAnsi="Calibri" w:cs="Calibri"/>
          <w:sz w:val="20"/>
          <w:szCs w:val="20"/>
        </w:rPr>
        <w:t xml:space="preserve"> na stronie internetowej</w:t>
      </w:r>
      <w:r w:rsidR="00E40D80" w:rsidRPr="00121450">
        <w:rPr>
          <w:rFonts w:ascii="Calibri" w:eastAsia="Times New Roman" w:hAnsi="Calibri" w:cs="Calibri"/>
          <w:sz w:val="20"/>
          <w:szCs w:val="20"/>
        </w:rPr>
        <w:t xml:space="preserve"> </w:t>
      </w:r>
      <w:r w:rsidR="00444AED">
        <w:rPr>
          <w:rFonts w:ascii="Calibri" w:eastAsia="Times New Roman" w:hAnsi="Calibri" w:cs="Calibri"/>
          <w:sz w:val="20"/>
          <w:szCs w:val="20"/>
        </w:rPr>
        <w:t>.............................................................</w:t>
      </w:r>
    </w:p>
    <w:p w14:paraId="1677293A" w14:textId="2A8FDCB2" w:rsidR="00E40D80" w:rsidRPr="00121450" w:rsidRDefault="00E40D80" w:rsidP="004260DC">
      <w:pPr>
        <w:numPr>
          <w:ilvl w:val="0"/>
          <w:numId w:val="38"/>
        </w:numPr>
        <w:spacing w:after="0" w:line="240" w:lineRule="auto"/>
        <w:ind w:left="426" w:hanging="426"/>
        <w:jc w:val="both"/>
        <w:rPr>
          <w:rFonts w:ascii="Calibri" w:eastAsia="Times New Roman" w:hAnsi="Calibri" w:cs="Calibri"/>
          <w:sz w:val="20"/>
          <w:szCs w:val="20"/>
        </w:rPr>
      </w:pPr>
      <w:r w:rsidRPr="00121450">
        <w:rPr>
          <w:rFonts w:ascii="Calibri" w:eastAsia="Times New Roman" w:hAnsi="Calibri" w:cs="Calibri"/>
          <w:sz w:val="20"/>
          <w:szCs w:val="20"/>
        </w:rPr>
        <w:t>Niezależnie od postanowień powyżej, każda ze Stron oraz Zarządzający, jeśli będzie to konieczne, zrealizuje własny obowiązek informacyjny w przyjęty przez siebie sposób.</w:t>
      </w:r>
    </w:p>
    <w:p w14:paraId="7F293423" w14:textId="77777777" w:rsidR="00C001F8" w:rsidRPr="00AF0353" w:rsidRDefault="00C001F8" w:rsidP="00AF0353">
      <w:pPr>
        <w:numPr>
          <w:ilvl w:val="0"/>
          <w:numId w:val="38"/>
        </w:numPr>
        <w:spacing w:after="0" w:line="240" w:lineRule="auto"/>
        <w:ind w:left="426" w:hanging="426"/>
        <w:jc w:val="both"/>
        <w:rPr>
          <w:rFonts w:ascii="Calibri" w:eastAsia="Times New Roman" w:hAnsi="Calibri" w:cs="Calibri"/>
          <w:sz w:val="20"/>
          <w:szCs w:val="20"/>
        </w:rPr>
      </w:pPr>
      <w:r w:rsidRPr="00AF0353">
        <w:rPr>
          <w:rFonts w:ascii="Calibri" w:eastAsia="Times New Roman" w:hAnsi="Calibri" w:cs="Calibri"/>
          <w:sz w:val="20"/>
          <w:szCs w:val="20"/>
        </w:rPr>
        <w:t>Strony oraz Zarządzający jako odbiorcy danych zobowiązują się do:</w:t>
      </w:r>
    </w:p>
    <w:p w14:paraId="6AC22A8F" w14:textId="4ED52474" w:rsidR="00C001F8" w:rsidRPr="00AF0353" w:rsidRDefault="00C001F8" w:rsidP="00AF0353">
      <w:pPr>
        <w:pStyle w:val="Akapitzlist"/>
        <w:numPr>
          <w:ilvl w:val="1"/>
          <w:numId w:val="38"/>
        </w:numPr>
        <w:spacing w:after="0"/>
        <w:jc w:val="both"/>
        <w:rPr>
          <w:rFonts w:ascii="Calibri" w:hAnsi="Calibri" w:cs="Calibri"/>
          <w:sz w:val="20"/>
          <w:szCs w:val="20"/>
        </w:rPr>
      </w:pPr>
      <w:r w:rsidRPr="00AF0353">
        <w:rPr>
          <w:rFonts w:ascii="Calibri" w:hAnsi="Calibri" w:cs="Calibri"/>
          <w:sz w:val="20"/>
          <w:szCs w:val="20"/>
        </w:rPr>
        <w:t>zachowania udostępnionych danych w poufności,</w:t>
      </w:r>
    </w:p>
    <w:p w14:paraId="35E795ED" w14:textId="68864697" w:rsidR="00C001F8" w:rsidRPr="00AF0353" w:rsidRDefault="00C001F8" w:rsidP="00AF0353">
      <w:pPr>
        <w:pStyle w:val="Akapitzlist"/>
        <w:numPr>
          <w:ilvl w:val="1"/>
          <w:numId w:val="38"/>
        </w:numPr>
        <w:spacing w:after="0"/>
        <w:jc w:val="both"/>
        <w:rPr>
          <w:rFonts w:ascii="Calibri" w:hAnsi="Calibri" w:cs="Calibri"/>
          <w:sz w:val="20"/>
          <w:szCs w:val="20"/>
        </w:rPr>
      </w:pPr>
      <w:r w:rsidRPr="00AF0353">
        <w:rPr>
          <w:rFonts w:ascii="Calibri" w:hAnsi="Calibri" w:cs="Calibri"/>
          <w:sz w:val="20"/>
          <w:szCs w:val="20"/>
        </w:rPr>
        <w:t>ograniczenia dostępu do danych wyłącznie do osób upoważnionych do przetwarzania danych i zobowiązanych do zachowania poufności,</w:t>
      </w:r>
    </w:p>
    <w:p w14:paraId="106F871B" w14:textId="3621546D" w:rsidR="00C001F8" w:rsidRPr="00AF0353" w:rsidRDefault="00C001F8" w:rsidP="00AF0353">
      <w:pPr>
        <w:pStyle w:val="Akapitzlist"/>
        <w:numPr>
          <w:ilvl w:val="1"/>
          <w:numId w:val="38"/>
        </w:numPr>
        <w:spacing w:after="0"/>
        <w:jc w:val="both"/>
        <w:rPr>
          <w:rFonts w:ascii="Calibri" w:hAnsi="Calibri" w:cs="Calibri"/>
          <w:sz w:val="20"/>
          <w:szCs w:val="20"/>
        </w:rPr>
      </w:pPr>
      <w:r w:rsidRPr="00AF0353">
        <w:rPr>
          <w:rFonts w:ascii="Calibri" w:hAnsi="Calibri" w:cs="Calibri"/>
          <w:sz w:val="20"/>
          <w:szCs w:val="20"/>
        </w:rPr>
        <w:t>przechowywania i przetwarzania przekazanych danych zgodnie z przepisami RODO, a w szczególności zgodnie z art. 32 RODO,</w:t>
      </w:r>
    </w:p>
    <w:p w14:paraId="219EE0C4" w14:textId="7237CBA5" w:rsidR="00C001F8" w:rsidRPr="00AF0353" w:rsidRDefault="00C001F8" w:rsidP="00AF0353">
      <w:pPr>
        <w:pStyle w:val="Akapitzlist"/>
        <w:numPr>
          <w:ilvl w:val="1"/>
          <w:numId w:val="38"/>
        </w:numPr>
        <w:spacing w:after="0"/>
        <w:jc w:val="both"/>
        <w:rPr>
          <w:rFonts w:ascii="Calibri" w:hAnsi="Calibri" w:cs="Calibri"/>
          <w:sz w:val="20"/>
          <w:szCs w:val="20"/>
        </w:rPr>
      </w:pPr>
      <w:r w:rsidRPr="00AF0353">
        <w:rPr>
          <w:rFonts w:ascii="Calibri" w:hAnsi="Calibri" w:cs="Calibri"/>
          <w:sz w:val="20"/>
          <w:szCs w:val="20"/>
        </w:rPr>
        <w:t>przetwarzania udostępnionych danych wyłącznie przez czas niezbędny do realizacji celu przetwarzania i który wynika z przepisów prawa powszechnie obowiązującego.</w:t>
      </w:r>
    </w:p>
    <w:p w14:paraId="67217D64" w14:textId="77777777" w:rsidR="00C001F8" w:rsidRPr="00AF0353" w:rsidRDefault="00C001F8" w:rsidP="00AF0353">
      <w:pPr>
        <w:numPr>
          <w:ilvl w:val="0"/>
          <w:numId w:val="38"/>
        </w:numPr>
        <w:spacing w:after="0" w:line="240" w:lineRule="auto"/>
        <w:ind w:left="426" w:hanging="426"/>
        <w:jc w:val="both"/>
        <w:rPr>
          <w:rFonts w:ascii="Calibri" w:eastAsia="Times New Roman" w:hAnsi="Calibri" w:cs="Calibri"/>
          <w:sz w:val="20"/>
          <w:szCs w:val="20"/>
        </w:rPr>
      </w:pPr>
      <w:r w:rsidRPr="00AF0353">
        <w:rPr>
          <w:rFonts w:ascii="Calibri" w:eastAsia="Times New Roman" w:hAnsi="Calibri" w:cs="Calibri"/>
          <w:sz w:val="20"/>
          <w:szCs w:val="20"/>
        </w:rPr>
        <w:t>Strony oraz Zarządzający zobowiązują się do tego, aby udostępnienie odbywało się z zachowaniem najwyższych standardów bezpieczeństwa, w szczególności dane zostaną przed przekazaniem w formie elektronicznej zabezpieczone w sposób kryptograficzny, a hasła niezbędne do ich odczytania zostaną przekazane inną drogą komunikacji.</w:t>
      </w:r>
    </w:p>
    <w:p w14:paraId="0AD45C65" w14:textId="77777777" w:rsidR="00C001F8" w:rsidRPr="00AF0353" w:rsidRDefault="00C001F8" w:rsidP="00AF0353">
      <w:pPr>
        <w:numPr>
          <w:ilvl w:val="0"/>
          <w:numId w:val="38"/>
        </w:numPr>
        <w:spacing w:after="0" w:line="240" w:lineRule="auto"/>
        <w:ind w:left="426" w:hanging="426"/>
        <w:jc w:val="both"/>
        <w:rPr>
          <w:rFonts w:ascii="Calibri" w:eastAsia="Times New Roman" w:hAnsi="Calibri" w:cs="Calibri"/>
          <w:sz w:val="20"/>
          <w:szCs w:val="20"/>
        </w:rPr>
      </w:pPr>
      <w:r w:rsidRPr="00AF0353">
        <w:rPr>
          <w:rFonts w:ascii="Calibri" w:eastAsia="Times New Roman" w:hAnsi="Calibri" w:cs="Calibri"/>
          <w:sz w:val="20"/>
          <w:szCs w:val="20"/>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0FE933DC" w14:textId="77777777" w:rsidR="00C001F8" w:rsidRPr="00AF0353" w:rsidRDefault="00C001F8" w:rsidP="00AF0353">
      <w:pPr>
        <w:numPr>
          <w:ilvl w:val="0"/>
          <w:numId w:val="38"/>
        </w:numPr>
        <w:spacing w:after="0" w:line="240" w:lineRule="auto"/>
        <w:ind w:left="426" w:hanging="426"/>
        <w:jc w:val="both"/>
        <w:rPr>
          <w:rFonts w:ascii="Calibri" w:eastAsia="Times New Roman" w:hAnsi="Calibri" w:cs="Calibri"/>
          <w:sz w:val="20"/>
          <w:szCs w:val="20"/>
        </w:rPr>
      </w:pPr>
      <w:r w:rsidRPr="00AF0353">
        <w:rPr>
          <w:rFonts w:ascii="Calibri" w:eastAsia="Times New Roman" w:hAnsi="Calibri" w:cs="Calibri"/>
          <w:sz w:val="20"/>
          <w:szCs w:val="20"/>
        </w:rPr>
        <w:t>Każda ze Stron oraz Zarządzający przyjmuje do wiadomości, że jeżeli będzie dokonywać przetwarzania udostępnionych przez Strony danych osobowych w innym celu niż wskazany w Umowie lub będzie zbierać inne dane osobowe od osób, o których mowa w Umowie lub je przetwarzać, stanie się w tym zakresie administratorem tych danych i zobowiązana będzie wypełnić wszystkie obowiązki administratora danych osobowych wynikające z przepisów o ochronie danych osobowych. W takim przypadku, żadna ze Stron lub Zarządzający nie będzie ponosić odpowiedzialności za niezgodne z przepisami działania i zaniechania innej Strony w zakresie ww. obowiązków.</w:t>
      </w:r>
    </w:p>
    <w:p w14:paraId="3EE8BA0B" w14:textId="77777777" w:rsidR="00E40D80" w:rsidRPr="00E40D80" w:rsidRDefault="00E40D80" w:rsidP="00E40D80">
      <w:pPr>
        <w:shd w:val="clear" w:color="auto" w:fill="FFFFFF"/>
        <w:spacing w:after="80" w:line="240" w:lineRule="auto"/>
        <w:ind w:left="142" w:right="23"/>
        <w:jc w:val="center"/>
        <w:rPr>
          <w:rFonts w:ascii="Calibri" w:eastAsia="Times New Roman" w:hAnsi="Calibri" w:cs="Calibri"/>
          <w:b/>
          <w:sz w:val="20"/>
          <w:szCs w:val="20"/>
        </w:rPr>
      </w:pPr>
      <w:r w:rsidRPr="00121450">
        <w:rPr>
          <w:rFonts w:ascii="Calibri" w:eastAsia="Times New Roman" w:hAnsi="Calibri" w:cs="Calibri"/>
          <w:b/>
          <w:sz w:val="20"/>
          <w:szCs w:val="20"/>
        </w:rPr>
        <w:t>§ 7</w:t>
      </w:r>
    </w:p>
    <w:p w14:paraId="01361416"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Warunki handlowe Umowy</w:t>
      </w:r>
    </w:p>
    <w:p w14:paraId="62CDE70D" w14:textId="4468F41E" w:rsidR="00B605AE" w:rsidRPr="00682DAD" w:rsidRDefault="00E40D80" w:rsidP="00682DAD">
      <w:pPr>
        <w:numPr>
          <w:ilvl w:val="0"/>
          <w:numId w:val="15"/>
        </w:numPr>
        <w:spacing w:after="0" w:line="240" w:lineRule="auto"/>
        <w:ind w:left="426" w:hanging="426"/>
        <w:contextualSpacing/>
        <w:jc w:val="both"/>
        <w:rPr>
          <w:rFonts w:ascii="Calibri" w:eastAsia="Times New Roman" w:hAnsi="Calibri" w:cs="Calibri"/>
          <w:sz w:val="20"/>
        </w:rPr>
      </w:pPr>
      <w:r w:rsidRPr="00682DAD">
        <w:rPr>
          <w:rFonts w:ascii="Calibri" w:eastAsia="Times New Roman" w:hAnsi="Calibri" w:cs="Calibri"/>
          <w:sz w:val="20"/>
        </w:rPr>
        <w:t xml:space="preserve">Wynagrodzenie należne Wykonawcy z tytułu należytego wykonania Przedmiotu Umowy oraz wszystkich wskazanych w Umowie obowiązków Wykonawcy, będzie obliczane według następującej formuły: cena </w:t>
      </w:r>
      <w:r w:rsidRPr="00617DBA">
        <w:rPr>
          <w:rFonts w:ascii="Calibri" w:eastAsia="Times New Roman" w:hAnsi="Calibri" w:cs="Calibri"/>
          <w:sz w:val="20"/>
        </w:rPr>
        <w:t xml:space="preserve">jednostkowa dla danego przedziału odległości przewozowej wyrażona w zł/Mg </w:t>
      </w:r>
      <w:r w:rsidR="00534B3C" w:rsidRPr="00617DBA">
        <w:rPr>
          <w:rFonts w:ascii="Calibri" w:eastAsia="Times New Roman" w:hAnsi="Calibri" w:cs="Calibri"/>
          <w:sz w:val="20"/>
        </w:rPr>
        <w:t>(wskazana w Z</w:t>
      </w:r>
      <w:r w:rsidR="006C08F1" w:rsidRPr="00617DBA">
        <w:rPr>
          <w:rFonts w:ascii="Calibri" w:eastAsia="Times New Roman" w:hAnsi="Calibri" w:cs="Calibri"/>
          <w:sz w:val="20"/>
        </w:rPr>
        <w:t>ał</w:t>
      </w:r>
      <w:r w:rsidR="00534B3C" w:rsidRPr="00617DBA">
        <w:rPr>
          <w:rFonts w:ascii="Calibri" w:eastAsia="Times New Roman" w:hAnsi="Calibri" w:cs="Calibri"/>
          <w:sz w:val="20"/>
        </w:rPr>
        <w:t>ączniku nr 5</w:t>
      </w:r>
      <w:r w:rsidR="006C08F1" w:rsidRPr="00617DBA">
        <w:rPr>
          <w:rFonts w:ascii="Calibri" w:eastAsia="Times New Roman" w:hAnsi="Calibri" w:cs="Calibri"/>
          <w:sz w:val="20"/>
        </w:rPr>
        <w:t xml:space="preserve">) </w:t>
      </w:r>
      <w:r w:rsidRPr="00617DBA">
        <w:rPr>
          <w:rFonts w:ascii="Calibri" w:eastAsia="Times New Roman" w:hAnsi="Calibri" w:cs="Calibri"/>
          <w:sz w:val="20"/>
        </w:rPr>
        <w:t>x ilość</w:t>
      </w:r>
      <w:r w:rsidR="00346B4B" w:rsidRPr="00617DBA">
        <w:rPr>
          <w:rFonts w:ascii="Calibri" w:eastAsia="Times New Roman" w:hAnsi="Calibri" w:cs="Calibri"/>
          <w:sz w:val="20"/>
        </w:rPr>
        <w:t xml:space="preserve"> </w:t>
      </w:r>
      <w:r w:rsidR="00346B4B" w:rsidRPr="00B90F69">
        <w:rPr>
          <w:rFonts w:ascii="Calibri" w:eastAsia="Times New Roman" w:hAnsi="Calibri" w:cs="Calibri"/>
          <w:sz w:val="20"/>
        </w:rPr>
        <w:t>węgla</w:t>
      </w:r>
      <w:r w:rsidR="00065695" w:rsidRPr="00617DBA">
        <w:rPr>
          <w:rFonts w:ascii="Calibri" w:eastAsia="Times New Roman" w:hAnsi="Calibri" w:cs="Calibri"/>
          <w:sz w:val="20"/>
        </w:rPr>
        <w:t xml:space="preserve"> kamiennego lub kamienia wapiennego lub mączki wapiennej </w:t>
      </w:r>
      <w:r w:rsidR="00065695" w:rsidRPr="00617DBA">
        <w:rPr>
          <w:rFonts w:ascii="Calibri" w:eastAsia="Times New Roman" w:hAnsi="Calibri" w:cs="Calibri"/>
          <w:b/>
          <w:i/>
          <w:sz w:val="20"/>
          <w:vertAlign w:val="superscript"/>
        </w:rPr>
        <w:t>W zależności od części zamówienia</w:t>
      </w:r>
      <w:r w:rsidRPr="00617DBA">
        <w:rPr>
          <w:rFonts w:ascii="Calibri" w:eastAsia="Times New Roman" w:hAnsi="Calibri" w:cs="Calibri"/>
          <w:sz w:val="20"/>
        </w:rPr>
        <w:t xml:space="preserve"> zadeklarowana do przewozu </w:t>
      </w:r>
      <w:r w:rsidR="00346B4B" w:rsidRPr="00617DBA">
        <w:rPr>
          <w:rFonts w:ascii="Calibri" w:eastAsia="Times New Roman" w:hAnsi="Calibri" w:cs="Calibri"/>
          <w:sz w:val="20"/>
        </w:rPr>
        <w:t xml:space="preserve">wyrażona </w:t>
      </w:r>
      <w:r w:rsidRPr="00617DBA">
        <w:rPr>
          <w:rFonts w:ascii="Calibri" w:eastAsia="Times New Roman" w:hAnsi="Calibri" w:cs="Calibri"/>
          <w:sz w:val="20"/>
        </w:rPr>
        <w:t xml:space="preserve">w Mg i </w:t>
      </w:r>
      <w:r w:rsidR="00346B4B" w:rsidRPr="00617DBA">
        <w:rPr>
          <w:rFonts w:ascii="Calibri" w:eastAsia="Times New Roman" w:hAnsi="Calibri" w:cs="Calibri"/>
          <w:sz w:val="20"/>
        </w:rPr>
        <w:t xml:space="preserve">wpisana </w:t>
      </w:r>
      <w:r w:rsidRPr="00617DBA">
        <w:rPr>
          <w:rFonts w:ascii="Calibri" w:eastAsia="Times New Roman" w:hAnsi="Calibri" w:cs="Calibri"/>
          <w:sz w:val="20"/>
        </w:rPr>
        <w:t>przez Nadawcę przesyłki w list przewozowy ustalana z dokładnością do</w:t>
      </w:r>
      <w:r w:rsidRPr="00534B3C">
        <w:rPr>
          <w:rFonts w:ascii="Calibri" w:eastAsia="Times New Roman" w:hAnsi="Calibri" w:cs="Calibri"/>
          <w:sz w:val="20"/>
        </w:rPr>
        <w:t xml:space="preserve"> 1 Mg, z zastrzeżeniem </w:t>
      </w:r>
      <w:r w:rsidR="001913C6">
        <w:rPr>
          <w:rFonts w:ascii="Calibri" w:eastAsia="Times New Roman" w:hAnsi="Calibri" w:cs="Calibri"/>
          <w:sz w:val="20"/>
        </w:rPr>
        <w:t xml:space="preserve">§ 5 ust. 3 Umowy i </w:t>
      </w:r>
      <w:r w:rsidRPr="00534B3C">
        <w:rPr>
          <w:rFonts w:ascii="Calibri" w:eastAsia="Times New Roman" w:hAnsi="Calibri" w:cs="Calibri"/>
          <w:sz w:val="20"/>
        </w:rPr>
        <w:t xml:space="preserve">ust. </w:t>
      </w:r>
      <w:r w:rsidR="000C2CDD">
        <w:rPr>
          <w:rFonts w:ascii="Calibri" w:eastAsia="Times New Roman" w:hAnsi="Calibri" w:cs="Calibri"/>
          <w:sz w:val="20"/>
        </w:rPr>
        <w:t>33</w:t>
      </w:r>
      <w:r w:rsidR="000C2CDD" w:rsidRPr="00534B3C">
        <w:rPr>
          <w:rFonts w:ascii="Calibri" w:eastAsia="Times New Roman" w:hAnsi="Calibri" w:cs="Calibri"/>
          <w:sz w:val="20"/>
        </w:rPr>
        <w:t xml:space="preserve"> </w:t>
      </w:r>
      <w:r w:rsidR="001913C6">
        <w:rPr>
          <w:rFonts w:ascii="Calibri" w:eastAsia="Times New Roman" w:hAnsi="Calibri" w:cs="Calibri"/>
          <w:sz w:val="20"/>
        </w:rPr>
        <w:t>poniżej</w:t>
      </w:r>
      <w:r w:rsidRPr="003109F6">
        <w:rPr>
          <w:rFonts w:ascii="Calibri" w:eastAsia="Times New Roman" w:hAnsi="Calibri" w:cs="Calibri"/>
          <w:sz w:val="20"/>
        </w:rPr>
        <w:t>.</w:t>
      </w:r>
      <w:r w:rsidR="00102133" w:rsidRPr="003109F6">
        <w:rPr>
          <w:rFonts w:ascii="Calibri" w:eastAsia="Times New Roman" w:hAnsi="Calibri" w:cs="Calibri"/>
          <w:sz w:val="20"/>
        </w:rPr>
        <w:t xml:space="preserve"> </w:t>
      </w:r>
    </w:p>
    <w:p w14:paraId="1D5DF49F" w14:textId="2E68A67C" w:rsidR="00E40D80" w:rsidRPr="008D57CB" w:rsidRDefault="00E40D80" w:rsidP="00D50BFB">
      <w:pPr>
        <w:numPr>
          <w:ilvl w:val="0"/>
          <w:numId w:val="15"/>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Do cen, o których mowa w ust. 1 </w:t>
      </w:r>
      <w:r w:rsidR="00B84EF4">
        <w:rPr>
          <w:rFonts w:ascii="Calibri" w:eastAsia="Times New Roman" w:hAnsi="Calibri" w:cs="Calibri"/>
          <w:sz w:val="20"/>
        </w:rPr>
        <w:t>powyżej,</w:t>
      </w:r>
      <w:r w:rsidRPr="00E40D80">
        <w:rPr>
          <w:rFonts w:ascii="Calibri" w:eastAsia="Times New Roman" w:hAnsi="Calibri" w:cs="Calibri"/>
          <w:sz w:val="20"/>
        </w:rPr>
        <w:t xml:space="preserve"> oraz opłat naliczonych </w:t>
      </w:r>
      <w:r w:rsidRPr="008D57CB">
        <w:rPr>
          <w:rFonts w:ascii="Calibri" w:eastAsia="Times New Roman" w:hAnsi="Calibri" w:cs="Calibri"/>
          <w:sz w:val="20"/>
        </w:rPr>
        <w:t>na podstawie § 5 ust. 4 i 6</w:t>
      </w:r>
      <w:r w:rsidR="00186CED">
        <w:rPr>
          <w:rFonts w:ascii="Calibri" w:eastAsia="Times New Roman" w:hAnsi="Calibri" w:cs="Calibri"/>
          <w:sz w:val="20"/>
        </w:rPr>
        <w:t xml:space="preserve"> i 7</w:t>
      </w:r>
      <w:r w:rsidRPr="008D57CB">
        <w:rPr>
          <w:rFonts w:ascii="Calibri" w:eastAsia="Times New Roman" w:hAnsi="Calibri" w:cs="Calibri"/>
          <w:sz w:val="20"/>
        </w:rPr>
        <w:t xml:space="preserve"> Umowy, zostanie dodany podatek VAT zgodnie z obowiązującymi przepisami.</w:t>
      </w:r>
    </w:p>
    <w:p w14:paraId="387E365D" w14:textId="54261581" w:rsidR="00E40D80" w:rsidRPr="008D57CB" w:rsidRDefault="00E40D80" w:rsidP="00D50BFB">
      <w:pPr>
        <w:numPr>
          <w:ilvl w:val="0"/>
          <w:numId w:val="15"/>
        </w:numPr>
        <w:spacing w:after="0" w:line="240" w:lineRule="auto"/>
        <w:ind w:left="426" w:hanging="426"/>
        <w:contextualSpacing/>
        <w:jc w:val="both"/>
        <w:rPr>
          <w:rFonts w:ascii="Calibri" w:eastAsia="Times New Roman" w:hAnsi="Calibri" w:cs="Calibri"/>
          <w:sz w:val="20"/>
        </w:rPr>
      </w:pPr>
      <w:r w:rsidRPr="008D57CB">
        <w:rPr>
          <w:rFonts w:ascii="Calibri" w:eastAsia="Times New Roman" w:hAnsi="Calibri" w:cs="Calibri"/>
          <w:sz w:val="20"/>
        </w:rPr>
        <w:lastRenderedPageBreak/>
        <w:t>Ceny jednostkowe</w:t>
      </w:r>
      <w:r w:rsidR="00D038F1">
        <w:rPr>
          <w:rFonts w:ascii="Calibri" w:eastAsia="Times New Roman" w:hAnsi="Calibri" w:cs="Calibri"/>
          <w:sz w:val="20"/>
        </w:rPr>
        <w:t>,</w:t>
      </w:r>
      <w:r w:rsidRPr="008D57CB">
        <w:rPr>
          <w:rFonts w:ascii="Calibri" w:eastAsia="Times New Roman" w:hAnsi="Calibri" w:cs="Calibri"/>
          <w:sz w:val="20"/>
        </w:rPr>
        <w:t xml:space="preserve"> w poszczególnych przedziałach odległości przewozowych dla wyliczenia wynagrodzenia należnego Wykonawcy za usługę</w:t>
      </w:r>
      <w:r w:rsidR="00D038F1">
        <w:rPr>
          <w:rFonts w:ascii="Calibri" w:eastAsia="Times New Roman" w:hAnsi="Calibri" w:cs="Calibri"/>
          <w:sz w:val="20"/>
        </w:rPr>
        <w:t>,</w:t>
      </w:r>
      <w:r w:rsidRPr="008D57CB">
        <w:rPr>
          <w:rFonts w:ascii="Calibri" w:eastAsia="Times New Roman" w:hAnsi="Calibri" w:cs="Calibri"/>
          <w:sz w:val="20"/>
        </w:rPr>
        <w:t xml:space="preserve"> podane są w Załączniku nr 5 do niniejszej Umowy. </w:t>
      </w:r>
      <w:r w:rsidR="00FB23B3">
        <w:rPr>
          <w:rFonts w:ascii="Calibri" w:eastAsia="Times New Roman" w:hAnsi="Calibri" w:cs="Calibri"/>
          <w:sz w:val="20"/>
        </w:rPr>
        <w:t xml:space="preserve">Ceny jednostkowe, </w:t>
      </w:r>
      <w:r w:rsidR="00FB23B3" w:rsidRPr="00042B7A">
        <w:rPr>
          <w:rFonts w:ascii="Calibri" w:eastAsia="Times New Roman" w:hAnsi="Calibri" w:cs="Calibri"/>
          <w:sz w:val="20"/>
        </w:rPr>
        <w:t>o</w:t>
      </w:r>
      <w:r w:rsidR="00FE431E" w:rsidRPr="00042B7A">
        <w:rPr>
          <w:rFonts w:ascii="Calibri" w:eastAsia="Times New Roman" w:hAnsi="Calibri" w:cs="Calibri"/>
          <w:sz w:val="20"/>
        </w:rPr>
        <w:t> </w:t>
      </w:r>
      <w:r w:rsidR="00FB23B3" w:rsidRPr="00042B7A">
        <w:rPr>
          <w:rFonts w:ascii="Calibri" w:eastAsia="Times New Roman" w:hAnsi="Calibri" w:cs="Calibri"/>
          <w:sz w:val="20"/>
        </w:rPr>
        <w:t xml:space="preserve">których mowa powyżej, są cenami ryczałtowymi. </w:t>
      </w:r>
      <w:r w:rsidRPr="00042B7A">
        <w:rPr>
          <w:rFonts w:ascii="Calibri" w:eastAsia="Times New Roman" w:hAnsi="Calibri" w:cs="Calibri"/>
          <w:sz w:val="20"/>
        </w:rPr>
        <w:t xml:space="preserve">Dla ustalenia ceny jednostkowej, o której jest mowa w niniejszym ustępie odległość przewozowa będzie ustalana na podstawie Wykazu Odległości Taryfowych PKP CARGO S.A. podanego do publicznej wiadomości na stronie internetowej </w:t>
      </w:r>
      <w:r w:rsidR="000C2CDD" w:rsidRPr="00042B7A">
        <w:rPr>
          <w:rFonts w:ascii="Calibri" w:eastAsia="Times New Roman" w:hAnsi="Calibri" w:cs="Calibri"/>
          <w:sz w:val="20"/>
        </w:rPr>
        <w:t xml:space="preserve">tego podmiotu, </w:t>
      </w:r>
      <w:r w:rsidRPr="00042B7A">
        <w:rPr>
          <w:rFonts w:ascii="Calibri" w:eastAsia="Times New Roman" w:hAnsi="Calibri" w:cs="Calibri"/>
          <w:sz w:val="20"/>
        </w:rPr>
        <w:t>według zasady najkrótszej drogi przewozu pomiędzy Nadawcą przesyłki i stacją przeznaczenia do danego Miejsca</w:t>
      </w:r>
      <w:r w:rsidRPr="008D57CB">
        <w:rPr>
          <w:rFonts w:ascii="Calibri" w:eastAsia="Times New Roman" w:hAnsi="Calibri" w:cs="Calibri"/>
          <w:sz w:val="20"/>
        </w:rPr>
        <w:t xml:space="preserve"> odbioru przesyłek.</w:t>
      </w:r>
    </w:p>
    <w:p w14:paraId="5CF871A0" w14:textId="7FC7B551" w:rsidR="00E40D80" w:rsidRPr="008D57CB" w:rsidRDefault="00E40D80" w:rsidP="00D50BFB">
      <w:pPr>
        <w:numPr>
          <w:ilvl w:val="0"/>
          <w:numId w:val="15"/>
        </w:numPr>
        <w:spacing w:after="0" w:line="240" w:lineRule="auto"/>
        <w:ind w:left="426" w:hanging="426"/>
        <w:contextualSpacing/>
        <w:jc w:val="both"/>
        <w:rPr>
          <w:rFonts w:ascii="Calibri" w:eastAsia="Times New Roman" w:hAnsi="Calibri" w:cs="Calibri"/>
          <w:sz w:val="20"/>
        </w:rPr>
      </w:pPr>
      <w:r w:rsidRPr="008D57CB">
        <w:rPr>
          <w:rFonts w:ascii="Calibri" w:eastAsia="Times New Roman" w:hAnsi="Calibri" w:cs="Calibri"/>
          <w:sz w:val="20"/>
        </w:rPr>
        <w:t xml:space="preserve">Ceny jednostkowe, o których mowa w ust. 3 </w:t>
      </w:r>
      <w:r w:rsidR="00B84EF4">
        <w:rPr>
          <w:rFonts w:ascii="Calibri" w:eastAsia="Times New Roman" w:hAnsi="Calibri" w:cs="Calibri"/>
          <w:sz w:val="20"/>
        </w:rPr>
        <w:t>powyżej</w:t>
      </w:r>
      <w:r w:rsidRPr="008D57CB">
        <w:rPr>
          <w:rFonts w:ascii="Calibri" w:eastAsia="Times New Roman" w:hAnsi="Calibri" w:cs="Calibri"/>
          <w:sz w:val="20"/>
        </w:rPr>
        <w:t xml:space="preserve">, zawierają również koszty przewozu </w:t>
      </w:r>
      <w:r w:rsidR="009C4265" w:rsidRPr="008D57CB">
        <w:rPr>
          <w:rFonts w:ascii="Calibri" w:eastAsia="Times New Roman" w:hAnsi="Calibri" w:cs="Calibri"/>
          <w:sz w:val="20"/>
        </w:rPr>
        <w:t>wagon</w:t>
      </w:r>
      <w:r w:rsidR="009C4265">
        <w:rPr>
          <w:rFonts w:ascii="Calibri" w:eastAsia="Times New Roman" w:hAnsi="Calibri" w:cs="Calibri"/>
          <w:sz w:val="20"/>
        </w:rPr>
        <w:t>ów</w:t>
      </w:r>
      <w:r w:rsidR="009C4265" w:rsidRPr="008D57CB">
        <w:rPr>
          <w:rFonts w:ascii="Calibri" w:eastAsia="Times New Roman" w:hAnsi="Calibri" w:cs="Calibri"/>
          <w:sz w:val="20"/>
        </w:rPr>
        <w:t xml:space="preserve"> próżn</w:t>
      </w:r>
      <w:r w:rsidR="009C4265">
        <w:rPr>
          <w:rFonts w:ascii="Calibri" w:eastAsia="Times New Roman" w:hAnsi="Calibri" w:cs="Calibri"/>
          <w:sz w:val="20"/>
        </w:rPr>
        <w:t>ych</w:t>
      </w:r>
      <w:r w:rsidR="00346B4B">
        <w:rPr>
          <w:rFonts w:ascii="Calibri" w:eastAsia="Times New Roman" w:hAnsi="Calibri" w:cs="Calibri"/>
          <w:sz w:val="20"/>
        </w:rPr>
        <w:t>.</w:t>
      </w:r>
      <w:r w:rsidRPr="008D57CB">
        <w:rPr>
          <w:rFonts w:ascii="Calibri" w:eastAsia="Times New Roman" w:hAnsi="Calibri" w:cs="Calibri"/>
          <w:sz w:val="20"/>
        </w:rPr>
        <w:t xml:space="preserve"> </w:t>
      </w:r>
    </w:p>
    <w:p w14:paraId="7F79F6AD" w14:textId="1D4B2A02" w:rsidR="000C1711" w:rsidRDefault="00E40D80" w:rsidP="00D50BFB">
      <w:pPr>
        <w:numPr>
          <w:ilvl w:val="0"/>
          <w:numId w:val="15"/>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Faktury wystawiane będą przez Wykonawcę najpóźniej w następnym </w:t>
      </w:r>
      <w:r w:rsidR="007A78C0">
        <w:rPr>
          <w:rFonts w:ascii="Calibri" w:eastAsia="Times New Roman" w:hAnsi="Calibri" w:cs="Calibri"/>
          <w:sz w:val="20"/>
        </w:rPr>
        <w:t>D</w:t>
      </w:r>
      <w:r w:rsidR="007A78C0" w:rsidRPr="00E40D80">
        <w:rPr>
          <w:rFonts w:ascii="Calibri" w:eastAsia="Times New Roman" w:hAnsi="Calibri" w:cs="Calibri"/>
          <w:sz w:val="20"/>
        </w:rPr>
        <w:t xml:space="preserve">niu </w:t>
      </w:r>
      <w:r w:rsidRPr="00E40D80">
        <w:rPr>
          <w:rFonts w:ascii="Calibri" w:eastAsia="Times New Roman" w:hAnsi="Calibri" w:cs="Calibri"/>
          <w:sz w:val="20"/>
        </w:rPr>
        <w:t xml:space="preserve">roboczym po odbiorze </w:t>
      </w:r>
      <w:r w:rsidR="009A0744">
        <w:rPr>
          <w:rFonts w:ascii="Calibri" w:eastAsia="Times New Roman" w:hAnsi="Calibri" w:cs="Calibri"/>
          <w:sz w:val="20"/>
        </w:rPr>
        <w:t>P</w:t>
      </w:r>
      <w:r w:rsidRPr="00E40D80">
        <w:rPr>
          <w:rFonts w:ascii="Calibri" w:eastAsia="Times New Roman" w:hAnsi="Calibri" w:cs="Calibri"/>
          <w:sz w:val="20"/>
        </w:rPr>
        <w:t>rzesyłki</w:t>
      </w:r>
      <w:r w:rsidR="009D2F2F">
        <w:rPr>
          <w:rFonts w:ascii="Calibri" w:eastAsia="Times New Roman" w:hAnsi="Calibri" w:cs="Calibri"/>
          <w:sz w:val="20"/>
        </w:rPr>
        <w:t xml:space="preserve"> przez Od</w:t>
      </w:r>
      <w:r w:rsidR="00065695">
        <w:rPr>
          <w:rFonts w:ascii="Calibri" w:eastAsia="Times New Roman" w:hAnsi="Calibri" w:cs="Calibri"/>
          <w:sz w:val="20"/>
        </w:rPr>
        <w:t>dział</w:t>
      </w:r>
      <w:r w:rsidR="00B84EF4">
        <w:rPr>
          <w:rFonts w:ascii="Calibri" w:eastAsia="Times New Roman" w:hAnsi="Calibri" w:cs="Calibri"/>
          <w:sz w:val="20"/>
        </w:rPr>
        <w:t>.</w:t>
      </w:r>
      <w:r w:rsidRPr="00E40D80">
        <w:rPr>
          <w:rFonts w:ascii="Calibri" w:eastAsia="Times New Roman" w:hAnsi="Calibri" w:cs="Calibri"/>
          <w:sz w:val="20"/>
        </w:rPr>
        <w:t xml:space="preserve"> Zapłata następować będzie w terminie 30 dni od daty </w:t>
      </w:r>
      <w:r w:rsidR="00534B3C">
        <w:rPr>
          <w:rFonts w:ascii="Calibri" w:eastAsia="Times New Roman" w:hAnsi="Calibri" w:cs="Calibri"/>
          <w:sz w:val="20"/>
        </w:rPr>
        <w:t>otrzymania</w:t>
      </w:r>
      <w:r w:rsidR="00534B3C" w:rsidRPr="00E40D80">
        <w:rPr>
          <w:rFonts w:ascii="Calibri" w:eastAsia="Times New Roman" w:hAnsi="Calibri" w:cs="Calibri"/>
          <w:sz w:val="20"/>
        </w:rPr>
        <w:t xml:space="preserve"> </w:t>
      </w:r>
      <w:r w:rsidR="00534B3C">
        <w:rPr>
          <w:rFonts w:ascii="Calibri" w:eastAsia="Times New Roman" w:hAnsi="Calibri" w:cs="Calibri"/>
          <w:sz w:val="20"/>
        </w:rPr>
        <w:t xml:space="preserve">prawidłowo wystawionej </w:t>
      </w:r>
      <w:r w:rsidRPr="00E40D80">
        <w:rPr>
          <w:rFonts w:ascii="Calibri" w:eastAsia="Times New Roman" w:hAnsi="Calibri" w:cs="Calibri"/>
          <w:sz w:val="20"/>
        </w:rPr>
        <w:t>faktury</w:t>
      </w:r>
      <w:r w:rsidRPr="008D57CB">
        <w:rPr>
          <w:rFonts w:ascii="Calibri" w:eastAsia="Times New Roman" w:hAnsi="Calibri" w:cs="Calibri"/>
          <w:sz w:val="20"/>
        </w:rPr>
        <w:t>. Za</w:t>
      </w:r>
      <w:r w:rsidR="00FE431E">
        <w:rPr>
          <w:rFonts w:ascii="Calibri" w:eastAsia="Times New Roman" w:hAnsi="Calibri" w:cs="Calibri"/>
          <w:sz w:val="20"/>
        </w:rPr>
        <w:t> </w:t>
      </w:r>
      <w:r w:rsidRPr="008D57CB">
        <w:rPr>
          <w:rFonts w:ascii="Calibri" w:eastAsia="Times New Roman" w:hAnsi="Calibri" w:cs="Calibri"/>
          <w:sz w:val="20"/>
        </w:rPr>
        <w:t xml:space="preserve">dzień zapłaty przyjmuje się dzień obciążenia konta bankowego Zamawiającego dokonującego płatności. W przypadku wystawiania faktur za opłaty wynikające z § 5 ust. 4 i 6 </w:t>
      </w:r>
      <w:r w:rsidR="00956308">
        <w:rPr>
          <w:rFonts w:ascii="Calibri" w:eastAsia="Times New Roman" w:hAnsi="Calibri" w:cs="Calibri"/>
          <w:sz w:val="20"/>
        </w:rPr>
        <w:t xml:space="preserve">i 7 </w:t>
      </w:r>
      <w:r w:rsidRPr="008D57CB">
        <w:rPr>
          <w:rFonts w:ascii="Calibri" w:eastAsia="Times New Roman" w:hAnsi="Calibri" w:cs="Calibri"/>
          <w:sz w:val="20"/>
        </w:rPr>
        <w:t>Umowy, odpowiednie zastosowanie mają postanowienia niniejszego ustępu.</w:t>
      </w:r>
    </w:p>
    <w:p w14:paraId="344463A9" w14:textId="1083154D" w:rsidR="000C1711" w:rsidRPr="005733E8" w:rsidRDefault="000C1711" w:rsidP="000C1711">
      <w:pPr>
        <w:numPr>
          <w:ilvl w:val="0"/>
          <w:numId w:val="15"/>
        </w:numPr>
        <w:spacing w:after="0" w:line="240" w:lineRule="auto"/>
        <w:ind w:left="426" w:hanging="426"/>
        <w:contextualSpacing/>
        <w:jc w:val="both"/>
        <w:rPr>
          <w:rFonts w:ascii="Calibri" w:eastAsia="Times New Roman" w:hAnsi="Calibri" w:cs="Calibri"/>
          <w:sz w:val="20"/>
        </w:rPr>
      </w:pPr>
      <w:r w:rsidRPr="005733E8">
        <w:rPr>
          <w:rFonts w:ascii="Calibri" w:eastAsia="Times New Roman" w:hAnsi="Calibri" w:cs="Calibri"/>
          <w:sz w:val="20"/>
        </w:rPr>
        <w:t>W przypadku gdy, faktura lub faktura korygująca wystawiona zostanie niezgodnie z obowiązującymi przepisami prawa lub Umową bądź stanem faktycznym</w:t>
      </w:r>
      <w:r w:rsidR="009C4265" w:rsidRPr="005733E8">
        <w:rPr>
          <w:rFonts w:ascii="Calibri" w:eastAsia="Times New Roman" w:hAnsi="Calibri" w:cs="Calibri"/>
          <w:sz w:val="20"/>
        </w:rPr>
        <w:t xml:space="preserve"> lub </w:t>
      </w:r>
      <w:r w:rsidR="00121450" w:rsidRPr="005733E8">
        <w:rPr>
          <w:rFonts w:ascii="Calibri" w:eastAsia="Times New Roman" w:hAnsi="Calibri" w:cs="Calibri"/>
          <w:sz w:val="20"/>
        </w:rPr>
        <w:t xml:space="preserve">nie </w:t>
      </w:r>
      <w:r w:rsidR="009C4265" w:rsidRPr="005733E8">
        <w:rPr>
          <w:rFonts w:ascii="Calibri" w:eastAsia="Times New Roman" w:hAnsi="Calibri" w:cs="Calibri"/>
          <w:sz w:val="20"/>
        </w:rPr>
        <w:t>będzie zawierać załączników wskazanych w</w:t>
      </w:r>
      <w:r w:rsidR="00FE431E">
        <w:rPr>
          <w:rFonts w:ascii="Calibri" w:eastAsia="Times New Roman" w:hAnsi="Calibri" w:cs="Calibri"/>
          <w:sz w:val="20"/>
        </w:rPr>
        <w:t> </w:t>
      </w:r>
      <w:r w:rsidR="009C4265" w:rsidRPr="005733E8">
        <w:rPr>
          <w:rFonts w:ascii="Calibri" w:eastAsia="Times New Roman" w:hAnsi="Calibri" w:cs="Calibri"/>
          <w:sz w:val="20"/>
        </w:rPr>
        <w:t>ust. 11 poniżej</w:t>
      </w:r>
      <w:r w:rsidRPr="005733E8">
        <w:rPr>
          <w:rFonts w:ascii="Calibri" w:eastAsia="Times New Roman" w:hAnsi="Calibri" w:cs="Calibri"/>
          <w:sz w:val="20"/>
        </w:rPr>
        <w:t xml:space="preserve">, </w:t>
      </w:r>
      <w:r w:rsidR="00FD4968" w:rsidRPr="00FD4968">
        <w:rPr>
          <w:rFonts w:ascii="Calibri" w:eastAsia="Times New Roman" w:hAnsi="Calibri" w:cs="Calibri"/>
          <w:sz w:val="20"/>
        </w:rPr>
        <w:t>lub załącznik</w:t>
      </w:r>
      <w:r w:rsidR="00FD4968">
        <w:rPr>
          <w:rFonts w:ascii="Calibri" w:eastAsia="Times New Roman" w:hAnsi="Calibri" w:cs="Calibri"/>
          <w:sz w:val="20"/>
        </w:rPr>
        <w:t>i</w:t>
      </w:r>
      <w:r w:rsidR="00FD4968" w:rsidRPr="00FD4968">
        <w:rPr>
          <w:rFonts w:ascii="Calibri" w:eastAsia="Times New Roman" w:hAnsi="Calibri" w:cs="Calibri"/>
          <w:sz w:val="20"/>
        </w:rPr>
        <w:t xml:space="preserve"> </w:t>
      </w:r>
      <w:r w:rsidR="00FD4968">
        <w:rPr>
          <w:rFonts w:ascii="Calibri" w:eastAsia="Times New Roman" w:hAnsi="Calibri" w:cs="Calibri"/>
          <w:sz w:val="20"/>
        </w:rPr>
        <w:t xml:space="preserve">do faktury </w:t>
      </w:r>
      <w:r w:rsidR="00FD4968" w:rsidRPr="00FD4968">
        <w:rPr>
          <w:rFonts w:ascii="Calibri" w:eastAsia="Times New Roman" w:hAnsi="Calibri" w:cs="Calibri"/>
          <w:sz w:val="20"/>
        </w:rPr>
        <w:t>wskazan</w:t>
      </w:r>
      <w:r w:rsidR="00FD4968">
        <w:rPr>
          <w:rFonts w:ascii="Calibri" w:eastAsia="Times New Roman" w:hAnsi="Calibri" w:cs="Calibri"/>
          <w:sz w:val="20"/>
        </w:rPr>
        <w:t xml:space="preserve">e </w:t>
      </w:r>
      <w:r w:rsidR="00FD4968" w:rsidRPr="00FD4968">
        <w:rPr>
          <w:rFonts w:ascii="Calibri" w:eastAsia="Times New Roman" w:hAnsi="Calibri" w:cs="Calibri"/>
          <w:sz w:val="20"/>
        </w:rPr>
        <w:t>w ust. 11 poniżej</w:t>
      </w:r>
      <w:r w:rsidR="00FD4968">
        <w:rPr>
          <w:rFonts w:ascii="Calibri" w:eastAsia="Times New Roman" w:hAnsi="Calibri" w:cs="Calibri"/>
          <w:sz w:val="20"/>
        </w:rPr>
        <w:t xml:space="preserve"> nie </w:t>
      </w:r>
      <w:r w:rsidR="00593CAC">
        <w:rPr>
          <w:rFonts w:ascii="Calibri" w:eastAsia="Times New Roman" w:hAnsi="Calibri" w:cs="Calibri"/>
          <w:sz w:val="20"/>
        </w:rPr>
        <w:t>z</w:t>
      </w:r>
      <w:r w:rsidR="00FD4968">
        <w:rPr>
          <w:rFonts w:ascii="Calibri" w:eastAsia="Times New Roman" w:hAnsi="Calibri" w:cs="Calibri"/>
          <w:sz w:val="20"/>
        </w:rPr>
        <w:t>ostaną dostarczone zgodnie z ust. 20 poniżej</w:t>
      </w:r>
      <w:r w:rsidR="00F01626">
        <w:rPr>
          <w:rFonts w:ascii="Calibri" w:eastAsia="Times New Roman" w:hAnsi="Calibri" w:cs="Calibri"/>
          <w:sz w:val="20"/>
        </w:rPr>
        <w:t>, w przypadku o którym mowa w ust. 17 poniżej</w:t>
      </w:r>
      <w:r w:rsidR="00FD4968" w:rsidRPr="00FD4968">
        <w:rPr>
          <w:rFonts w:ascii="Calibri" w:eastAsia="Times New Roman" w:hAnsi="Calibri" w:cs="Calibri"/>
          <w:sz w:val="20"/>
        </w:rPr>
        <w:t>,</w:t>
      </w:r>
      <w:r w:rsidR="00F01626">
        <w:rPr>
          <w:rFonts w:ascii="Calibri" w:eastAsia="Times New Roman" w:hAnsi="Calibri" w:cs="Calibri"/>
          <w:sz w:val="20"/>
        </w:rPr>
        <w:t xml:space="preserve"> </w:t>
      </w:r>
      <w:r w:rsidRPr="005733E8">
        <w:rPr>
          <w:rFonts w:ascii="Calibri" w:eastAsia="Times New Roman" w:hAnsi="Calibri" w:cs="Calibri"/>
          <w:sz w:val="20"/>
        </w:rPr>
        <w:t xml:space="preserve">wówczas rozpoczęcie biegu terminu płatności faktury lub faktury korygującej ulegnie wstrzymaniu do czasu doręczenia Zamawiającemu prawidłowo wystawionej przez Wykonawcę faktury lub faktury korygującej. Za wynikające z tego opóźnienia w płatności nie będą naliczane </w:t>
      </w:r>
      <w:r w:rsidR="00220DEE">
        <w:rPr>
          <w:rFonts w:ascii="Calibri" w:eastAsia="Times New Roman" w:hAnsi="Calibri" w:cs="Calibri"/>
          <w:sz w:val="20"/>
        </w:rPr>
        <w:t xml:space="preserve">jakiekolwiek </w:t>
      </w:r>
      <w:r w:rsidRPr="005733E8">
        <w:rPr>
          <w:rFonts w:ascii="Calibri" w:eastAsia="Times New Roman" w:hAnsi="Calibri" w:cs="Calibri"/>
          <w:sz w:val="20"/>
        </w:rPr>
        <w:t>odsetki. Z</w:t>
      </w:r>
      <w:r w:rsidR="00FE431E">
        <w:rPr>
          <w:rFonts w:ascii="Calibri" w:eastAsia="Times New Roman" w:hAnsi="Calibri" w:cs="Calibri"/>
          <w:sz w:val="20"/>
        </w:rPr>
        <w:t> </w:t>
      </w:r>
      <w:r w:rsidRPr="005733E8">
        <w:rPr>
          <w:rFonts w:ascii="Calibri" w:eastAsia="Times New Roman" w:hAnsi="Calibri" w:cs="Calibri"/>
          <w:sz w:val="20"/>
        </w:rPr>
        <w:t>zastrzeżeniem zdań poprzednich niniejszego ustępu, faktury korygujące zmniejszające należność do zapłaty będą rozliczane w terminie płatności faktury pierwotnej, a w przypadku</w:t>
      </w:r>
      <w:r w:rsidR="00513B8B">
        <w:rPr>
          <w:rFonts w:ascii="Calibri" w:eastAsia="Times New Roman" w:hAnsi="Calibri" w:cs="Calibri"/>
          <w:sz w:val="20"/>
        </w:rPr>
        <w:t>,</w:t>
      </w:r>
      <w:r w:rsidRPr="005733E8">
        <w:rPr>
          <w:rFonts w:ascii="Calibri" w:eastAsia="Times New Roman" w:hAnsi="Calibri" w:cs="Calibri"/>
          <w:sz w:val="20"/>
        </w:rPr>
        <w:t xml:space="preserve"> gdy termin ten upłynął, będą potrącane z bieżących, najwcześniej wymagalnych płatności, na co wyraża zgodę Wykonawca</w:t>
      </w:r>
      <w:r w:rsidR="009A0744" w:rsidRPr="005733E8">
        <w:rPr>
          <w:rFonts w:ascii="Calibri" w:eastAsia="Times New Roman" w:hAnsi="Calibri" w:cs="Calibri"/>
          <w:sz w:val="20"/>
        </w:rPr>
        <w:t>.</w:t>
      </w:r>
    </w:p>
    <w:p w14:paraId="2B78B1D7" w14:textId="097C6E00" w:rsidR="00E40D80" w:rsidRPr="00E40D80" w:rsidRDefault="00E40D80" w:rsidP="00D50BFB">
      <w:pPr>
        <w:numPr>
          <w:ilvl w:val="0"/>
          <w:numId w:val="15"/>
        </w:numPr>
        <w:overflowPunct w:val="0"/>
        <w:autoSpaceDE w:val="0"/>
        <w:autoSpaceDN w:val="0"/>
        <w:adjustRightInd w:val="0"/>
        <w:spacing w:after="0" w:line="240" w:lineRule="auto"/>
        <w:ind w:left="426" w:hanging="426"/>
        <w:jc w:val="both"/>
        <w:textAlignment w:val="baseline"/>
        <w:rPr>
          <w:rFonts w:ascii="Calibri" w:eastAsia="Times New Roman" w:hAnsi="Calibri" w:cs="Calibri"/>
          <w:sz w:val="20"/>
          <w:szCs w:val="20"/>
        </w:rPr>
      </w:pPr>
      <w:r w:rsidRPr="008D57CB">
        <w:rPr>
          <w:rFonts w:ascii="Calibri" w:eastAsia="Times New Roman" w:hAnsi="Calibri" w:cs="Calibri"/>
          <w:sz w:val="20"/>
          <w:szCs w:val="20"/>
        </w:rPr>
        <w:t>Płatności za zobowiązania w</w:t>
      </w:r>
      <w:r w:rsidRPr="00E40D80">
        <w:rPr>
          <w:rFonts w:ascii="Calibri" w:eastAsia="Times New Roman" w:hAnsi="Calibri" w:cs="Calibri"/>
          <w:sz w:val="20"/>
          <w:szCs w:val="20"/>
        </w:rPr>
        <w:t xml:space="preserve">ynikające z Umowy Strony będą dokonywały, wyłącznie przelewem bankowym, przy uwzględnieniu zapisów o rozliczeniach za pośrednictwem banków, wynikających z przepisów art. 19 ustawy z dnia 6 marca 2018 roku </w:t>
      </w:r>
      <w:r w:rsidR="00B066B7">
        <w:rPr>
          <w:rFonts w:ascii="Calibri" w:eastAsia="Times New Roman" w:hAnsi="Calibri" w:cs="Calibri"/>
          <w:sz w:val="20"/>
          <w:szCs w:val="20"/>
        </w:rPr>
        <w:t>Prawo przedsiębiorców (t</w:t>
      </w:r>
      <w:r w:rsidRPr="00E40D80">
        <w:rPr>
          <w:rFonts w:ascii="Calibri" w:eastAsia="Times New Roman" w:hAnsi="Calibri" w:cs="Calibri"/>
          <w:sz w:val="20"/>
          <w:szCs w:val="20"/>
        </w:rPr>
        <w:t xml:space="preserve">j. Dz. U. z </w:t>
      </w:r>
      <w:r w:rsidR="00FD4968" w:rsidRPr="00E40D80">
        <w:rPr>
          <w:rFonts w:ascii="Calibri" w:eastAsia="Times New Roman" w:hAnsi="Calibri" w:cs="Calibri"/>
          <w:sz w:val="20"/>
          <w:szCs w:val="20"/>
        </w:rPr>
        <w:t>202</w:t>
      </w:r>
      <w:r w:rsidR="00FD4968">
        <w:rPr>
          <w:rFonts w:ascii="Calibri" w:eastAsia="Times New Roman" w:hAnsi="Calibri" w:cs="Calibri"/>
          <w:sz w:val="20"/>
          <w:szCs w:val="20"/>
        </w:rPr>
        <w:t xml:space="preserve">5 </w:t>
      </w:r>
      <w:r w:rsidR="00956308">
        <w:rPr>
          <w:rFonts w:ascii="Calibri" w:eastAsia="Times New Roman" w:hAnsi="Calibri" w:cs="Calibri"/>
          <w:sz w:val="20"/>
          <w:szCs w:val="20"/>
        </w:rPr>
        <w:t>r</w:t>
      </w:r>
      <w:r w:rsidR="00ED04A3">
        <w:rPr>
          <w:rFonts w:ascii="Calibri" w:eastAsia="Times New Roman" w:hAnsi="Calibri" w:cs="Calibri"/>
          <w:sz w:val="20"/>
          <w:szCs w:val="20"/>
        </w:rPr>
        <w:t xml:space="preserve">. </w:t>
      </w:r>
      <w:r w:rsidR="00956308">
        <w:rPr>
          <w:rFonts w:ascii="Calibri" w:eastAsia="Times New Roman" w:hAnsi="Calibri" w:cs="Calibri"/>
          <w:sz w:val="20"/>
          <w:szCs w:val="20"/>
        </w:rPr>
        <w:t xml:space="preserve">poz. </w:t>
      </w:r>
      <w:r w:rsidR="00FD4968">
        <w:rPr>
          <w:rFonts w:ascii="Calibri" w:eastAsia="Times New Roman" w:hAnsi="Calibri" w:cs="Calibri"/>
          <w:sz w:val="20"/>
          <w:szCs w:val="20"/>
        </w:rPr>
        <w:t xml:space="preserve">1480 </w:t>
      </w:r>
      <w:r w:rsidR="00956308">
        <w:rPr>
          <w:rFonts w:ascii="Calibri" w:eastAsia="Times New Roman" w:hAnsi="Calibri" w:cs="Calibri"/>
          <w:sz w:val="20"/>
          <w:szCs w:val="20"/>
        </w:rPr>
        <w:t>ze zm.</w:t>
      </w:r>
      <w:r w:rsidRPr="00E40D80">
        <w:rPr>
          <w:rFonts w:ascii="Calibri" w:eastAsia="Times New Roman" w:hAnsi="Calibri" w:cs="Calibri"/>
          <w:sz w:val="20"/>
          <w:szCs w:val="20"/>
        </w:rPr>
        <w:t>).</w:t>
      </w:r>
    </w:p>
    <w:p w14:paraId="504B49BD" w14:textId="09CEAA29" w:rsidR="00E40D80" w:rsidRPr="00E40D80" w:rsidRDefault="00E40D80" w:rsidP="00D50BFB">
      <w:pPr>
        <w:numPr>
          <w:ilvl w:val="0"/>
          <w:numId w:val="15"/>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Wynagrodzenie zostanie zapłacone z zastosowaniem mechanizmu podzielonej płatności, o którym mowa w</w:t>
      </w:r>
      <w:r w:rsidR="00FE431E">
        <w:rPr>
          <w:rFonts w:ascii="Calibri" w:eastAsia="Times New Roman" w:hAnsi="Calibri" w:cs="Calibri"/>
          <w:sz w:val="20"/>
          <w:szCs w:val="20"/>
        </w:rPr>
        <w:t> </w:t>
      </w:r>
      <w:r w:rsidRPr="00E40D80">
        <w:rPr>
          <w:rFonts w:ascii="Calibri" w:eastAsia="Times New Roman" w:hAnsi="Calibri" w:cs="Calibri"/>
          <w:sz w:val="20"/>
          <w:szCs w:val="20"/>
        </w:rPr>
        <w:t>art. 108a ustawy o podatku od towarów i usług.</w:t>
      </w:r>
    </w:p>
    <w:p w14:paraId="7358C02F" w14:textId="4DE2719B" w:rsidR="00E40D80" w:rsidRPr="00E40D80" w:rsidRDefault="00E40D80" w:rsidP="00D50BFB">
      <w:pPr>
        <w:numPr>
          <w:ilvl w:val="0"/>
          <w:numId w:val="15"/>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Wykonawca oświadcza, jest podatnikiem VAT czynnym o numerze </w:t>
      </w:r>
      <w:r w:rsidRPr="00F349FC">
        <w:rPr>
          <w:rFonts w:ascii="Calibri" w:eastAsia="Times New Roman" w:hAnsi="Calibri" w:cs="Calibri"/>
          <w:sz w:val="20"/>
          <w:szCs w:val="20"/>
        </w:rPr>
        <w:t xml:space="preserve">identyfikacyjnym NIP: </w:t>
      </w:r>
      <w:r w:rsidR="006C08F1">
        <w:rPr>
          <w:rFonts w:ascii="Calibri" w:hAnsi="Calibri" w:cs="Calibri"/>
          <w:sz w:val="20"/>
          <w:szCs w:val="20"/>
        </w:rPr>
        <w:t>……</w:t>
      </w:r>
      <w:proofErr w:type="gramStart"/>
      <w:r w:rsidR="006C08F1">
        <w:rPr>
          <w:rFonts w:ascii="Calibri" w:hAnsi="Calibri" w:cs="Calibri"/>
          <w:sz w:val="20"/>
          <w:szCs w:val="20"/>
        </w:rPr>
        <w:t>…….</w:t>
      </w:r>
      <w:proofErr w:type="gramEnd"/>
      <w:r w:rsidR="006C08F1">
        <w:rPr>
          <w:rFonts w:ascii="Calibri" w:hAnsi="Calibri" w:cs="Calibri"/>
          <w:sz w:val="20"/>
          <w:szCs w:val="20"/>
        </w:rPr>
        <w:t>.</w:t>
      </w:r>
      <w:r w:rsidR="009917F3">
        <w:rPr>
          <w:rFonts w:ascii="Calibri" w:hAnsi="Calibri" w:cs="Calibri"/>
          <w:sz w:val="20"/>
          <w:szCs w:val="20"/>
        </w:rPr>
        <w:t xml:space="preserve"> </w:t>
      </w:r>
      <w:r w:rsidRPr="00E40D80">
        <w:rPr>
          <w:rFonts w:ascii="Calibri" w:eastAsia="Times New Roman" w:hAnsi="Calibri" w:cs="Calibri"/>
          <w:sz w:val="20"/>
          <w:szCs w:val="20"/>
        </w:rPr>
        <w:t>i</w:t>
      </w:r>
      <w:r w:rsidR="00FE431E">
        <w:rPr>
          <w:rFonts w:ascii="Calibri" w:eastAsia="Times New Roman" w:hAnsi="Calibri" w:cs="Calibri"/>
          <w:sz w:val="20"/>
          <w:szCs w:val="20"/>
        </w:rPr>
        <w:t> </w:t>
      </w:r>
      <w:r w:rsidRPr="00E40D80">
        <w:rPr>
          <w:rFonts w:ascii="Calibri" w:eastAsia="Times New Roman" w:hAnsi="Calibri" w:cs="Calibri"/>
          <w:sz w:val="20"/>
          <w:szCs w:val="20"/>
        </w:rPr>
        <w:t xml:space="preserve">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 ponadto oświadcza, że </w:t>
      </w:r>
      <w:r w:rsidRPr="00E40D80">
        <w:rPr>
          <w:rFonts w:ascii="Calibri" w:eastAsia="Times New Roman" w:hAnsi="Calibri" w:cs="Calibri"/>
          <w:iCs/>
          <w:sz w:val="20"/>
          <w:szCs w:val="20"/>
        </w:rPr>
        <w:t>na</w:t>
      </w:r>
      <w:r w:rsidRPr="00E40D80">
        <w:rPr>
          <w:rFonts w:ascii="Calibri" w:eastAsia="Times New Roman" w:hAnsi="Calibri" w:cs="Calibri"/>
          <w:i/>
          <w:iCs/>
          <w:sz w:val="20"/>
          <w:szCs w:val="20"/>
        </w:rPr>
        <w:t xml:space="preserve"> </w:t>
      </w:r>
      <w:r w:rsidRPr="00E40D80">
        <w:rPr>
          <w:rFonts w:ascii="Calibri" w:eastAsia="Times New Roman" w:hAnsi="Calibri" w:cs="Calibri"/>
          <w:iCs/>
          <w:sz w:val="20"/>
          <w:szCs w:val="20"/>
        </w:rPr>
        <w:t xml:space="preserve">wystawionych przez niego fakturach, jako rachunek do dokonania płatności, będzie wskazany rachunek </w:t>
      </w:r>
      <w:r w:rsidRPr="00E40D80">
        <w:rPr>
          <w:rFonts w:ascii="Calibri" w:eastAsia="Times New Roman" w:hAnsi="Calibri" w:cs="Calibri"/>
          <w:bCs/>
          <w:iCs/>
          <w:sz w:val="20"/>
          <w:szCs w:val="20"/>
        </w:rPr>
        <w:t>rozliczeniowy, o którym mowa w art. 49 ust. 1 pkt 1 ustawy z dnia 29 sierpnia 1997 r. - Prawo bankowe</w:t>
      </w:r>
      <w:r w:rsidRPr="00E40D80">
        <w:rPr>
          <w:rFonts w:ascii="Calibri" w:eastAsia="Times New Roman" w:hAnsi="Calibri" w:cs="Calibri"/>
          <w:iCs/>
          <w:sz w:val="20"/>
          <w:szCs w:val="20"/>
        </w:rPr>
        <w:t>, zgłoszony właściwemu naczelnikowi urzędu skarbowego, zgodnie z art. 5 i 9 ustawy z dnia 13 października 1995 r. o zasadach ewidencji i identyfikacji podatników i płatników.</w:t>
      </w:r>
    </w:p>
    <w:p w14:paraId="2ED1B3D3" w14:textId="77777777" w:rsidR="00E40D80" w:rsidRPr="00E40D80" w:rsidRDefault="00E40D80" w:rsidP="00D50BFB">
      <w:pPr>
        <w:numPr>
          <w:ilvl w:val="0"/>
          <w:numId w:val="15"/>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iCs/>
          <w:sz w:val="20"/>
          <w:szCs w:val="20"/>
        </w:rPr>
        <w:t>Wykonawca zapewni, że wypełni ustawowy obowiązek w zakresie wykazania w deklaracji VAT podatku należnego z tytułu wystawionych faktur objętych przedmiotową Umową</w:t>
      </w:r>
      <w:r w:rsidRPr="00E40D80">
        <w:rPr>
          <w:rFonts w:ascii="Calibri" w:eastAsia="Times New Roman" w:hAnsi="Calibri" w:cs="Calibri"/>
          <w:i/>
          <w:iCs/>
          <w:sz w:val="20"/>
          <w:szCs w:val="20"/>
        </w:rPr>
        <w:t>.</w:t>
      </w:r>
    </w:p>
    <w:p w14:paraId="5AD9704D" w14:textId="6F2D5BF0" w:rsidR="00E40D80" w:rsidRPr="001F3911" w:rsidRDefault="00E40D80" w:rsidP="00F349FC">
      <w:pPr>
        <w:numPr>
          <w:ilvl w:val="0"/>
          <w:numId w:val="15"/>
        </w:numPr>
        <w:spacing w:after="0" w:line="240" w:lineRule="auto"/>
        <w:ind w:left="426" w:hanging="426"/>
        <w:jc w:val="both"/>
        <w:rPr>
          <w:rFonts w:ascii="Calibri" w:eastAsia="Times New Roman" w:hAnsi="Calibri" w:cs="Calibri"/>
          <w:sz w:val="20"/>
          <w:szCs w:val="20"/>
        </w:rPr>
      </w:pPr>
      <w:r w:rsidRPr="001F3911">
        <w:rPr>
          <w:rFonts w:ascii="Calibri" w:eastAsia="Times New Roman" w:hAnsi="Calibri" w:cs="Calibri"/>
          <w:sz w:val="20"/>
          <w:szCs w:val="20"/>
        </w:rPr>
        <w:t xml:space="preserve">Podstawą wystawienia faktury i zapłaty należności z tego tytułu stanowić będzie potwierdzony przez przedstawiciela Odbiorcy przesyłki list przewozowy wraz z załącznikiem. </w:t>
      </w:r>
      <w:r w:rsidR="00FD4968">
        <w:rPr>
          <w:rFonts w:ascii="Calibri" w:eastAsia="Times New Roman" w:hAnsi="Calibri" w:cs="Calibri"/>
          <w:sz w:val="20"/>
          <w:szCs w:val="20"/>
        </w:rPr>
        <w:t>Z zastrzeżeniem ust. 20 poniżej, w</w:t>
      </w:r>
      <w:r w:rsidRPr="001F3911">
        <w:rPr>
          <w:rFonts w:ascii="Calibri" w:eastAsia="Times New Roman" w:hAnsi="Calibri" w:cs="Calibri"/>
          <w:sz w:val="20"/>
          <w:szCs w:val="20"/>
        </w:rPr>
        <w:t xml:space="preserve">ykonawca do faktury dołączać będzie specyfikację zawierającą: numer </w:t>
      </w:r>
      <w:r w:rsidR="009A0744" w:rsidRPr="001F3911">
        <w:rPr>
          <w:rFonts w:ascii="Calibri" w:eastAsia="Times New Roman" w:hAnsi="Calibri" w:cs="Calibri"/>
          <w:sz w:val="20"/>
          <w:szCs w:val="20"/>
        </w:rPr>
        <w:t>P</w:t>
      </w:r>
      <w:r w:rsidRPr="001F3911">
        <w:rPr>
          <w:rFonts w:ascii="Calibri" w:eastAsia="Times New Roman" w:hAnsi="Calibri" w:cs="Calibri"/>
          <w:sz w:val="20"/>
          <w:szCs w:val="20"/>
        </w:rPr>
        <w:t xml:space="preserve">rzesyłki, datę nadania, datę wykonania przewozu, ilość przewiezionych </w:t>
      </w:r>
      <w:r w:rsidR="00FF3BB0" w:rsidRPr="001F3911">
        <w:rPr>
          <w:rFonts w:ascii="Calibri" w:eastAsia="Times New Roman" w:hAnsi="Calibri" w:cs="Calibri"/>
          <w:sz w:val="20"/>
          <w:szCs w:val="20"/>
        </w:rPr>
        <w:t>Mg</w:t>
      </w:r>
      <w:r w:rsidRPr="001F3911">
        <w:rPr>
          <w:rFonts w:ascii="Calibri" w:eastAsia="Times New Roman" w:hAnsi="Calibri" w:cs="Calibri"/>
          <w:sz w:val="20"/>
          <w:szCs w:val="20"/>
        </w:rPr>
        <w:t xml:space="preserve">, cenę jednostkową wynikającą z Załącznika nr 5 do niniejszej Umowy z wyliczeniem wynagrodzenia. O przyjętej cenie jednostkowej decyduje </w:t>
      </w:r>
      <w:r w:rsidR="00956308" w:rsidRPr="001F3911">
        <w:rPr>
          <w:rFonts w:ascii="Calibri" w:eastAsia="Times New Roman" w:hAnsi="Calibri" w:cs="Calibri"/>
          <w:sz w:val="20"/>
          <w:szCs w:val="20"/>
        </w:rPr>
        <w:t xml:space="preserve">Data </w:t>
      </w:r>
      <w:r w:rsidRPr="001F3911">
        <w:rPr>
          <w:rFonts w:ascii="Calibri" w:eastAsia="Times New Roman" w:hAnsi="Calibri" w:cs="Calibri"/>
          <w:sz w:val="20"/>
          <w:szCs w:val="20"/>
        </w:rPr>
        <w:t xml:space="preserve">nadania </w:t>
      </w:r>
      <w:r w:rsidR="00FD4968">
        <w:rPr>
          <w:rFonts w:ascii="Calibri" w:eastAsia="Times New Roman" w:hAnsi="Calibri" w:cs="Calibri"/>
          <w:sz w:val="20"/>
          <w:szCs w:val="20"/>
        </w:rPr>
        <w:t>p</w:t>
      </w:r>
      <w:r w:rsidR="00220DEE" w:rsidRPr="001F3911">
        <w:rPr>
          <w:rFonts w:ascii="Calibri" w:eastAsia="Times New Roman" w:hAnsi="Calibri" w:cs="Calibri"/>
          <w:sz w:val="20"/>
          <w:szCs w:val="20"/>
        </w:rPr>
        <w:t xml:space="preserve">rzesyłki </w:t>
      </w:r>
      <w:r w:rsidRPr="001F3911">
        <w:rPr>
          <w:rFonts w:ascii="Calibri" w:eastAsia="Times New Roman" w:hAnsi="Calibri" w:cs="Calibri"/>
          <w:sz w:val="20"/>
          <w:szCs w:val="20"/>
        </w:rPr>
        <w:t xml:space="preserve">do przewozu. Datą </w:t>
      </w:r>
      <w:r w:rsidRPr="00513B8B">
        <w:rPr>
          <w:rFonts w:ascii="Calibri" w:eastAsia="Times New Roman" w:hAnsi="Calibri" w:cs="Calibri"/>
          <w:sz w:val="20"/>
          <w:szCs w:val="20"/>
        </w:rPr>
        <w:t xml:space="preserve">wykonania przewozu i jednocześnie datą wykonania usługi będzie data odbioru </w:t>
      </w:r>
      <w:r w:rsidR="009A0744" w:rsidRPr="00513B8B">
        <w:rPr>
          <w:rFonts w:ascii="Calibri" w:eastAsia="Times New Roman" w:hAnsi="Calibri" w:cs="Calibri"/>
          <w:sz w:val="20"/>
          <w:szCs w:val="20"/>
        </w:rPr>
        <w:t>P</w:t>
      </w:r>
      <w:r w:rsidRPr="00513B8B">
        <w:rPr>
          <w:rFonts w:ascii="Calibri" w:eastAsia="Times New Roman" w:hAnsi="Calibri" w:cs="Calibri"/>
          <w:sz w:val="20"/>
          <w:szCs w:val="20"/>
        </w:rPr>
        <w:t>rzesyłki potwierdzona przez Odbiorcę przesyłki i zamieszczona</w:t>
      </w:r>
      <w:r w:rsidRPr="001F3911">
        <w:rPr>
          <w:rFonts w:ascii="Calibri" w:eastAsia="Times New Roman" w:hAnsi="Calibri" w:cs="Calibri"/>
          <w:sz w:val="20"/>
          <w:szCs w:val="20"/>
        </w:rPr>
        <w:t xml:space="preserve"> na liście przewozowym.</w:t>
      </w:r>
    </w:p>
    <w:p w14:paraId="4DB52F22" w14:textId="2FD04094" w:rsidR="009917F3" w:rsidRPr="004A3A44" w:rsidRDefault="00E40D80" w:rsidP="00F349FC">
      <w:pPr>
        <w:numPr>
          <w:ilvl w:val="0"/>
          <w:numId w:val="15"/>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Za wykonaną usługę przewozu Wykonawca będzie wystawiał faktury osobno dla każdej </w:t>
      </w:r>
      <w:r w:rsidR="00170A67">
        <w:rPr>
          <w:rFonts w:ascii="Calibri" w:eastAsia="Times New Roman" w:hAnsi="Calibri" w:cs="Calibri"/>
          <w:sz w:val="20"/>
          <w:szCs w:val="20"/>
        </w:rPr>
        <w:t>P</w:t>
      </w:r>
      <w:r w:rsidRPr="00E40D80">
        <w:rPr>
          <w:rFonts w:ascii="Calibri" w:eastAsia="Times New Roman" w:hAnsi="Calibri" w:cs="Calibri"/>
          <w:sz w:val="20"/>
          <w:szCs w:val="20"/>
        </w:rPr>
        <w:t xml:space="preserve">rzesyłki. Wykonawca </w:t>
      </w:r>
      <w:r w:rsidRPr="004A3A44">
        <w:rPr>
          <w:rFonts w:ascii="Calibri" w:eastAsia="Times New Roman" w:hAnsi="Calibri" w:cs="Calibri"/>
          <w:sz w:val="20"/>
          <w:szCs w:val="20"/>
        </w:rPr>
        <w:t>każdorazowo będzie zamieszczał na dokumentach księgowych następujące dane nabywcy:</w:t>
      </w:r>
    </w:p>
    <w:p w14:paraId="6DD3123A" w14:textId="29192760" w:rsidR="001252EC" w:rsidRPr="004209E5" w:rsidRDefault="003B25EF" w:rsidP="00FE431E">
      <w:pPr>
        <w:pStyle w:val="Akapitzlist"/>
        <w:numPr>
          <w:ilvl w:val="0"/>
          <w:numId w:val="42"/>
        </w:numPr>
        <w:spacing w:after="0"/>
        <w:ind w:left="851" w:hanging="284"/>
        <w:rPr>
          <w:rFonts w:ascii="Calibri" w:hAnsi="Calibri" w:cs="Arial"/>
          <w:sz w:val="20"/>
          <w:szCs w:val="20"/>
        </w:rPr>
      </w:pPr>
      <w:r w:rsidRPr="004209E5">
        <w:rPr>
          <w:rFonts w:ascii="Calibri" w:hAnsi="Calibri" w:cs="Arial"/>
          <w:sz w:val="20"/>
          <w:szCs w:val="20"/>
        </w:rPr>
        <w:t xml:space="preserve">PGE </w:t>
      </w:r>
      <w:r w:rsidR="00B84EF4" w:rsidRPr="004209E5">
        <w:rPr>
          <w:rFonts w:ascii="Calibri" w:hAnsi="Calibri" w:cs="Arial"/>
          <w:sz w:val="20"/>
          <w:szCs w:val="20"/>
        </w:rPr>
        <w:t xml:space="preserve">GiEK </w:t>
      </w:r>
      <w:r w:rsidR="00FE431E" w:rsidRPr="004209E5">
        <w:rPr>
          <w:rFonts w:ascii="Calibri" w:hAnsi="Calibri" w:cs="Calibri"/>
          <w:b/>
          <w:i/>
          <w:sz w:val="20"/>
          <w:vertAlign w:val="superscript"/>
        </w:rPr>
        <w:t>W zależności od części zamówienia</w:t>
      </w:r>
      <w:r w:rsidRPr="004209E5">
        <w:rPr>
          <w:rFonts w:ascii="Calibri" w:hAnsi="Calibri" w:cs="Arial"/>
          <w:sz w:val="20"/>
          <w:szCs w:val="20"/>
        </w:rPr>
        <w:t xml:space="preserve">, </w:t>
      </w:r>
    </w:p>
    <w:p w14:paraId="4C8DB937" w14:textId="65DA323F" w:rsidR="004209E5" w:rsidRPr="00444AED" w:rsidRDefault="00E40D80" w:rsidP="001D3EC3">
      <w:pPr>
        <w:numPr>
          <w:ilvl w:val="0"/>
          <w:numId w:val="15"/>
        </w:numPr>
        <w:spacing w:after="0" w:line="240" w:lineRule="auto"/>
        <w:ind w:left="426" w:hanging="426"/>
        <w:contextualSpacing/>
        <w:jc w:val="both"/>
        <w:rPr>
          <w:rFonts w:ascii="Calibri" w:eastAsia="Times New Roman" w:hAnsi="Calibri" w:cs="Calibri"/>
          <w:sz w:val="20"/>
        </w:rPr>
      </w:pPr>
      <w:r w:rsidRPr="004209E5">
        <w:rPr>
          <w:rFonts w:ascii="Calibri" w:eastAsia="Times New Roman" w:hAnsi="Calibri" w:cs="Calibri"/>
          <w:sz w:val="20"/>
        </w:rPr>
        <w:t xml:space="preserve">Strony postanawiają, iż fakturowanie </w:t>
      </w:r>
      <w:r w:rsidR="00340ADB" w:rsidRPr="004209E5">
        <w:rPr>
          <w:rFonts w:ascii="Calibri" w:eastAsia="Times New Roman" w:hAnsi="Calibri" w:cs="Calibri"/>
          <w:sz w:val="20"/>
        </w:rPr>
        <w:t>będzie</w:t>
      </w:r>
      <w:r w:rsidR="001D3EC3" w:rsidRPr="004209E5">
        <w:rPr>
          <w:rFonts w:ascii="Calibri" w:eastAsia="Times New Roman" w:hAnsi="Calibri" w:cs="Calibri"/>
          <w:sz w:val="20"/>
        </w:rPr>
        <w:t xml:space="preserve"> </w:t>
      </w:r>
      <w:r w:rsidRPr="004209E5">
        <w:rPr>
          <w:rFonts w:ascii="Calibri" w:eastAsia="Times New Roman" w:hAnsi="Calibri" w:cs="Calibri"/>
          <w:sz w:val="20"/>
        </w:rPr>
        <w:t xml:space="preserve">odbywać się w </w:t>
      </w:r>
      <w:r w:rsidR="00601ED6">
        <w:rPr>
          <w:rFonts w:ascii="Calibri" w:eastAsia="Times New Roman" w:hAnsi="Calibri" w:cs="Calibri"/>
          <w:sz w:val="20"/>
        </w:rPr>
        <w:t>postaci</w:t>
      </w:r>
      <w:r w:rsidR="00601ED6" w:rsidRPr="004209E5">
        <w:rPr>
          <w:rFonts w:ascii="Calibri" w:eastAsia="Times New Roman" w:hAnsi="Calibri" w:cs="Calibri"/>
          <w:sz w:val="20"/>
        </w:rPr>
        <w:t xml:space="preserve"> </w:t>
      </w:r>
      <w:r w:rsidRPr="004209E5">
        <w:rPr>
          <w:rFonts w:ascii="Calibri" w:eastAsia="Times New Roman" w:hAnsi="Calibri" w:cs="Calibri"/>
          <w:sz w:val="20"/>
        </w:rPr>
        <w:t>elektronicznej zgodnie z odrębnym porozumieniem</w:t>
      </w:r>
      <w:r w:rsidR="004209E5">
        <w:rPr>
          <w:rFonts w:ascii="Calibri" w:eastAsia="Times New Roman" w:hAnsi="Calibri" w:cs="Calibri"/>
          <w:sz w:val="20"/>
        </w:rPr>
        <w:t xml:space="preserve"> lub</w:t>
      </w:r>
      <w:r w:rsidRPr="004209E5">
        <w:rPr>
          <w:rFonts w:ascii="Calibri" w:eastAsia="Times New Roman" w:hAnsi="Calibri" w:cs="Calibri"/>
          <w:sz w:val="20"/>
        </w:rPr>
        <w:t xml:space="preserve"> </w:t>
      </w:r>
      <w:r w:rsidR="009C479A" w:rsidRPr="004209E5">
        <w:rPr>
          <w:rFonts w:ascii="Calibri" w:eastAsia="Times New Roman" w:hAnsi="Calibri" w:cs="Calibri"/>
          <w:sz w:val="20"/>
        </w:rPr>
        <w:t xml:space="preserve">oświadczeniem </w:t>
      </w:r>
      <w:r w:rsidRPr="004209E5">
        <w:rPr>
          <w:rFonts w:ascii="Calibri" w:eastAsia="Times New Roman" w:hAnsi="Calibri" w:cs="Calibri"/>
          <w:sz w:val="20"/>
        </w:rPr>
        <w:t xml:space="preserve">w sprawie wystawiania i przesyłania faktur w </w:t>
      </w:r>
      <w:r w:rsidR="00601ED6">
        <w:rPr>
          <w:rFonts w:ascii="Calibri" w:eastAsia="Times New Roman" w:hAnsi="Calibri" w:cs="Calibri"/>
          <w:sz w:val="20"/>
        </w:rPr>
        <w:t>postaci</w:t>
      </w:r>
      <w:r w:rsidR="00601ED6" w:rsidRPr="004209E5">
        <w:rPr>
          <w:rFonts w:ascii="Calibri" w:eastAsia="Times New Roman" w:hAnsi="Calibri" w:cs="Calibri"/>
          <w:sz w:val="20"/>
        </w:rPr>
        <w:t xml:space="preserve"> </w:t>
      </w:r>
      <w:r w:rsidRPr="004209E5">
        <w:rPr>
          <w:rFonts w:ascii="Calibri" w:eastAsia="Times New Roman" w:hAnsi="Calibri" w:cs="Calibri"/>
          <w:sz w:val="20"/>
        </w:rPr>
        <w:t>elektronicznej</w:t>
      </w:r>
      <w:r w:rsidR="009C479A" w:rsidRPr="004209E5">
        <w:rPr>
          <w:rFonts w:ascii="Calibri" w:eastAsia="Times New Roman" w:hAnsi="Calibri" w:cs="Calibri"/>
          <w:sz w:val="20"/>
        </w:rPr>
        <w:t xml:space="preserve">, </w:t>
      </w:r>
      <w:r w:rsidR="006E7602">
        <w:rPr>
          <w:rFonts w:ascii="Calibri" w:eastAsia="Times New Roman" w:hAnsi="Calibri" w:cs="Calibri"/>
          <w:sz w:val="20"/>
        </w:rPr>
        <w:br/>
      </w:r>
      <w:r w:rsidR="009C479A" w:rsidRPr="004209E5">
        <w:rPr>
          <w:rFonts w:ascii="Calibri" w:eastAsia="Times New Roman" w:hAnsi="Calibri" w:cs="Calibri"/>
          <w:sz w:val="20"/>
        </w:rPr>
        <w:t>z zastrzeżeniem ust</w:t>
      </w:r>
      <w:r w:rsidR="00340ADB" w:rsidRPr="004209E5">
        <w:rPr>
          <w:rFonts w:ascii="Calibri" w:eastAsia="Times New Roman" w:hAnsi="Calibri" w:cs="Calibri"/>
          <w:sz w:val="20"/>
        </w:rPr>
        <w:t>.</w:t>
      </w:r>
      <w:r w:rsidR="0073430C" w:rsidRPr="004209E5">
        <w:rPr>
          <w:rFonts w:ascii="Calibri" w:eastAsia="Times New Roman" w:hAnsi="Calibri" w:cs="Calibri"/>
          <w:sz w:val="20"/>
        </w:rPr>
        <w:t xml:space="preserve"> 1</w:t>
      </w:r>
      <w:r w:rsidR="004209E5" w:rsidRPr="004209E5">
        <w:rPr>
          <w:rFonts w:ascii="Calibri" w:eastAsia="Times New Roman" w:hAnsi="Calibri" w:cs="Calibri"/>
          <w:sz w:val="20"/>
        </w:rPr>
        <w:t>6</w:t>
      </w:r>
      <w:r w:rsidR="0073430C" w:rsidRPr="004209E5">
        <w:rPr>
          <w:rFonts w:ascii="Calibri" w:eastAsia="Times New Roman" w:hAnsi="Calibri" w:cs="Calibri"/>
          <w:sz w:val="20"/>
        </w:rPr>
        <w:t xml:space="preserve"> - </w:t>
      </w:r>
      <w:r w:rsidR="00340ADB" w:rsidRPr="004209E5">
        <w:rPr>
          <w:rFonts w:ascii="Calibri" w:eastAsia="Times New Roman" w:hAnsi="Calibri" w:cs="Calibri"/>
          <w:sz w:val="20"/>
        </w:rPr>
        <w:t>2</w:t>
      </w:r>
      <w:r w:rsidR="004209E5" w:rsidRPr="004209E5">
        <w:rPr>
          <w:rFonts w:ascii="Calibri" w:eastAsia="Times New Roman" w:hAnsi="Calibri" w:cs="Calibri"/>
          <w:sz w:val="20"/>
        </w:rPr>
        <w:t>4</w:t>
      </w:r>
      <w:r w:rsidR="009C479A" w:rsidRPr="004209E5">
        <w:rPr>
          <w:rFonts w:ascii="Calibri" w:eastAsia="Times New Roman" w:hAnsi="Calibri" w:cs="Calibri"/>
          <w:sz w:val="20"/>
        </w:rPr>
        <w:t xml:space="preserve"> poniżej</w:t>
      </w:r>
      <w:r w:rsidRPr="004209E5">
        <w:rPr>
          <w:rFonts w:ascii="Calibri" w:eastAsia="Times New Roman" w:hAnsi="Calibri" w:cs="Calibri"/>
          <w:sz w:val="20"/>
        </w:rPr>
        <w:t xml:space="preserve">. </w:t>
      </w:r>
      <w:r w:rsidR="00340ADB" w:rsidRPr="004209E5">
        <w:rPr>
          <w:rFonts w:ascii="Calibri" w:eastAsia="Times New Roman" w:hAnsi="Calibri" w:cs="Calibri"/>
          <w:sz w:val="20"/>
        </w:rPr>
        <w:t>Faktury w formie elektronicznej należy kierować na adres e-mail</w:t>
      </w:r>
      <w:r w:rsidR="004209E5" w:rsidRPr="004209E5">
        <w:rPr>
          <w:rFonts w:ascii="Calibri" w:eastAsia="Times New Roman" w:hAnsi="Calibri" w:cs="Calibri"/>
          <w:sz w:val="20"/>
        </w:rPr>
        <w:t xml:space="preserve">: </w:t>
      </w:r>
      <w:r w:rsidR="004209E5" w:rsidRPr="00AF0353">
        <w:rPr>
          <w:rFonts w:ascii="Calibri" w:eastAsia="Times New Roman" w:hAnsi="Calibri" w:cs="Calibri"/>
          <w:sz w:val="20"/>
        </w:rPr>
        <w:t>efaktura.giek@archidoc.pl</w:t>
      </w:r>
      <w:r w:rsidR="00340ADB" w:rsidRPr="00444AED">
        <w:rPr>
          <w:rFonts w:ascii="Calibri" w:eastAsia="Times New Roman" w:hAnsi="Calibri" w:cs="Calibri"/>
          <w:sz w:val="20"/>
        </w:rPr>
        <w:t xml:space="preserve"> oraz </w:t>
      </w:r>
      <w:r w:rsidR="00340ADB" w:rsidRPr="00AF0353">
        <w:rPr>
          <w:rFonts w:ascii="Calibri" w:eastAsia="Times New Roman" w:hAnsi="Calibri" w:cs="Calibri"/>
          <w:sz w:val="20"/>
        </w:rPr>
        <w:t>surowce.faktury.pgesa@gkpge.pl</w:t>
      </w:r>
      <w:r w:rsidR="00340ADB" w:rsidRPr="00444AED">
        <w:rPr>
          <w:rFonts w:ascii="Calibri" w:eastAsia="Times New Roman" w:hAnsi="Calibri" w:cs="Calibri"/>
          <w:sz w:val="20"/>
        </w:rPr>
        <w:t xml:space="preserve">. </w:t>
      </w:r>
    </w:p>
    <w:p w14:paraId="77CA27A5" w14:textId="46CD499C" w:rsidR="00E40D80" w:rsidRPr="004209E5" w:rsidRDefault="00E40D80" w:rsidP="001D3EC3">
      <w:pPr>
        <w:numPr>
          <w:ilvl w:val="0"/>
          <w:numId w:val="15"/>
        </w:numPr>
        <w:spacing w:after="0" w:line="240" w:lineRule="auto"/>
        <w:ind w:left="426" w:hanging="426"/>
        <w:contextualSpacing/>
        <w:jc w:val="both"/>
        <w:rPr>
          <w:rFonts w:ascii="Calibri" w:eastAsia="Times New Roman" w:hAnsi="Calibri" w:cs="Calibri"/>
          <w:sz w:val="20"/>
        </w:rPr>
      </w:pPr>
      <w:r w:rsidRPr="004209E5">
        <w:rPr>
          <w:rFonts w:ascii="Calibri" w:eastAsia="Times New Roman" w:hAnsi="Calibri" w:cs="Calibri"/>
          <w:sz w:val="20"/>
        </w:rPr>
        <w:t>W przypadku braku możliwości wystawienia przez Wykonawcę faktury w formie elektronicznej, faktura papierowa zostanie przesłana na adres:</w:t>
      </w:r>
    </w:p>
    <w:p w14:paraId="1676A3BF" w14:textId="77777777" w:rsidR="009917F3" w:rsidRPr="004209E5" w:rsidRDefault="009917F3" w:rsidP="004A3A44">
      <w:pPr>
        <w:pStyle w:val="Akapitzlist"/>
        <w:spacing w:after="120" w:line="240" w:lineRule="atLeast"/>
        <w:ind w:left="644" w:hanging="218"/>
        <w:jc w:val="both"/>
        <w:rPr>
          <w:rFonts w:ascii="Calibri" w:hAnsi="Calibri" w:cs="Calibri"/>
          <w:sz w:val="20"/>
        </w:rPr>
      </w:pPr>
      <w:proofErr w:type="spellStart"/>
      <w:r w:rsidRPr="004209E5">
        <w:rPr>
          <w:rFonts w:ascii="Calibri" w:hAnsi="Calibri" w:cs="Calibri"/>
          <w:sz w:val="20"/>
        </w:rPr>
        <w:t>ArchiDoc</w:t>
      </w:r>
      <w:proofErr w:type="spellEnd"/>
      <w:r w:rsidRPr="004209E5">
        <w:rPr>
          <w:rFonts w:ascii="Calibri" w:hAnsi="Calibri" w:cs="Calibri"/>
          <w:sz w:val="20"/>
        </w:rPr>
        <w:t xml:space="preserve"> S.A.</w:t>
      </w:r>
    </w:p>
    <w:p w14:paraId="60749660" w14:textId="77777777" w:rsidR="009917F3" w:rsidRPr="004209E5" w:rsidRDefault="009917F3" w:rsidP="004A3A44">
      <w:pPr>
        <w:pStyle w:val="Akapitzlist"/>
        <w:spacing w:after="120" w:line="240" w:lineRule="atLeast"/>
        <w:ind w:left="644" w:hanging="218"/>
        <w:jc w:val="both"/>
        <w:rPr>
          <w:rFonts w:ascii="Calibri" w:hAnsi="Calibri" w:cs="Calibri"/>
          <w:sz w:val="20"/>
        </w:rPr>
      </w:pPr>
      <w:r w:rsidRPr="004209E5">
        <w:rPr>
          <w:rFonts w:ascii="Calibri" w:hAnsi="Calibri" w:cs="Calibri"/>
          <w:sz w:val="20"/>
        </w:rPr>
        <w:t xml:space="preserve">ul. </w:t>
      </w:r>
      <w:proofErr w:type="spellStart"/>
      <w:r w:rsidRPr="004209E5">
        <w:rPr>
          <w:rFonts w:ascii="Calibri" w:hAnsi="Calibri" w:cs="Calibri"/>
          <w:sz w:val="20"/>
        </w:rPr>
        <w:t>Niedźwiedziniec</w:t>
      </w:r>
      <w:proofErr w:type="spellEnd"/>
      <w:r w:rsidRPr="004209E5">
        <w:rPr>
          <w:rFonts w:ascii="Calibri" w:hAnsi="Calibri" w:cs="Calibri"/>
          <w:sz w:val="20"/>
        </w:rPr>
        <w:t xml:space="preserve"> 10,</w:t>
      </w:r>
    </w:p>
    <w:p w14:paraId="73B9BF5B" w14:textId="77777777" w:rsidR="009917F3" w:rsidRPr="004209E5" w:rsidRDefault="009917F3" w:rsidP="004A3A44">
      <w:pPr>
        <w:pStyle w:val="Akapitzlist"/>
        <w:spacing w:after="120" w:line="240" w:lineRule="atLeast"/>
        <w:ind w:left="644" w:hanging="218"/>
        <w:jc w:val="both"/>
        <w:rPr>
          <w:rFonts w:ascii="Calibri" w:hAnsi="Calibri" w:cs="Calibri"/>
          <w:sz w:val="20"/>
        </w:rPr>
      </w:pPr>
      <w:r w:rsidRPr="004209E5">
        <w:rPr>
          <w:rFonts w:ascii="Calibri" w:hAnsi="Calibri" w:cs="Calibri"/>
          <w:sz w:val="20"/>
        </w:rPr>
        <w:t>41-506 Chorzów</w:t>
      </w:r>
    </w:p>
    <w:p w14:paraId="37EF0823" w14:textId="5AAC2E1C" w:rsidR="009917F3" w:rsidRPr="004A3A44" w:rsidRDefault="009917F3" w:rsidP="004A3A44">
      <w:pPr>
        <w:pStyle w:val="Akapitzlist"/>
        <w:spacing w:after="0"/>
        <w:ind w:left="646" w:hanging="218"/>
        <w:jc w:val="both"/>
        <w:rPr>
          <w:rFonts w:ascii="Calibri" w:hAnsi="Calibri" w:cs="Calibri"/>
          <w:sz w:val="20"/>
        </w:rPr>
      </w:pPr>
      <w:r w:rsidRPr="004209E5">
        <w:rPr>
          <w:rFonts w:ascii="Calibri" w:hAnsi="Calibri" w:cs="Calibri"/>
          <w:sz w:val="20"/>
        </w:rPr>
        <w:t>z dopiskiem dot. PGE.</w:t>
      </w:r>
    </w:p>
    <w:p w14:paraId="5079C133" w14:textId="209CE0AA" w:rsidR="00BB190B" w:rsidRPr="00FF3BB0" w:rsidRDefault="00E40D80" w:rsidP="00444AED">
      <w:pPr>
        <w:spacing w:after="0" w:line="240" w:lineRule="auto"/>
        <w:ind w:left="425"/>
        <w:contextualSpacing/>
        <w:jc w:val="both"/>
        <w:rPr>
          <w:rFonts w:ascii="Calibri" w:eastAsia="Times New Roman" w:hAnsi="Calibri" w:cs="Calibri"/>
          <w:sz w:val="20"/>
        </w:rPr>
      </w:pPr>
      <w:r w:rsidRPr="004A3A44">
        <w:rPr>
          <w:rFonts w:ascii="Calibri" w:eastAsia="Times New Roman" w:hAnsi="Calibri" w:cs="Calibri"/>
          <w:sz w:val="20"/>
        </w:rPr>
        <w:lastRenderedPageBreak/>
        <w:t xml:space="preserve">W przypadku wystawienia faktury papierowej </w:t>
      </w:r>
      <w:r w:rsidRPr="00122EB2">
        <w:rPr>
          <w:rFonts w:ascii="Calibri" w:eastAsia="Times New Roman" w:hAnsi="Calibri" w:cs="Calibri"/>
          <w:sz w:val="20"/>
        </w:rPr>
        <w:t xml:space="preserve">Wykonawca zobowiązany jest powiadomić </w:t>
      </w:r>
      <w:r w:rsidR="00D734F7" w:rsidRPr="00122EB2">
        <w:rPr>
          <w:rFonts w:ascii="Calibri" w:eastAsia="Times New Roman" w:hAnsi="Calibri" w:cs="Calibri"/>
          <w:sz w:val="20"/>
        </w:rPr>
        <w:t xml:space="preserve">Zamawiającego </w:t>
      </w:r>
      <w:r w:rsidRPr="00122EB2">
        <w:rPr>
          <w:rFonts w:ascii="Calibri" w:eastAsia="Times New Roman" w:hAnsi="Calibri" w:cs="Calibri"/>
          <w:sz w:val="20"/>
        </w:rPr>
        <w:t xml:space="preserve">o wystawieniu danej faktury lub faktury korygującej niezwłocznie, tj. w tym samym dniu, poprzez przesłanie </w:t>
      </w:r>
      <w:r w:rsidRPr="00444AED">
        <w:rPr>
          <w:rFonts w:ascii="Calibri" w:eastAsia="Times New Roman" w:hAnsi="Calibri" w:cs="Calibri"/>
          <w:sz w:val="20"/>
        </w:rPr>
        <w:t>Za</w:t>
      </w:r>
      <w:r w:rsidR="00D734F7" w:rsidRPr="00444AED">
        <w:rPr>
          <w:rFonts w:ascii="Calibri" w:eastAsia="Times New Roman" w:hAnsi="Calibri" w:cs="Calibri"/>
          <w:sz w:val="20"/>
        </w:rPr>
        <w:t>mawia</w:t>
      </w:r>
      <w:r w:rsidRPr="00444AED">
        <w:rPr>
          <w:rFonts w:ascii="Calibri" w:eastAsia="Times New Roman" w:hAnsi="Calibri" w:cs="Calibri"/>
          <w:sz w:val="20"/>
        </w:rPr>
        <w:t>jącemu drogą elektroniczną na adres e-mail</w:t>
      </w:r>
      <w:r w:rsidRPr="00C22AC2">
        <w:rPr>
          <w:rFonts w:ascii="Calibri" w:eastAsia="Times New Roman" w:hAnsi="Calibri" w:cs="Calibri"/>
          <w:sz w:val="20"/>
          <w:szCs w:val="20"/>
        </w:rPr>
        <w:t xml:space="preserve">: </w:t>
      </w:r>
      <w:hyperlink r:id="rId12" w:history="1">
        <w:r w:rsidR="009917F3" w:rsidRPr="00C22AC2">
          <w:rPr>
            <w:rFonts w:eastAsia="Times New Roman"/>
            <w:sz w:val="20"/>
            <w:szCs w:val="20"/>
          </w:rPr>
          <w:t>surowce.faktury.pgesa@gkpge.pl</w:t>
        </w:r>
      </w:hyperlink>
      <w:r w:rsidR="009917F3" w:rsidRPr="00C22AC2">
        <w:rPr>
          <w:rFonts w:ascii="Calibri" w:eastAsia="Times New Roman" w:hAnsi="Calibri" w:cs="Calibri"/>
          <w:sz w:val="20"/>
          <w:szCs w:val="20"/>
        </w:rPr>
        <w:t xml:space="preserve"> </w:t>
      </w:r>
      <w:r w:rsidRPr="00C22AC2">
        <w:rPr>
          <w:rFonts w:ascii="Calibri" w:eastAsia="Times New Roman" w:hAnsi="Calibri" w:cs="Calibri"/>
          <w:sz w:val="20"/>
          <w:szCs w:val="20"/>
        </w:rPr>
        <w:t>skanu</w:t>
      </w:r>
      <w:r w:rsidRPr="00FF3BB0">
        <w:rPr>
          <w:rFonts w:ascii="Calibri" w:eastAsia="Times New Roman" w:hAnsi="Calibri" w:cs="Calibri"/>
          <w:sz w:val="20"/>
        </w:rPr>
        <w:t xml:space="preserve"> wystawionej przez siebie faktury </w:t>
      </w:r>
      <w:r w:rsidR="00D42C00">
        <w:rPr>
          <w:rFonts w:ascii="Calibri" w:eastAsia="Times New Roman" w:hAnsi="Calibri" w:cs="Calibri"/>
          <w:sz w:val="20"/>
        </w:rPr>
        <w:t>lub faktury korygującej</w:t>
      </w:r>
      <w:r w:rsidRPr="00FF3BB0">
        <w:rPr>
          <w:rFonts w:ascii="Calibri" w:eastAsia="Times New Roman" w:hAnsi="Calibri" w:cs="Calibri"/>
          <w:sz w:val="20"/>
        </w:rPr>
        <w:t>.</w:t>
      </w:r>
    </w:p>
    <w:p w14:paraId="76B5502C" w14:textId="42210A37" w:rsidR="00E40D80" w:rsidRPr="00FF3BB0" w:rsidRDefault="00E40D80" w:rsidP="00D50BFB">
      <w:pPr>
        <w:numPr>
          <w:ilvl w:val="0"/>
          <w:numId w:val="15"/>
        </w:numPr>
        <w:spacing w:after="0" w:line="240" w:lineRule="auto"/>
        <w:ind w:left="426" w:hanging="426"/>
        <w:contextualSpacing/>
        <w:jc w:val="both"/>
        <w:rPr>
          <w:rFonts w:ascii="Calibri" w:eastAsia="Times New Roman" w:hAnsi="Calibri" w:cs="Calibri"/>
          <w:sz w:val="20"/>
        </w:rPr>
      </w:pPr>
      <w:r w:rsidRPr="00FF3BB0">
        <w:rPr>
          <w:rFonts w:ascii="Calibri" w:eastAsia="Times New Roman" w:hAnsi="Calibri" w:cs="Calibri"/>
          <w:sz w:val="20"/>
        </w:rPr>
        <w:t>Za dzień otrzymania faktury</w:t>
      </w:r>
      <w:r w:rsidR="00D42C00">
        <w:rPr>
          <w:rFonts w:ascii="Calibri" w:eastAsia="Times New Roman" w:hAnsi="Calibri" w:cs="Calibri"/>
          <w:sz w:val="20"/>
        </w:rPr>
        <w:t xml:space="preserve"> elektronicznej</w:t>
      </w:r>
      <w:r w:rsidRPr="00FF3BB0">
        <w:rPr>
          <w:rFonts w:ascii="Calibri" w:eastAsia="Times New Roman" w:hAnsi="Calibri" w:cs="Calibri"/>
          <w:sz w:val="20"/>
        </w:rPr>
        <w:t xml:space="preserve"> przyjmuje się dzień wpływu </w:t>
      </w:r>
      <w:r w:rsidR="00431BE3">
        <w:rPr>
          <w:rFonts w:ascii="Calibri" w:eastAsia="Times New Roman" w:hAnsi="Calibri" w:cs="Calibri"/>
          <w:sz w:val="20"/>
        </w:rPr>
        <w:t>faktury</w:t>
      </w:r>
      <w:r w:rsidR="00431BE3" w:rsidRPr="00FF3BB0">
        <w:rPr>
          <w:rFonts w:ascii="Calibri" w:eastAsia="Times New Roman" w:hAnsi="Calibri" w:cs="Calibri"/>
          <w:sz w:val="20"/>
        </w:rPr>
        <w:t xml:space="preserve"> </w:t>
      </w:r>
      <w:r w:rsidRPr="00FF3BB0">
        <w:rPr>
          <w:rFonts w:ascii="Calibri" w:eastAsia="Times New Roman" w:hAnsi="Calibri" w:cs="Calibri"/>
          <w:sz w:val="20"/>
        </w:rPr>
        <w:t>w </w:t>
      </w:r>
      <w:r w:rsidR="00601ED6">
        <w:rPr>
          <w:rFonts w:ascii="Calibri" w:eastAsia="Times New Roman" w:hAnsi="Calibri" w:cs="Calibri"/>
          <w:sz w:val="20"/>
        </w:rPr>
        <w:t>postaci</w:t>
      </w:r>
      <w:r w:rsidR="00601ED6" w:rsidRPr="00FF3BB0">
        <w:rPr>
          <w:rFonts w:ascii="Calibri" w:eastAsia="Times New Roman" w:hAnsi="Calibri" w:cs="Calibri"/>
          <w:sz w:val="20"/>
        </w:rPr>
        <w:t xml:space="preserve"> </w:t>
      </w:r>
      <w:r w:rsidRPr="00FF3BB0">
        <w:rPr>
          <w:rFonts w:ascii="Calibri" w:eastAsia="Times New Roman" w:hAnsi="Calibri" w:cs="Calibri"/>
          <w:sz w:val="20"/>
        </w:rPr>
        <w:t>elektronicznej na</w:t>
      </w:r>
      <w:r w:rsidR="00267BEC">
        <w:rPr>
          <w:rFonts w:ascii="Calibri" w:eastAsia="Times New Roman" w:hAnsi="Calibri" w:cs="Calibri"/>
          <w:sz w:val="20"/>
        </w:rPr>
        <w:t> </w:t>
      </w:r>
      <w:r w:rsidRPr="00FF3BB0">
        <w:rPr>
          <w:rFonts w:ascii="Calibri" w:eastAsia="Times New Roman" w:hAnsi="Calibri" w:cs="Calibri"/>
          <w:sz w:val="20"/>
        </w:rPr>
        <w:t xml:space="preserve">wskazane przez Zamawiającego </w:t>
      </w:r>
      <w:r w:rsidR="00431BE3">
        <w:rPr>
          <w:rFonts w:ascii="Calibri" w:eastAsia="Times New Roman" w:hAnsi="Calibri" w:cs="Calibri"/>
          <w:sz w:val="20"/>
        </w:rPr>
        <w:t>w porozumieniu</w:t>
      </w:r>
      <w:r w:rsidR="009C479A">
        <w:rPr>
          <w:rFonts w:ascii="Calibri" w:eastAsia="Times New Roman" w:hAnsi="Calibri" w:cs="Calibri"/>
          <w:sz w:val="20"/>
        </w:rPr>
        <w:t xml:space="preserve"> lub oświadczeniu</w:t>
      </w:r>
      <w:r w:rsidR="001D3EC3">
        <w:rPr>
          <w:rFonts w:ascii="Calibri" w:eastAsia="Times New Roman" w:hAnsi="Calibri" w:cs="Calibri"/>
          <w:sz w:val="20"/>
        </w:rPr>
        <w:t>, o którym mowa w ust. 13 powyżej</w:t>
      </w:r>
      <w:r w:rsidR="00F175D3">
        <w:rPr>
          <w:rFonts w:ascii="Calibri" w:eastAsia="Times New Roman" w:hAnsi="Calibri" w:cs="Calibri"/>
          <w:sz w:val="20"/>
        </w:rPr>
        <w:t xml:space="preserve"> </w:t>
      </w:r>
      <w:r w:rsidRPr="00FF3BB0">
        <w:rPr>
          <w:rFonts w:ascii="Calibri" w:eastAsia="Times New Roman" w:hAnsi="Calibri" w:cs="Calibri"/>
          <w:sz w:val="20"/>
        </w:rPr>
        <w:t>adresy poczty elektronicznej.</w:t>
      </w:r>
      <w:r w:rsidR="00CE0471">
        <w:rPr>
          <w:rFonts w:ascii="Calibri" w:eastAsia="Times New Roman" w:hAnsi="Calibri" w:cs="Calibri"/>
          <w:sz w:val="20"/>
        </w:rPr>
        <w:t xml:space="preserve"> </w:t>
      </w:r>
      <w:r w:rsidR="00CE0471" w:rsidRPr="00CE0471">
        <w:rPr>
          <w:rFonts w:ascii="Calibri" w:eastAsia="Times New Roman" w:hAnsi="Calibri" w:cs="Calibri"/>
          <w:sz w:val="20"/>
        </w:rPr>
        <w:t xml:space="preserve">Za dzień otrzymania faktury papierowej przyjmuje się dzień doręczenia faktury na </w:t>
      </w:r>
      <w:r w:rsidR="00B84EF4" w:rsidRPr="00CE0471">
        <w:rPr>
          <w:rFonts w:ascii="Calibri" w:eastAsia="Times New Roman" w:hAnsi="Calibri" w:cs="Calibri"/>
          <w:sz w:val="20"/>
        </w:rPr>
        <w:t xml:space="preserve">adres </w:t>
      </w:r>
      <w:r w:rsidR="00CE0471" w:rsidRPr="00CE0471">
        <w:rPr>
          <w:rFonts w:ascii="Calibri" w:eastAsia="Times New Roman" w:hAnsi="Calibri" w:cs="Calibri"/>
          <w:sz w:val="20"/>
        </w:rPr>
        <w:t xml:space="preserve">wskazany w ust. </w:t>
      </w:r>
      <w:r w:rsidR="00066226" w:rsidRPr="00CE0471">
        <w:rPr>
          <w:rFonts w:ascii="Calibri" w:eastAsia="Times New Roman" w:hAnsi="Calibri" w:cs="Calibri"/>
          <w:sz w:val="20"/>
        </w:rPr>
        <w:t>1</w:t>
      </w:r>
      <w:r w:rsidR="004209E5">
        <w:rPr>
          <w:rFonts w:ascii="Calibri" w:eastAsia="Times New Roman" w:hAnsi="Calibri" w:cs="Calibri"/>
          <w:sz w:val="20"/>
        </w:rPr>
        <w:t>4</w:t>
      </w:r>
      <w:r w:rsidR="00066226">
        <w:rPr>
          <w:rFonts w:ascii="Calibri" w:eastAsia="Times New Roman" w:hAnsi="Calibri" w:cs="Calibri"/>
          <w:sz w:val="20"/>
        </w:rPr>
        <w:t xml:space="preserve"> </w:t>
      </w:r>
      <w:r w:rsidR="00B84EF4">
        <w:rPr>
          <w:rFonts w:ascii="Calibri" w:eastAsia="Times New Roman" w:hAnsi="Calibri" w:cs="Calibri"/>
          <w:sz w:val="20"/>
        </w:rPr>
        <w:t>powyżej</w:t>
      </w:r>
      <w:r w:rsidR="00CE0471" w:rsidRPr="00CE0471">
        <w:rPr>
          <w:rFonts w:ascii="Calibri" w:eastAsia="Times New Roman" w:hAnsi="Calibri" w:cs="Calibri"/>
          <w:sz w:val="20"/>
        </w:rPr>
        <w:t>.</w:t>
      </w:r>
    </w:p>
    <w:p w14:paraId="75B3D070" w14:textId="529A1525" w:rsidR="0073430C" w:rsidRDefault="00E40D80" w:rsidP="0073430C">
      <w:pPr>
        <w:numPr>
          <w:ilvl w:val="0"/>
          <w:numId w:val="15"/>
        </w:numPr>
        <w:spacing w:after="0" w:line="240" w:lineRule="auto"/>
        <w:ind w:left="426" w:hanging="426"/>
        <w:jc w:val="both"/>
        <w:rPr>
          <w:rFonts w:ascii="Calibri" w:eastAsia="Times New Roman" w:hAnsi="Calibri" w:cs="Calibri"/>
          <w:sz w:val="20"/>
        </w:rPr>
      </w:pPr>
      <w:r w:rsidRPr="00A46212">
        <w:rPr>
          <w:rFonts w:ascii="Calibri" w:eastAsia="Times New Roman" w:hAnsi="Calibri" w:cs="Calibri"/>
          <w:sz w:val="20"/>
        </w:rPr>
        <w:t xml:space="preserve">Niezależnie od ust. </w:t>
      </w:r>
      <w:r w:rsidR="00956308" w:rsidRPr="00A46212">
        <w:rPr>
          <w:rFonts w:ascii="Calibri" w:eastAsia="Times New Roman" w:hAnsi="Calibri" w:cs="Calibri"/>
          <w:sz w:val="20"/>
        </w:rPr>
        <w:t>1</w:t>
      </w:r>
      <w:r w:rsidR="00355B26">
        <w:rPr>
          <w:rFonts w:ascii="Calibri" w:eastAsia="Times New Roman" w:hAnsi="Calibri" w:cs="Calibri"/>
          <w:sz w:val="20"/>
        </w:rPr>
        <w:t>3</w:t>
      </w:r>
      <w:r w:rsidR="004209E5">
        <w:rPr>
          <w:rFonts w:ascii="Calibri" w:eastAsia="Times New Roman" w:hAnsi="Calibri" w:cs="Calibri"/>
          <w:sz w:val="20"/>
        </w:rPr>
        <w:t xml:space="preserve"> i 14</w:t>
      </w:r>
      <w:r w:rsidR="00956308" w:rsidRPr="00A46212">
        <w:rPr>
          <w:rFonts w:ascii="Calibri" w:eastAsia="Times New Roman" w:hAnsi="Calibri" w:cs="Calibri"/>
          <w:sz w:val="20"/>
        </w:rPr>
        <w:t xml:space="preserve"> </w:t>
      </w:r>
      <w:r w:rsidRPr="00A46212">
        <w:rPr>
          <w:rFonts w:ascii="Calibri" w:eastAsia="Times New Roman" w:hAnsi="Calibri" w:cs="Calibri"/>
          <w:sz w:val="20"/>
        </w:rPr>
        <w:t>powyżej, Zamawiający będzie odbierał od Wykonawcy ustrukturyzowane faktury elektroniczne, przesłane za</w:t>
      </w:r>
      <w:r w:rsidRPr="00E40D80">
        <w:rPr>
          <w:rFonts w:ascii="Calibri" w:eastAsia="Times New Roman" w:hAnsi="Calibri" w:cs="Calibri"/>
          <w:sz w:val="20"/>
        </w:rPr>
        <w:t xml:space="preserve"> pośrednictwem platformy, zgodnie z Ustawą z dnia 9.11.2018 r. o elektronicznym fakturowaniu w zamówieniach publicznych, koncesjach na roboty budowlane lub usługi oraz part</w:t>
      </w:r>
      <w:r w:rsidR="00B066B7">
        <w:rPr>
          <w:rFonts w:ascii="Calibri" w:eastAsia="Times New Roman" w:hAnsi="Calibri" w:cs="Calibri"/>
          <w:sz w:val="20"/>
        </w:rPr>
        <w:t>nerstwie publiczno-prywatnym (t</w:t>
      </w:r>
      <w:r w:rsidRPr="00E40D80">
        <w:rPr>
          <w:rFonts w:ascii="Calibri" w:eastAsia="Times New Roman" w:hAnsi="Calibri" w:cs="Calibri"/>
          <w:sz w:val="20"/>
        </w:rPr>
        <w:t>j. Dz. U. z 2020 r., poz. 1666 ze zm.), o ile Wykonawca podejmie decyzję o takiej formie przesyłania faktury</w:t>
      </w:r>
      <w:r w:rsidR="00940A65">
        <w:rPr>
          <w:rFonts w:ascii="Calibri" w:eastAsia="Times New Roman" w:hAnsi="Calibri" w:cs="Calibri"/>
          <w:sz w:val="20"/>
        </w:rPr>
        <w:t xml:space="preserve"> </w:t>
      </w:r>
      <w:r w:rsidR="00940A65" w:rsidRPr="00940A65">
        <w:rPr>
          <w:rFonts w:ascii="Calibri" w:eastAsia="Times New Roman" w:hAnsi="Calibri" w:cs="Calibri"/>
          <w:sz w:val="20"/>
        </w:rPr>
        <w:t>i poinformuje Zamawiającego</w:t>
      </w:r>
      <w:r w:rsidRPr="00E40D80">
        <w:rPr>
          <w:rFonts w:ascii="Calibri" w:eastAsia="Times New Roman" w:hAnsi="Calibri" w:cs="Calibri"/>
          <w:sz w:val="20"/>
        </w:rPr>
        <w:t>.</w:t>
      </w:r>
    </w:p>
    <w:p w14:paraId="5A932225" w14:textId="0D6980C4" w:rsidR="001D3EC3" w:rsidRDefault="00066226" w:rsidP="001D3EC3">
      <w:pPr>
        <w:numPr>
          <w:ilvl w:val="0"/>
          <w:numId w:val="15"/>
        </w:numPr>
        <w:spacing w:after="0" w:line="240" w:lineRule="auto"/>
        <w:ind w:left="426" w:hanging="426"/>
        <w:jc w:val="both"/>
        <w:rPr>
          <w:rFonts w:ascii="Calibri" w:eastAsia="Times New Roman" w:hAnsi="Calibri" w:cs="Calibri"/>
          <w:sz w:val="20"/>
        </w:rPr>
      </w:pPr>
      <w:r w:rsidRPr="00444AED">
        <w:rPr>
          <w:rFonts w:ascii="Calibri" w:hAnsi="Calibri" w:cs="Calibri"/>
          <w:sz w:val="20"/>
        </w:rPr>
        <w:t>Strony ustalają, że od dnia wejścia w życie obowiązku wobec Wykonawcy wystawiania faktur za pośrednictwem Krajowego Systemu e-Faktur (dalej „</w:t>
      </w:r>
      <w:proofErr w:type="spellStart"/>
      <w:r w:rsidRPr="00444AED">
        <w:rPr>
          <w:rFonts w:ascii="Calibri" w:hAnsi="Calibri" w:cs="Calibri"/>
          <w:sz w:val="20"/>
        </w:rPr>
        <w:t>KSeF</w:t>
      </w:r>
      <w:proofErr w:type="spellEnd"/>
      <w:r w:rsidRPr="00444AED">
        <w:rPr>
          <w:rFonts w:ascii="Calibri" w:hAnsi="Calibri" w:cs="Calibri"/>
          <w:sz w:val="20"/>
        </w:rPr>
        <w:t>”)</w:t>
      </w:r>
      <w:r w:rsidR="003960FA">
        <w:rPr>
          <w:rFonts w:ascii="Calibri" w:hAnsi="Calibri" w:cs="Calibri"/>
          <w:sz w:val="20"/>
        </w:rPr>
        <w:t xml:space="preserve"> Wykonawca</w:t>
      </w:r>
      <w:r w:rsidR="003960FA" w:rsidRPr="003960FA">
        <w:rPr>
          <w:rFonts w:ascii="Calibri" w:hAnsi="Calibri" w:cs="Calibri"/>
          <w:sz w:val="20"/>
        </w:rPr>
        <w:t xml:space="preserve"> będzie wystawiał i doręczał </w:t>
      </w:r>
      <w:r w:rsidR="003960FA">
        <w:rPr>
          <w:rFonts w:ascii="Calibri" w:hAnsi="Calibri" w:cs="Calibri"/>
          <w:sz w:val="20"/>
        </w:rPr>
        <w:t>Zamawiającemu</w:t>
      </w:r>
      <w:r w:rsidR="003960FA" w:rsidRPr="003960FA">
        <w:rPr>
          <w:rFonts w:ascii="Calibri" w:hAnsi="Calibri" w:cs="Calibri"/>
          <w:sz w:val="20"/>
        </w:rPr>
        <w:t xml:space="preserve"> faktury ustrukturyzowane za pośrednictwem </w:t>
      </w:r>
      <w:proofErr w:type="spellStart"/>
      <w:r w:rsidR="003960FA" w:rsidRPr="003960FA">
        <w:rPr>
          <w:rFonts w:ascii="Calibri" w:hAnsi="Calibri" w:cs="Calibri"/>
          <w:sz w:val="20"/>
        </w:rPr>
        <w:t>KSeF</w:t>
      </w:r>
      <w:proofErr w:type="spellEnd"/>
      <w:r w:rsidR="003960FA" w:rsidRPr="003960FA">
        <w:rPr>
          <w:rFonts w:ascii="Calibri" w:hAnsi="Calibri" w:cs="Calibri"/>
          <w:sz w:val="20"/>
        </w:rPr>
        <w:t>, na zasadach wynikających z powszechnie obowiązujących przepisów prawa</w:t>
      </w:r>
      <w:r w:rsidR="003960FA">
        <w:rPr>
          <w:rFonts w:ascii="Calibri" w:hAnsi="Calibri" w:cs="Calibri"/>
          <w:sz w:val="20"/>
        </w:rPr>
        <w:t>.</w:t>
      </w:r>
      <w:r w:rsidRPr="00444AED">
        <w:rPr>
          <w:rFonts w:ascii="Calibri" w:hAnsi="Calibri" w:cs="Calibri"/>
          <w:sz w:val="20"/>
        </w:rPr>
        <w:t xml:space="preserve"> </w:t>
      </w:r>
      <w:r w:rsidR="003960FA">
        <w:rPr>
          <w:rFonts w:ascii="Calibri" w:hAnsi="Calibri" w:cs="Calibri"/>
          <w:sz w:val="20"/>
        </w:rPr>
        <w:t>D</w:t>
      </w:r>
      <w:r w:rsidRPr="00444AED">
        <w:rPr>
          <w:rFonts w:ascii="Calibri" w:hAnsi="Calibri" w:cs="Calibri"/>
          <w:sz w:val="20"/>
        </w:rPr>
        <w:t xml:space="preserve">la celów realizacji postanowień Umowy, w tym m.in. w zakresie terminów z niej wynikających, za datę otrzymania faktury będzie uznawana data otrzymania faktury ustrukturyzowanej zdefiniowana w przepisach ustawy o VAT. </w:t>
      </w:r>
    </w:p>
    <w:p w14:paraId="4AAC8A4C" w14:textId="6B5F8001" w:rsidR="00340ADB" w:rsidRDefault="00066226" w:rsidP="00340ADB">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W przypadku</w:t>
      </w:r>
      <w:r w:rsidR="00F175D3">
        <w:rPr>
          <w:rFonts w:ascii="Calibri" w:hAnsi="Calibri" w:cs="Calibri"/>
          <w:sz w:val="20"/>
        </w:rPr>
        <w:t xml:space="preserve"> </w:t>
      </w:r>
      <w:r w:rsidRPr="00444AED">
        <w:rPr>
          <w:rFonts w:ascii="Calibri" w:hAnsi="Calibri" w:cs="Calibri"/>
          <w:sz w:val="20"/>
        </w:rPr>
        <w:t xml:space="preserve">trybu awaryjnego, o którym mowa w art. 106nf ustawy o VAT albo trybu niedostępności </w:t>
      </w:r>
      <w:proofErr w:type="spellStart"/>
      <w:r w:rsidRPr="00444AED">
        <w:rPr>
          <w:rFonts w:ascii="Calibri" w:hAnsi="Calibri" w:cs="Calibri"/>
          <w:sz w:val="20"/>
        </w:rPr>
        <w:t>KSeF</w:t>
      </w:r>
      <w:proofErr w:type="spellEnd"/>
      <w:r w:rsidRPr="00444AED">
        <w:rPr>
          <w:rFonts w:ascii="Calibri" w:hAnsi="Calibri" w:cs="Calibri"/>
          <w:sz w:val="20"/>
        </w:rPr>
        <w:t xml:space="preserve">, o którym mowa w art. 106nh ustawy o VAT, o ile Wykonawca jest zobowiązany do wystawiania faktur za pośrednictwem </w:t>
      </w:r>
      <w:proofErr w:type="spellStart"/>
      <w:r w:rsidRPr="00444AED">
        <w:rPr>
          <w:rFonts w:ascii="Calibri" w:hAnsi="Calibri" w:cs="Calibri"/>
          <w:sz w:val="20"/>
        </w:rPr>
        <w:t>KSeF</w:t>
      </w:r>
      <w:proofErr w:type="spellEnd"/>
      <w:r w:rsidRPr="00444AED">
        <w:rPr>
          <w:rFonts w:ascii="Calibri" w:hAnsi="Calibri" w:cs="Calibri"/>
          <w:sz w:val="20"/>
        </w:rPr>
        <w:t xml:space="preserve">, faktury będą doręczane Zamawiającemu na adres </w:t>
      </w:r>
      <w:r w:rsidR="004209E5">
        <w:rPr>
          <w:rFonts w:ascii="Calibri" w:hAnsi="Calibri" w:cs="Calibri"/>
          <w:sz w:val="20"/>
        </w:rPr>
        <w:t xml:space="preserve">e-mail </w:t>
      </w:r>
      <w:r w:rsidRPr="00444AED">
        <w:rPr>
          <w:rFonts w:ascii="Calibri" w:hAnsi="Calibri" w:cs="Calibri"/>
          <w:sz w:val="20"/>
        </w:rPr>
        <w:t>wskazany</w:t>
      </w:r>
      <w:r w:rsidR="001D3EC3">
        <w:rPr>
          <w:rFonts w:ascii="Calibri" w:hAnsi="Calibri" w:cs="Calibri"/>
          <w:sz w:val="20"/>
        </w:rPr>
        <w:t xml:space="preserve"> </w:t>
      </w:r>
      <w:r w:rsidRPr="00444AED">
        <w:rPr>
          <w:rFonts w:ascii="Calibri" w:hAnsi="Calibri" w:cs="Calibri"/>
          <w:sz w:val="20"/>
        </w:rPr>
        <w:t>w ust.</w:t>
      </w:r>
      <w:r w:rsidR="001D3EC3">
        <w:rPr>
          <w:rFonts w:ascii="Calibri" w:hAnsi="Calibri" w:cs="Calibri"/>
          <w:sz w:val="20"/>
        </w:rPr>
        <w:t xml:space="preserve"> </w:t>
      </w:r>
      <w:r w:rsidRPr="00444AED">
        <w:rPr>
          <w:rFonts w:ascii="Calibri" w:hAnsi="Calibri" w:cs="Calibri"/>
          <w:sz w:val="20"/>
        </w:rPr>
        <w:t xml:space="preserve">13 powyżej. W takim przypadku datą doręczenia faktury będzie data otrzymania jej na wskazany w zdaniu pierwszym adres e-mail albo data przydzielenia nr </w:t>
      </w:r>
      <w:proofErr w:type="spellStart"/>
      <w:r w:rsidRPr="00444AED">
        <w:rPr>
          <w:rFonts w:ascii="Calibri" w:hAnsi="Calibri" w:cs="Calibri"/>
          <w:sz w:val="20"/>
        </w:rPr>
        <w:t>KSeF</w:t>
      </w:r>
      <w:proofErr w:type="spellEnd"/>
      <w:r w:rsidRPr="00444AED">
        <w:rPr>
          <w:rFonts w:ascii="Calibri" w:hAnsi="Calibri" w:cs="Calibri"/>
          <w:sz w:val="20"/>
        </w:rPr>
        <w:t xml:space="preserve">, w zależności co nastąpi wcześniej. Faktury zaopatrzone będą w dwa kody QR, o których mowa w </w:t>
      </w:r>
      <w:r w:rsidR="00FD4968">
        <w:rPr>
          <w:rFonts w:ascii="Calibri" w:hAnsi="Calibri" w:cs="Calibri"/>
          <w:sz w:val="20"/>
        </w:rPr>
        <w:t>u</w:t>
      </w:r>
      <w:r w:rsidR="00FD4968" w:rsidRPr="00444AED">
        <w:rPr>
          <w:rFonts w:ascii="Calibri" w:hAnsi="Calibri" w:cs="Calibri"/>
          <w:sz w:val="20"/>
        </w:rPr>
        <w:t xml:space="preserve">stawie </w:t>
      </w:r>
      <w:r w:rsidRPr="00444AED">
        <w:rPr>
          <w:rFonts w:ascii="Calibri" w:hAnsi="Calibri" w:cs="Calibri"/>
          <w:sz w:val="20"/>
        </w:rPr>
        <w:t>VAT umożliwiające dostęp do tej faktury w </w:t>
      </w:r>
      <w:proofErr w:type="spellStart"/>
      <w:r w:rsidRPr="00444AED">
        <w:rPr>
          <w:rFonts w:ascii="Calibri" w:hAnsi="Calibri" w:cs="Calibri"/>
          <w:sz w:val="20"/>
        </w:rPr>
        <w:t>KSeF</w:t>
      </w:r>
      <w:proofErr w:type="spellEnd"/>
      <w:r w:rsidRPr="00444AED">
        <w:rPr>
          <w:rFonts w:ascii="Calibri" w:hAnsi="Calibri" w:cs="Calibri"/>
          <w:sz w:val="20"/>
        </w:rPr>
        <w:t xml:space="preserve"> oraz weryfikację danych na nich zawartych i przesłanych przez Wykonawcę do </w:t>
      </w:r>
      <w:proofErr w:type="spellStart"/>
      <w:r w:rsidRPr="00444AED">
        <w:rPr>
          <w:rFonts w:ascii="Calibri" w:hAnsi="Calibri" w:cs="Calibri"/>
          <w:sz w:val="20"/>
        </w:rPr>
        <w:t>KSeF</w:t>
      </w:r>
      <w:proofErr w:type="spellEnd"/>
      <w:r w:rsidRPr="00444AED">
        <w:rPr>
          <w:rFonts w:ascii="Calibri" w:hAnsi="Calibri" w:cs="Calibri"/>
          <w:sz w:val="20"/>
        </w:rPr>
        <w:t xml:space="preserve">. Powyższe nie wyłącza obowiązku Wykonawcy do przesłania faktury poprzez </w:t>
      </w:r>
      <w:proofErr w:type="spellStart"/>
      <w:r w:rsidRPr="00444AED">
        <w:rPr>
          <w:rFonts w:ascii="Calibri" w:hAnsi="Calibri" w:cs="Calibri"/>
          <w:sz w:val="20"/>
        </w:rPr>
        <w:t>KSeF</w:t>
      </w:r>
      <w:proofErr w:type="spellEnd"/>
      <w:r w:rsidRPr="00444AED">
        <w:rPr>
          <w:rFonts w:ascii="Calibri" w:hAnsi="Calibri" w:cs="Calibri"/>
          <w:sz w:val="20"/>
        </w:rPr>
        <w:t xml:space="preserve"> po ustaniu awarii lub niedostępności </w:t>
      </w:r>
      <w:proofErr w:type="spellStart"/>
      <w:r w:rsidRPr="00444AED">
        <w:rPr>
          <w:rFonts w:ascii="Calibri" w:hAnsi="Calibri" w:cs="Calibri"/>
          <w:sz w:val="20"/>
        </w:rPr>
        <w:t>KSeF</w:t>
      </w:r>
      <w:proofErr w:type="spellEnd"/>
      <w:r w:rsidRPr="00444AED">
        <w:rPr>
          <w:rFonts w:ascii="Calibri" w:hAnsi="Calibri" w:cs="Calibri"/>
          <w:sz w:val="20"/>
        </w:rPr>
        <w:t xml:space="preserve">. </w:t>
      </w:r>
    </w:p>
    <w:p w14:paraId="3B144AE7" w14:textId="49BE9C86" w:rsidR="00340ADB" w:rsidRDefault="00066226" w:rsidP="00340ADB">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 xml:space="preserve">W przypadku awarii całkowitej </w:t>
      </w:r>
      <w:proofErr w:type="spellStart"/>
      <w:r w:rsidRPr="00444AED">
        <w:rPr>
          <w:rFonts w:ascii="Calibri" w:hAnsi="Calibri" w:cs="Calibri"/>
          <w:sz w:val="20"/>
        </w:rPr>
        <w:t>KSeF</w:t>
      </w:r>
      <w:proofErr w:type="spellEnd"/>
      <w:r w:rsidRPr="00444AED">
        <w:rPr>
          <w:rFonts w:ascii="Calibri" w:hAnsi="Calibri" w:cs="Calibri"/>
          <w:sz w:val="20"/>
        </w:rPr>
        <w:t xml:space="preserve">, o której mowa w art. 106ng ustawy o VAT, Wykonawca będzie wystawiał i przesyłał, a </w:t>
      </w:r>
      <w:r w:rsidR="00FD4968">
        <w:rPr>
          <w:rFonts w:ascii="Calibri" w:hAnsi="Calibri" w:cs="Calibri"/>
          <w:sz w:val="20"/>
        </w:rPr>
        <w:t>Zamawiający</w:t>
      </w:r>
      <w:r w:rsidR="00FD4968" w:rsidRPr="00444AED">
        <w:rPr>
          <w:rFonts w:ascii="Calibri" w:hAnsi="Calibri" w:cs="Calibri"/>
          <w:sz w:val="20"/>
        </w:rPr>
        <w:t xml:space="preserve"> </w:t>
      </w:r>
      <w:r w:rsidRPr="00444AED">
        <w:rPr>
          <w:rFonts w:ascii="Calibri" w:hAnsi="Calibri" w:cs="Calibri"/>
          <w:sz w:val="20"/>
        </w:rPr>
        <w:t xml:space="preserve">odbierał faktury wyłącznie w sposób wskazany w ust. </w:t>
      </w:r>
      <w:r w:rsidR="00340ADB" w:rsidRPr="00444AED">
        <w:rPr>
          <w:rFonts w:ascii="Calibri" w:hAnsi="Calibri" w:cs="Calibri"/>
          <w:sz w:val="20"/>
        </w:rPr>
        <w:t>13 powyżej.</w:t>
      </w:r>
    </w:p>
    <w:p w14:paraId="1044C9CF" w14:textId="02A74CC3" w:rsidR="00340ADB" w:rsidRPr="00444AED" w:rsidRDefault="00066226" w:rsidP="00340ADB">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 xml:space="preserve">W przypadku faktur przesyłanych za pośrednictwem </w:t>
      </w:r>
      <w:proofErr w:type="spellStart"/>
      <w:r w:rsidRPr="00444AED">
        <w:rPr>
          <w:rFonts w:ascii="Calibri" w:hAnsi="Calibri" w:cs="Calibri"/>
          <w:sz w:val="20"/>
        </w:rPr>
        <w:t>KSeF</w:t>
      </w:r>
      <w:proofErr w:type="spellEnd"/>
      <w:r w:rsidRPr="00444AED">
        <w:rPr>
          <w:rFonts w:ascii="Calibri" w:hAnsi="Calibri" w:cs="Calibri"/>
          <w:sz w:val="20"/>
        </w:rPr>
        <w:t xml:space="preserve">, Wykonawca zobowiązuje się do przekazywania załączników związanych z transakcją innych niż przesłanych za pośrednictwem </w:t>
      </w:r>
      <w:proofErr w:type="spellStart"/>
      <w:r w:rsidRPr="00444AED">
        <w:rPr>
          <w:rFonts w:ascii="Calibri" w:hAnsi="Calibri" w:cs="Calibri"/>
          <w:sz w:val="20"/>
        </w:rPr>
        <w:t>KSeF</w:t>
      </w:r>
      <w:proofErr w:type="spellEnd"/>
      <w:r w:rsidRPr="00444AED">
        <w:rPr>
          <w:rFonts w:ascii="Calibri" w:hAnsi="Calibri" w:cs="Calibri"/>
          <w:sz w:val="20"/>
        </w:rPr>
        <w:t xml:space="preserve">, </w:t>
      </w:r>
      <w:r w:rsidR="00FD4968">
        <w:rPr>
          <w:rFonts w:ascii="Calibri" w:hAnsi="Calibri" w:cs="Calibri"/>
          <w:sz w:val="20"/>
        </w:rPr>
        <w:t xml:space="preserve">w tym wskazanych </w:t>
      </w:r>
      <w:r w:rsidR="00CA5242">
        <w:rPr>
          <w:rFonts w:ascii="Calibri" w:hAnsi="Calibri" w:cs="Calibri"/>
          <w:sz w:val="20"/>
        </w:rPr>
        <w:br/>
      </w:r>
      <w:r w:rsidR="00FD4968">
        <w:rPr>
          <w:rFonts w:ascii="Calibri" w:hAnsi="Calibri" w:cs="Calibri"/>
          <w:sz w:val="20"/>
        </w:rPr>
        <w:t xml:space="preserve">w ust. 11 powyżej, </w:t>
      </w:r>
      <w:r w:rsidRPr="00444AED">
        <w:rPr>
          <w:rFonts w:ascii="Calibri" w:hAnsi="Calibri" w:cs="Calibri"/>
          <w:sz w:val="20"/>
        </w:rPr>
        <w:t>w sposób uzgodniony przez Strony, tj. na adres e-mail</w:t>
      </w:r>
      <w:r w:rsidR="00340ADB" w:rsidRPr="00444AED">
        <w:rPr>
          <w:rFonts w:ascii="Calibri" w:hAnsi="Calibri" w:cs="Calibri"/>
          <w:sz w:val="20"/>
        </w:rPr>
        <w:t>:</w:t>
      </w:r>
      <w:r w:rsidRPr="00444AED">
        <w:rPr>
          <w:rFonts w:ascii="Calibri" w:hAnsi="Calibri" w:cs="Calibri"/>
          <w:sz w:val="20"/>
        </w:rPr>
        <w:t xml:space="preserve"> </w:t>
      </w:r>
      <w:hyperlink r:id="rId13" w:history="1">
        <w:r w:rsidRPr="00AF0353">
          <w:rPr>
            <w:sz w:val="20"/>
          </w:rPr>
          <w:t>surowce.faktury.pgesa@gkpge.pl</w:t>
        </w:r>
      </w:hyperlink>
      <w:r w:rsidRPr="00444AED">
        <w:rPr>
          <w:rFonts w:ascii="Calibri" w:hAnsi="Calibri" w:cs="Calibri"/>
          <w:sz w:val="20"/>
        </w:rPr>
        <w:t>.</w:t>
      </w:r>
    </w:p>
    <w:p w14:paraId="66D1758E" w14:textId="0901FF44" w:rsidR="00340ADB" w:rsidRDefault="00066226" w:rsidP="00340ADB">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 xml:space="preserve">W przypadku, o którym mowa w ust. </w:t>
      </w:r>
      <w:r w:rsidR="004209E5">
        <w:rPr>
          <w:rFonts w:ascii="Calibri" w:hAnsi="Calibri" w:cs="Calibri"/>
          <w:sz w:val="20"/>
        </w:rPr>
        <w:t>20</w:t>
      </w:r>
      <w:r w:rsidRPr="00444AED">
        <w:rPr>
          <w:rFonts w:ascii="Calibri" w:hAnsi="Calibri" w:cs="Calibri"/>
          <w:sz w:val="20"/>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444AED">
        <w:rPr>
          <w:rFonts w:ascii="Calibri" w:hAnsi="Calibri" w:cs="Calibri"/>
          <w:sz w:val="20"/>
        </w:rPr>
        <w:t>KSeF</w:t>
      </w:r>
      <w:proofErr w:type="spellEnd"/>
      <w:r w:rsidRPr="00444AED">
        <w:rPr>
          <w:rFonts w:ascii="Calibri" w:hAnsi="Calibri" w:cs="Calibri"/>
          <w:sz w:val="20"/>
        </w:rPr>
        <w:t xml:space="preserve"> (tzw. numeru </w:t>
      </w:r>
      <w:proofErr w:type="spellStart"/>
      <w:r w:rsidRPr="00444AED">
        <w:rPr>
          <w:rFonts w:ascii="Calibri" w:hAnsi="Calibri" w:cs="Calibri"/>
          <w:sz w:val="20"/>
        </w:rPr>
        <w:t>KSeF</w:t>
      </w:r>
      <w:proofErr w:type="spellEnd"/>
      <w:r w:rsidRPr="00444AED">
        <w:rPr>
          <w:rFonts w:ascii="Calibri" w:hAnsi="Calibri" w:cs="Calibri"/>
          <w:sz w:val="20"/>
        </w:rPr>
        <w:t xml:space="preserve"> ID).</w:t>
      </w:r>
    </w:p>
    <w:p w14:paraId="588948D0" w14:textId="5FD4D43E" w:rsidR="00066226" w:rsidRPr="00444AED" w:rsidRDefault="00066226" w:rsidP="00444AED">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 xml:space="preserve">Strony ustalają, że każda faktura będzie zawierała numer wewnętrzny </w:t>
      </w:r>
      <w:r w:rsidR="00FD4968">
        <w:rPr>
          <w:rFonts w:ascii="Calibri" w:hAnsi="Calibri" w:cs="Calibri"/>
          <w:sz w:val="20"/>
        </w:rPr>
        <w:t>Zamawiającego</w:t>
      </w:r>
      <w:r w:rsidR="00FD4968" w:rsidRPr="00444AED">
        <w:rPr>
          <w:rFonts w:ascii="Calibri" w:hAnsi="Calibri" w:cs="Calibri"/>
          <w:sz w:val="20"/>
        </w:rPr>
        <w:t xml:space="preserve"> </w:t>
      </w:r>
      <w:r w:rsidRPr="00444AED">
        <w:rPr>
          <w:rFonts w:ascii="Calibri" w:hAnsi="Calibri" w:cs="Calibri"/>
          <w:sz w:val="20"/>
        </w:rPr>
        <w:t>(ID WEW) właściwy dla danej jednostki wewnętrznej Zleceniodawcy, o ile został on określony w ust</w:t>
      </w:r>
      <w:r w:rsidR="00340ADB">
        <w:rPr>
          <w:rFonts w:ascii="Calibri" w:hAnsi="Calibri" w:cs="Calibri"/>
          <w:sz w:val="20"/>
        </w:rPr>
        <w:t>.</w:t>
      </w:r>
      <w:r w:rsidRPr="00444AED">
        <w:rPr>
          <w:rFonts w:ascii="Calibri" w:hAnsi="Calibri" w:cs="Calibri"/>
          <w:sz w:val="20"/>
        </w:rPr>
        <w:t xml:space="preserve"> 12</w:t>
      </w:r>
      <w:r w:rsidR="00FD4968">
        <w:rPr>
          <w:rFonts w:ascii="Calibri" w:hAnsi="Calibri" w:cs="Calibri"/>
          <w:sz w:val="20"/>
        </w:rPr>
        <w:t xml:space="preserve"> powyżej</w:t>
      </w:r>
      <w:r w:rsidRPr="00444AED">
        <w:rPr>
          <w:rFonts w:ascii="Calibri" w:hAnsi="Calibri" w:cs="Calibri"/>
          <w:sz w:val="20"/>
        </w:rPr>
        <w:t xml:space="preserve">, dla potrzeb identyfikacji w </w:t>
      </w:r>
      <w:proofErr w:type="spellStart"/>
      <w:r w:rsidRPr="00444AED">
        <w:rPr>
          <w:rFonts w:ascii="Calibri" w:hAnsi="Calibri" w:cs="Calibri"/>
          <w:sz w:val="20"/>
        </w:rPr>
        <w:t>KSeF</w:t>
      </w:r>
      <w:proofErr w:type="spellEnd"/>
      <w:r w:rsidRPr="00444AED">
        <w:rPr>
          <w:rFonts w:ascii="Calibri" w:hAnsi="Calibri" w:cs="Calibri"/>
          <w:sz w:val="20"/>
        </w:rPr>
        <w:t>.</w:t>
      </w:r>
    </w:p>
    <w:p w14:paraId="7A9B1360" w14:textId="0944C39F" w:rsidR="00340ADB" w:rsidRDefault="00066226" w:rsidP="00340ADB">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 xml:space="preserve">Niezależnie od postanowień </w:t>
      </w:r>
      <w:r w:rsidR="00340ADB">
        <w:rPr>
          <w:rFonts w:ascii="Calibri" w:hAnsi="Calibri" w:cs="Calibri"/>
          <w:sz w:val="20"/>
        </w:rPr>
        <w:t>ust. 16</w:t>
      </w:r>
      <w:r w:rsidR="00FD4968">
        <w:rPr>
          <w:rFonts w:ascii="Calibri" w:hAnsi="Calibri" w:cs="Calibri"/>
          <w:sz w:val="20"/>
        </w:rPr>
        <w:t>-17</w:t>
      </w:r>
      <w:r w:rsidR="00340ADB">
        <w:rPr>
          <w:rFonts w:ascii="Calibri" w:hAnsi="Calibri" w:cs="Calibri"/>
          <w:sz w:val="20"/>
        </w:rPr>
        <w:t xml:space="preserve"> powyżej</w:t>
      </w:r>
      <w:r w:rsidRPr="00444AED">
        <w:rPr>
          <w:rFonts w:ascii="Calibri" w:hAnsi="Calibri" w:cs="Calibri"/>
          <w:sz w:val="20"/>
        </w:rPr>
        <w:t xml:space="preserve">, Strony mogą uzgodnić, że Wykonawca będzie doręczał </w:t>
      </w:r>
      <w:r w:rsidR="00FD4968">
        <w:rPr>
          <w:rFonts w:ascii="Calibri" w:hAnsi="Calibri" w:cs="Calibri"/>
          <w:sz w:val="20"/>
        </w:rPr>
        <w:t>Zamawiającemu</w:t>
      </w:r>
      <w:r w:rsidR="00FD4968" w:rsidRPr="00444AED">
        <w:rPr>
          <w:rFonts w:ascii="Calibri" w:hAnsi="Calibri" w:cs="Calibri"/>
          <w:sz w:val="20"/>
        </w:rPr>
        <w:t xml:space="preserve"> </w:t>
      </w:r>
      <w:r w:rsidRPr="00444AED">
        <w:rPr>
          <w:rFonts w:ascii="Calibri" w:hAnsi="Calibri" w:cs="Calibri"/>
          <w:sz w:val="20"/>
        </w:rPr>
        <w:t xml:space="preserve">odpowiednią wizualizację faktury ustrukturyzowanej w </w:t>
      </w:r>
      <w:r w:rsidR="001C3B65">
        <w:rPr>
          <w:rFonts w:ascii="Calibri" w:hAnsi="Calibri" w:cs="Calibri"/>
          <w:sz w:val="20"/>
        </w:rPr>
        <w:t>postaci</w:t>
      </w:r>
      <w:r w:rsidRPr="00444AED">
        <w:rPr>
          <w:rFonts w:ascii="Calibri" w:hAnsi="Calibri" w:cs="Calibri"/>
          <w:sz w:val="20"/>
        </w:rPr>
        <w:t xml:space="preserve"> elektronicznej na adres </w:t>
      </w:r>
      <w:r w:rsidR="00CA5242">
        <w:rPr>
          <w:rFonts w:ascii="Calibri" w:hAnsi="Calibri" w:cs="Calibri"/>
          <w:sz w:val="20"/>
        </w:rPr>
        <w:br/>
      </w:r>
      <w:r w:rsidRPr="00444AED">
        <w:rPr>
          <w:rFonts w:ascii="Calibri" w:hAnsi="Calibri" w:cs="Calibri"/>
          <w:sz w:val="20"/>
        </w:rPr>
        <w:t>e-mail</w:t>
      </w:r>
      <w:r w:rsidR="00340ADB">
        <w:rPr>
          <w:rFonts w:ascii="Calibri" w:hAnsi="Calibri" w:cs="Calibri"/>
          <w:sz w:val="20"/>
        </w:rPr>
        <w:t>:</w:t>
      </w:r>
      <w:r w:rsidRPr="00444AED">
        <w:rPr>
          <w:rFonts w:ascii="Calibri" w:hAnsi="Calibri" w:cs="Calibri"/>
          <w:sz w:val="20"/>
        </w:rPr>
        <w:t xml:space="preserve"> </w:t>
      </w:r>
      <w:r w:rsidRPr="00AF0353">
        <w:rPr>
          <w:rFonts w:ascii="Calibri" w:hAnsi="Calibri" w:cs="Calibri"/>
          <w:sz w:val="20"/>
        </w:rPr>
        <w:t>surowce.faktury.pgesa@gkpge.pl</w:t>
      </w:r>
      <w:r w:rsidRPr="00444AED">
        <w:rPr>
          <w:rFonts w:ascii="Calibri" w:hAnsi="Calibri" w:cs="Calibri"/>
          <w:sz w:val="20"/>
        </w:rPr>
        <w:t>. Wizualizacja taka będzie</w:t>
      </w:r>
      <w:r w:rsidR="00F175D3">
        <w:rPr>
          <w:rFonts w:ascii="Calibri" w:hAnsi="Calibri" w:cs="Calibri"/>
          <w:sz w:val="20"/>
        </w:rPr>
        <w:t xml:space="preserve"> </w:t>
      </w:r>
      <w:r w:rsidRPr="00444AED">
        <w:rPr>
          <w:rFonts w:ascii="Calibri" w:hAnsi="Calibri" w:cs="Calibri"/>
          <w:sz w:val="20"/>
        </w:rPr>
        <w:t>doręczona w terminie 2 dni roboczych od daty wystawienia</w:t>
      </w:r>
      <w:r w:rsidR="00585090">
        <w:rPr>
          <w:rFonts w:ascii="Calibri" w:hAnsi="Calibri" w:cs="Calibri"/>
          <w:sz w:val="20"/>
        </w:rPr>
        <w:t xml:space="preserve"> </w:t>
      </w:r>
      <w:r w:rsidRPr="00444AED">
        <w:rPr>
          <w:rFonts w:ascii="Calibri" w:hAnsi="Calibri" w:cs="Calibri"/>
          <w:sz w:val="20"/>
        </w:rPr>
        <w:t>faktury</w:t>
      </w:r>
      <w:r w:rsidR="00585090">
        <w:rPr>
          <w:rFonts w:ascii="Calibri" w:hAnsi="Calibri" w:cs="Calibri"/>
          <w:sz w:val="20"/>
        </w:rPr>
        <w:t xml:space="preserve"> ustrukturyzowanej</w:t>
      </w:r>
      <w:r w:rsidRPr="00444AED">
        <w:rPr>
          <w:rFonts w:ascii="Calibri" w:hAnsi="Calibri" w:cs="Calibri"/>
          <w:sz w:val="20"/>
        </w:rPr>
        <w:t>, z uwzględnieniem rozróżnienia trybów wystawienia faktury online oraz offline. Uzgodnienie, o którym mowa w zadaniu pierwszym nie wymaga zmiany Umowy i jest dokonywane w formie dokumentowej.</w:t>
      </w:r>
      <w:r w:rsidR="00F175D3">
        <w:rPr>
          <w:rFonts w:ascii="Calibri" w:hAnsi="Calibri" w:cs="Calibri"/>
          <w:sz w:val="20"/>
        </w:rPr>
        <w:t xml:space="preserve"> </w:t>
      </w:r>
    </w:p>
    <w:p w14:paraId="3BF8A62F" w14:textId="443F7EE0" w:rsidR="00340ADB" w:rsidRPr="00444AED" w:rsidRDefault="00066226" w:rsidP="00444AED">
      <w:pPr>
        <w:numPr>
          <w:ilvl w:val="0"/>
          <w:numId w:val="15"/>
        </w:numPr>
        <w:spacing w:after="0" w:line="240" w:lineRule="auto"/>
        <w:ind w:left="426" w:hanging="426"/>
        <w:jc w:val="both"/>
        <w:rPr>
          <w:rFonts w:ascii="Calibri" w:hAnsi="Calibri" w:cs="Calibri"/>
          <w:sz w:val="20"/>
        </w:rPr>
      </w:pPr>
      <w:r w:rsidRPr="00444AED">
        <w:rPr>
          <w:rFonts w:ascii="Calibri" w:hAnsi="Calibri" w:cs="Calibri"/>
          <w:sz w:val="20"/>
        </w:rPr>
        <w:t xml:space="preserve">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444AED">
        <w:rPr>
          <w:rFonts w:ascii="Calibri" w:hAnsi="Calibri" w:cs="Calibri"/>
          <w:sz w:val="20"/>
        </w:rPr>
        <w:t>KSeF</w:t>
      </w:r>
      <w:proofErr w:type="spellEnd"/>
      <w:r w:rsidRPr="00444AED">
        <w:rPr>
          <w:rFonts w:ascii="Calibri" w:hAnsi="Calibri" w:cs="Calibri"/>
          <w:sz w:val="20"/>
        </w:rPr>
        <w:t>, z zastrzeżeniem rozróżnienia kodów weryfikujących dla wizualizacji faktury ustrukturyzowanej online oraz offline</w:t>
      </w:r>
      <w:r w:rsidR="00340ADB">
        <w:rPr>
          <w:rFonts w:ascii="Calibri" w:hAnsi="Calibri" w:cs="Calibri"/>
          <w:sz w:val="20"/>
        </w:rPr>
        <w:t>.</w:t>
      </w:r>
    </w:p>
    <w:p w14:paraId="44FED9F1" w14:textId="56D37B3B" w:rsidR="00FE431E" w:rsidRPr="00340ADB" w:rsidRDefault="00E40D80" w:rsidP="00444AED">
      <w:pPr>
        <w:numPr>
          <w:ilvl w:val="0"/>
          <w:numId w:val="15"/>
        </w:numPr>
        <w:spacing w:after="0" w:line="240" w:lineRule="auto"/>
        <w:ind w:left="426" w:hanging="426"/>
        <w:jc w:val="both"/>
        <w:rPr>
          <w:rFonts w:ascii="Calibri" w:hAnsi="Calibri" w:cs="Calibri"/>
          <w:sz w:val="20"/>
          <w:szCs w:val="20"/>
        </w:rPr>
      </w:pPr>
      <w:r w:rsidRPr="00340ADB">
        <w:rPr>
          <w:rFonts w:ascii="Calibri" w:hAnsi="Calibri" w:cs="Calibri"/>
          <w:sz w:val="20"/>
          <w:szCs w:val="20"/>
        </w:rPr>
        <w:t>Zapłata należności Wykonawcy dokonywana będzie przelewem bankowym</w:t>
      </w:r>
      <w:r w:rsidR="00F175D3">
        <w:rPr>
          <w:rFonts w:ascii="Calibri" w:hAnsi="Calibri" w:cs="Calibri"/>
          <w:sz w:val="20"/>
          <w:szCs w:val="20"/>
        </w:rPr>
        <w:t xml:space="preserve"> </w:t>
      </w:r>
      <w:r w:rsidRPr="00340ADB">
        <w:rPr>
          <w:rFonts w:ascii="Calibri" w:hAnsi="Calibri" w:cs="Calibri"/>
          <w:sz w:val="20"/>
          <w:szCs w:val="20"/>
        </w:rPr>
        <w:t>z konta Zamawiającego na</w:t>
      </w:r>
      <w:r w:rsidR="004C20F0" w:rsidRPr="00340ADB">
        <w:rPr>
          <w:rFonts w:ascii="Calibri" w:hAnsi="Calibri" w:cs="Calibri"/>
          <w:sz w:val="20"/>
          <w:szCs w:val="20"/>
        </w:rPr>
        <w:t> </w:t>
      </w:r>
      <w:r w:rsidR="002111B2" w:rsidRPr="00340ADB">
        <w:rPr>
          <w:rFonts w:ascii="Calibri" w:hAnsi="Calibri" w:cs="Calibri"/>
          <w:sz w:val="20"/>
          <w:szCs w:val="20"/>
        </w:rPr>
        <w:t xml:space="preserve">rachunek bankowy </w:t>
      </w:r>
      <w:r w:rsidRPr="00340ADB">
        <w:rPr>
          <w:rFonts w:ascii="Calibri" w:hAnsi="Calibri" w:cs="Calibri"/>
          <w:sz w:val="20"/>
          <w:szCs w:val="20"/>
        </w:rPr>
        <w:t>Wykonawcy</w:t>
      </w:r>
      <w:r w:rsidR="00FE431E" w:rsidRPr="00340ADB">
        <w:rPr>
          <w:rFonts w:ascii="Calibri" w:hAnsi="Calibri" w:cs="Calibri"/>
          <w:sz w:val="20"/>
          <w:szCs w:val="20"/>
        </w:rPr>
        <w:t>:</w:t>
      </w:r>
    </w:p>
    <w:p w14:paraId="4FF34108" w14:textId="32593082" w:rsidR="00FE431E" w:rsidRDefault="00FE431E" w:rsidP="00FE431E">
      <w:pPr>
        <w:pStyle w:val="Akapitzlist"/>
        <w:numPr>
          <w:ilvl w:val="0"/>
          <w:numId w:val="42"/>
        </w:numPr>
        <w:spacing w:after="0"/>
        <w:jc w:val="both"/>
        <w:rPr>
          <w:rFonts w:ascii="Calibri" w:hAnsi="Calibri" w:cs="Calibri"/>
          <w:sz w:val="20"/>
          <w:szCs w:val="20"/>
        </w:rPr>
      </w:pPr>
      <w:r>
        <w:rPr>
          <w:rFonts w:ascii="Calibri" w:hAnsi="Calibri" w:cs="Calibri"/>
          <w:sz w:val="20"/>
          <w:szCs w:val="20"/>
        </w:rPr>
        <w:t>…………….</w:t>
      </w:r>
    </w:p>
    <w:p w14:paraId="13FC42E4" w14:textId="51B60BE5" w:rsidR="002111B2" w:rsidRPr="00FE431E" w:rsidRDefault="002111B2" w:rsidP="00FE431E">
      <w:pPr>
        <w:spacing w:after="0"/>
        <w:ind w:left="786"/>
        <w:jc w:val="both"/>
        <w:rPr>
          <w:rFonts w:ascii="Calibri" w:hAnsi="Calibri" w:cs="Calibri"/>
          <w:sz w:val="20"/>
          <w:szCs w:val="20"/>
        </w:rPr>
      </w:pPr>
      <w:r w:rsidRPr="00FE431E">
        <w:rPr>
          <w:rFonts w:ascii="Calibri" w:hAnsi="Calibri" w:cs="Calibri"/>
          <w:sz w:val="20"/>
          <w:szCs w:val="20"/>
        </w:rPr>
        <w:t xml:space="preserve">każdorazowo wskazany na fakturze. </w:t>
      </w:r>
    </w:p>
    <w:p w14:paraId="1A148773" w14:textId="5CA9C87C" w:rsidR="00E40D80" w:rsidRPr="00E40D80" w:rsidRDefault="00E40D80" w:rsidP="00444AED">
      <w:pPr>
        <w:numPr>
          <w:ilvl w:val="0"/>
          <w:numId w:val="15"/>
        </w:numPr>
        <w:spacing w:after="0" w:line="240" w:lineRule="auto"/>
        <w:ind w:left="426" w:hanging="426"/>
        <w:jc w:val="both"/>
        <w:rPr>
          <w:rFonts w:ascii="Calibri" w:eastAsia="Times New Roman" w:hAnsi="Calibri" w:cs="Calibri"/>
          <w:sz w:val="20"/>
        </w:rPr>
      </w:pPr>
      <w:r w:rsidRPr="00E40D80">
        <w:rPr>
          <w:rFonts w:ascii="Calibri" w:eastAsia="Times New Roman" w:hAnsi="Calibri" w:cs="Calibri"/>
          <w:iCs/>
          <w:sz w:val="20"/>
        </w:rPr>
        <w:t xml:space="preserve">Zamawiający nie ponosi żadnych niezawinionych przez siebie kosztów powstałych na terenie Nadawcy przesyłki oraz kosztów i opłat dodatkowych powstałych na trasie przewozu </w:t>
      </w:r>
      <w:r w:rsidR="00170A67">
        <w:rPr>
          <w:rFonts w:ascii="Calibri" w:eastAsia="Times New Roman" w:hAnsi="Calibri" w:cs="Calibri"/>
          <w:iCs/>
          <w:sz w:val="20"/>
        </w:rPr>
        <w:t>P</w:t>
      </w:r>
      <w:r w:rsidRPr="00E40D80">
        <w:rPr>
          <w:rFonts w:ascii="Calibri" w:eastAsia="Times New Roman" w:hAnsi="Calibri" w:cs="Calibri"/>
          <w:iCs/>
          <w:sz w:val="20"/>
        </w:rPr>
        <w:t>rzesyłki.</w:t>
      </w:r>
    </w:p>
    <w:p w14:paraId="209D0951" w14:textId="79DFF676" w:rsidR="00E40D80" w:rsidRPr="00FE431E" w:rsidRDefault="00E40D80" w:rsidP="00444AED">
      <w:pPr>
        <w:numPr>
          <w:ilvl w:val="0"/>
          <w:numId w:val="15"/>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Zamawiający nie zapewnia zwolnienia Wykonawcy z żadnych podatków, opłat, ceł, cen materiałów, itp., których nie przewidziano w SWZ</w:t>
      </w:r>
      <w:r w:rsidR="00B84EF4">
        <w:rPr>
          <w:rFonts w:ascii="Calibri" w:eastAsia="Times New Roman" w:hAnsi="Calibri" w:cs="Calibri"/>
          <w:sz w:val="20"/>
        </w:rPr>
        <w:t xml:space="preserve"> w ramach Postępowania</w:t>
      </w:r>
      <w:r w:rsidR="00F01626">
        <w:rPr>
          <w:rFonts w:ascii="Calibri" w:eastAsia="Times New Roman" w:hAnsi="Calibri" w:cs="Calibri"/>
          <w:sz w:val="20"/>
        </w:rPr>
        <w:t xml:space="preserve"> zakupowego</w:t>
      </w:r>
      <w:r w:rsidRPr="00E40D80">
        <w:rPr>
          <w:rFonts w:ascii="Calibri" w:eastAsia="Times New Roman" w:hAnsi="Calibri" w:cs="Calibri"/>
          <w:sz w:val="20"/>
        </w:rPr>
        <w:t xml:space="preserve">, ani nie będzie zwracał żadnych kar </w:t>
      </w:r>
      <w:r w:rsidRPr="00E40D80">
        <w:rPr>
          <w:rFonts w:ascii="Calibri" w:eastAsia="Times New Roman" w:hAnsi="Calibri" w:cs="Calibri"/>
          <w:sz w:val="20"/>
        </w:rPr>
        <w:lastRenderedPageBreak/>
        <w:t>należnych z jakiegokolwiek tytułu, nie</w:t>
      </w:r>
      <w:r w:rsidR="004C20F0">
        <w:rPr>
          <w:rFonts w:ascii="Calibri" w:eastAsia="Times New Roman" w:hAnsi="Calibri" w:cs="Calibri"/>
          <w:sz w:val="20"/>
        </w:rPr>
        <w:t> </w:t>
      </w:r>
      <w:r w:rsidRPr="00E40D80">
        <w:rPr>
          <w:rFonts w:ascii="Calibri" w:eastAsia="Times New Roman" w:hAnsi="Calibri" w:cs="Calibri"/>
          <w:sz w:val="20"/>
        </w:rPr>
        <w:t xml:space="preserve">będzie </w:t>
      </w:r>
      <w:r w:rsidRPr="004A3A44">
        <w:rPr>
          <w:rFonts w:ascii="Calibri" w:eastAsia="Times New Roman" w:hAnsi="Calibri" w:cs="Calibri"/>
          <w:sz w:val="20"/>
        </w:rPr>
        <w:t xml:space="preserve">też ponosił </w:t>
      </w:r>
      <w:r w:rsidRPr="00FE431E">
        <w:rPr>
          <w:rFonts w:ascii="Calibri" w:eastAsia="Times New Roman" w:hAnsi="Calibri" w:cs="Calibri"/>
          <w:sz w:val="20"/>
        </w:rPr>
        <w:t>kosztów wynikających z cen czynności, usług, świadczeń, ubezpieczeń, itp., których nie</w:t>
      </w:r>
      <w:r w:rsidR="004C20F0">
        <w:rPr>
          <w:rFonts w:ascii="Calibri" w:eastAsia="Times New Roman" w:hAnsi="Calibri" w:cs="Calibri"/>
          <w:sz w:val="20"/>
        </w:rPr>
        <w:t> </w:t>
      </w:r>
      <w:r w:rsidRPr="00FE431E">
        <w:rPr>
          <w:rFonts w:ascii="Calibri" w:eastAsia="Times New Roman" w:hAnsi="Calibri" w:cs="Calibri"/>
          <w:sz w:val="20"/>
        </w:rPr>
        <w:t>przewidziano w dokumentacji przetargowej (SWZ).</w:t>
      </w:r>
    </w:p>
    <w:p w14:paraId="433545D6" w14:textId="3BFC9BE8" w:rsidR="00145852" w:rsidRPr="00FE431E" w:rsidRDefault="00E40D80" w:rsidP="00444AED">
      <w:pPr>
        <w:numPr>
          <w:ilvl w:val="0"/>
          <w:numId w:val="15"/>
        </w:numPr>
        <w:spacing w:after="0" w:line="240" w:lineRule="auto"/>
        <w:ind w:left="426" w:hanging="426"/>
        <w:contextualSpacing/>
        <w:jc w:val="both"/>
        <w:rPr>
          <w:rFonts w:ascii="Calibri" w:eastAsia="Times New Roman" w:hAnsi="Calibri" w:cs="Calibri"/>
          <w:sz w:val="20"/>
          <w:szCs w:val="20"/>
        </w:rPr>
      </w:pPr>
      <w:r w:rsidRPr="00FE431E">
        <w:rPr>
          <w:rFonts w:ascii="Calibri" w:eastAsia="Times New Roman" w:hAnsi="Calibri" w:cs="Calibri"/>
          <w:sz w:val="20"/>
          <w:szCs w:val="20"/>
        </w:rPr>
        <w:t>Zamawiający oświadcza, że jest czynnym podatnikiem podatku VAT i posiada</w:t>
      </w:r>
      <w:r w:rsidR="00145852" w:rsidRPr="00FE431E">
        <w:rPr>
          <w:rFonts w:ascii="Calibri" w:eastAsia="Times New Roman" w:hAnsi="Calibri" w:cs="Calibri"/>
          <w:sz w:val="20"/>
          <w:szCs w:val="20"/>
        </w:rPr>
        <w:t xml:space="preserve"> numer identyfikacji podatkowej</w:t>
      </w:r>
      <w:r w:rsidRPr="00FE431E">
        <w:rPr>
          <w:rFonts w:ascii="Calibri" w:eastAsia="Times New Roman" w:hAnsi="Calibri" w:cs="Calibri"/>
          <w:sz w:val="20"/>
          <w:szCs w:val="20"/>
        </w:rPr>
        <w:t>:</w:t>
      </w:r>
      <w:r w:rsidR="00F175D3">
        <w:rPr>
          <w:rFonts w:ascii="Calibri" w:eastAsia="Times New Roman" w:hAnsi="Calibri" w:cs="Calibri"/>
          <w:sz w:val="20"/>
          <w:szCs w:val="20"/>
        </w:rPr>
        <w:t xml:space="preserve"> </w:t>
      </w:r>
    </w:p>
    <w:p w14:paraId="556EEE5E" w14:textId="01361DF1" w:rsidR="00145852" w:rsidRPr="00FE431E" w:rsidRDefault="00145852" w:rsidP="004A3A44">
      <w:pPr>
        <w:pStyle w:val="Akapitzlist"/>
        <w:spacing w:after="0"/>
        <w:ind w:left="426"/>
        <w:jc w:val="both"/>
        <w:rPr>
          <w:rFonts w:ascii="Calibri" w:hAnsi="Calibri"/>
          <w:sz w:val="20"/>
          <w:szCs w:val="20"/>
        </w:rPr>
      </w:pPr>
      <w:r w:rsidRPr="00FE431E">
        <w:rPr>
          <w:rFonts w:ascii="Calibri" w:hAnsi="Calibri" w:cs="Calibri"/>
          <w:sz w:val="20"/>
          <w:szCs w:val="20"/>
          <w:lang w:eastAsia="ar-SA" w:bidi="pl-PL"/>
        </w:rPr>
        <w:t xml:space="preserve">PGE </w:t>
      </w:r>
      <w:r w:rsidR="00B84EF4" w:rsidRPr="00FE431E">
        <w:rPr>
          <w:rFonts w:ascii="Calibri" w:hAnsi="Calibri" w:cs="Calibri"/>
          <w:sz w:val="20"/>
          <w:szCs w:val="20"/>
          <w:lang w:eastAsia="ar-SA" w:bidi="pl-PL"/>
        </w:rPr>
        <w:t>G</w:t>
      </w:r>
      <w:r w:rsidR="00B84EF4">
        <w:rPr>
          <w:rFonts w:ascii="Calibri" w:hAnsi="Calibri" w:cs="Calibri"/>
          <w:sz w:val="20"/>
          <w:szCs w:val="20"/>
          <w:lang w:eastAsia="ar-SA" w:bidi="pl-PL"/>
        </w:rPr>
        <w:t>i</w:t>
      </w:r>
      <w:r w:rsidR="00B84EF4" w:rsidRPr="00FE431E">
        <w:rPr>
          <w:rFonts w:ascii="Calibri" w:hAnsi="Calibri" w:cs="Calibri"/>
          <w:sz w:val="20"/>
          <w:szCs w:val="20"/>
          <w:lang w:eastAsia="ar-SA" w:bidi="pl-PL"/>
        </w:rPr>
        <w:t>EK</w:t>
      </w:r>
      <w:r w:rsidR="005133D6" w:rsidRPr="00FE431E">
        <w:rPr>
          <w:rFonts w:ascii="Calibri" w:hAnsi="Calibri" w:cs="Calibri"/>
          <w:sz w:val="20"/>
          <w:szCs w:val="20"/>
          <w:lang w:eastAsia="ar-SA" w:bidi="pl-PL"/>
        </w:rPr>
        <w:t>:</w:t>
      </w:r>
      <w:r w:rsidR="00534B3C" w:rsidRPr="00FE431E">
        <w:rPr>
          <w:rFonts w:ascii="Calibri" w:hAnsi="Calibri" w:cs="Calibri"/>
          <w:sz w:val="20"/>
          <w:szCs w:val="20"/>
          <w:lang w:eastAsia="ar-SA" w:bidi="pl-PL"/>
        </w:rPr>
        <w:t xml:space="preserve"> </w:t>
      </w:r>
      <w:r w:rsidRPr="00FE431E">
        <w:rPr>
          <w:rFonts w:ascii="Calibri" w:hAnsi="Calibri" w:cs="Calibri"/>
          <w:sz w:val="20"/>
          <w:szCs w:val="20"/>
          <w:lang w:eastAsia="ar-SA" w:bidi="pl-PL"/>
        </w:rPr>
        <w:t xml:space="preserve">NIP: </w:t>
      </w:r>
      <w:r w:rsidR="00FE431E" w:rsidRPr="00FE431E">
        <w:rPr>
          <w:rFonts w:ascii="Calibri" w:hAnsi="Calibri" w:cs="Calibri"/>
          <w:sz w:val="20"/>
          <w:szCs w:val="20"/>
          <w:lang w:eastAsia="ar-SA" w:bidi="pl-PL"/>
        </w:rPr>
        <w:t>769-050-24-95</w:t>
      </w:r>
      <w:r w:rsidR="00FE431E" w:rsidRPr="00FE431E" w:rsidDel="001F3911">
        <w:rPr>
          <w:rFonts w:ascii="Calibri" w:hAnsi="Calibri" w:cs="Calibri"/>
          <w:sz w:val="20"/>
          <w:szCs w:val="20"/>
          <w:lang w:eastAsia="ar-SA" w:bidi="pl-PL"/>
        </w:rPr>
        <w:t xml:space="preserve"> </w:t>
      </w:r>
    </w:p>
    <w:p w14:paraId="1E15DDEF" w14:textId="25E16041" w:rsidR="00E40D80" w:rsidRPr="00FE431E" w:rsidRDefault="00E40D80" w:rsidP="00444AED">
      <w:pPr>
        <w:numPr>
          <w:ilvl w:val="0"/>
          <w:numId w:val="15"/>
        </w:numPr>
        <w:spacing w:after="0" w:line="240" w:lineRule="auto"/>
        <w:ind w:left="426" w:hanging="426"/>
        <w:contextualSpacing/>
        <w:jc w:val="both"/>
        <w:rPr>
          <w:rFonts w:ascii="Calibri" w:eastAsia="Times New Roman" w:hAnsi="Calibri" w:cs="Calibri"/>
          <w:sz w:val="20"/>
        </w:rPr>
      </w:pPr>
      <w:r w:rsidRPr="00FE431E">
        <w:rPr>
          <w:rFonts w:ascii="Calibri" w:eastAsia="Times New Roman" w:hAnsi="Calibri" w:cs="Calibri"/>
          <w:sz w:val="20"/>
        </w:rPr>
        <w:t xml:space="preserve">Jeżeli termin płatności przypada na sobotę lub dzień ustawowo wolny od pracy za termin płatności uważa się pierwszy </w:t>
      </w:r>
      <w:r w:rsidR="00956308" w:rsidRPr="00FE431E">
        <w:rPr>
          <w:rFonts w:ascii="Calibri" w:eastAsia="Times New Roman" w:hAnsi="Calibri" w:cs="Calibri"/>
          <w:sz w:val="20"/>
        </w:rPr>
        <w:t xml:space="preserve">Dzień </w:t>
      </w:r>
      <w:r w:rsidRPr="00FE431E">
        <w:rPr>
          <w:rFonts w:ascii="Calibri" w:eastAsia="Times New Roman" w:hAnsi="Calibri" w:cs="Calibri"/>
          <w:sz w:val="20"/>
        </w:rPr>
        <w:t>roboczy następujący po tym dniu.</w:t>
      </w:r>
    </w:p>
    <w:p w14:paraId="47EFE761" w14:textId="77777777" w:rsidR="00E40D80" w:rsidRPr="00E40D80" w:rsidRDefault="00E40D80" w:rsidP="00444AED">
      <w:pPr>
        <w:numPr>
          <w:ilvl w:val="0"/>
          <w:numId w:val="15"/>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Wykonawca nie może bez zgody Zamawiającego, wyrażonej w formie pisemnej pod rygorem nieważności, przenieść na osoby trzecie w drodze przelewu, cesji, zastawu lub działań o podobnym charakterze, całości bądź części należności wynikającej z Umowy, jak również innych praw i obowiązków Wykonawcy. </w:t>
      </w:r>
    </w:p>
    <w:p w14:paraId="598C3EA4" w14:textId="00A1547E" w:rsidR="00E40D80" w:rsidRPr="00E40D80" w:rsidRDefault="00E40D80" w:rsidP="00444AED">
      <w:pPr>
        <w:numPr>
          <w:ilvl w:val="0"/>
          <w:numId w:val="15"/>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Na potrzeby obliczania kar umownych przyjmuje się wartość, jaka jest podana w § 3 pkt 1. Umowy (wartość netto</w:t>
      </w:r>
      <w:r w:rsidR="004C7D15">
        <w:rPr>
          <w:rFonts w:ascii="Calibri" w:eastAsia="Times New Roman" w:hAnsi="Calibri" w:cs="Calibri"/>
          <w:sz w:val="20"/>
        </w:rPr>
        <w:t xml:space="preserve"> – obowiązująca na dzień zawarcia Umowy</w:t>
      </w:r>
      <w:r w:rsidRPr="00E40D80">
        <w:rPr>
          <w:rFonts w:ascii="Calibri" w:eastAsia="Times New Roman" w:hAnsi="Calibri" w:cs="Calibri"/>
          <w:sz w:val="20"/>
        </w:rPr>
        <w:t>) natomiast na potrzeby obliczenia wysokości zabezpieczenia należytego wykonania Umowy, przyjmuje się wartość, jaka jest podana w § 3 pkt 2. Umowy (wartość brutto</w:t>
      </w:r>
      <w:r w:rsidR="004C7D15">
        <w:rPr>
          <w:rFonts w:ascii="Calibri" w:eastAsia="Times New Roman" w:hAnsi="Calibri" w:cs="Calibri"/>
          <w:sz w:val="20"/>
        </w:rPr>
        <w:t xml:space="preserve"> – obowiązująca na dzień zawarcia Umowy</w:t>
      </w:r>
      <w:r w:rsidRPr="00E40D80">
        <w:rPr>
          <w:rFonts w:ascii="Calibri" w:eastAsia="Times New Roman" w:hAnsi="Calibri" w:cs="Calibri"/>
          <w:sz w:val="20"/>
        </w:rPr>
        <w:t>).</w:t>
      </w:r>
    </w:p>
    <w:p w14:paraId="744C0193" w14:textId="757FA6E6" w:rsidR="00E40D80" w:rsidRPr="00FD771F" w:rsidRDefault="00170A67" w:rsidP="00444AED">
      <w:pPr>
        <w:numPr>
          <w:ilvl w:val="0"/>
          <w:numId w:val="15"/>
        </w:numPr>
        <w:spacing w:after="0" w:line="240" w:lineRule="auto"/>
        <w:ind w:left="426" w:hanging="426"/>
        <w:contextualSpacing/>
        <w:jc w:val="both"/>
        <w:rPr>
          <w:rFonts w:ascii="Calibri" w:eastAsia="Times New Roman" w:hAnsi="Calibri" w:cs="Calibri"/>
          <w:sz w:val="20"/>
        </w:rPr>
      </w:pPr>
      <w:r>
        <w:rPr>
          <w:rFonts w:ascii="Calibri" w:eastAsia="Times New Roman" w:hAnsi="Calibri" w:cs="Calibri"/>
          <w:sz w:val="20"/>
        </w:rPr>
        <w:t>Z zastrzeżeniem ust. 6 powyżej, w</w:t>
      </w:r>
      <w:r w:rsidR="00E40D80" w:rsidRPr="00E40D80">
        <w:rPr>
          <w:rFonts w:ascii="Calibri" w:eastAsia="Times New Roman" w:hAnsi="Calibri" w:cs="Calibri"/>
          <w:sz w:val="20"/>
        </w:rPr>
        <w:t xml:space="preserve"> przypadku opóźnienia Zamawiającego w terminie zapłaty wynagrodzenia z tytułu należycie wykonanej usługi </w:t>
      </w:r>
      <w:r w:rsidR="00E40D80" w:rsidRPr="00FD771F">
        <w:rPr>
          <w:rFonts w:ascii="Calibri" w:eastAsia="Times New Roman" w:hAnsi="Calibri" w:cs="Calibri"/>
          <w:sz w:val="20"/>
        </w:rPr>
        <w:t>zgodnie z Umową, Wykonawca ma prawo do naliczenia za każdy dzień zwłoki w zapłacie, odsetek ustawowych.</w:t>
      </w:r>
    </w:p>
    <w:p w14:paraId="22E5691A" w14:textId="326C6B98" w:rsidR="00E40D80" w:rsidRPr="00FD771F" w:rsidRDefault="00E40D80" w:rsidP="00444AED">
      <w:pPr>
        <w:numPr>
          <w:ilvl w:val="0"/>
          <w:numId w:val="15"/>
        </w:numPr>
        <w:spacing w:after="0" w:line="240" w:lineRule="auto"/>
        <w:ind w:left="426" w:hanging="426"/>
        <w:contextualSpacing/>
        <w:jc w:val="both"/>
        <w:rPr>
          <w:rFonts w:ascii="Calibri" w:eastAsia="Times New Roman" w:hAnsi="Calibri" w:cs="Calibri"/>
          <w:sz w:val="20"/>
        </w:rPr>
      </w:pPr>
      <w:r w:rsidRPr="00FD771F">
        <w:rPr>
          <w:rFonts w:ascii="Calibri" w:eastAsia="Times New Roman" w:hAnsi="Calibri" w:cs="Calibri"/>
          <w:sz w:val="20"/>
        </w:rPr>
        <w:t>Obliczenia masy przesyłki będą wykonywane z dokładnością do jedności. W przypadku, gdy cyfra na</w:t>
      </w:r>
      <w:r w:rsidR="004C20F0">
        <w:rPr>
          <w:rFonts w:ascii="Calibri" w:eastAsia="Times New Roman" w:hAnsi="Calibri" w:cs="Calibri"/>
          <w:sz w:val="20"/>
        </w:rPr>
        <w:t> </w:t>
      </w:r>
      <w:r w:rsidRPr="00FD771F">
        <w:rPr>
          <w:rFonts w:ascii="Calibri" w:eastAsia="Times New Roman" w:hAnsi="Calibri" w:cs="Calibri"/>
          <w:sz w:val="20"/>
        </w:rPr>
        <w:t>pierwszym miejscu po przecinku wynosi „4” lub mniej, końcówkę pomija się. W przypadku, gdy cyfra na</w:t>
      </w:r>
      <w:r w:rsidR="004C20F0">
        <w:rPr>
          <w:rFonts w:ascii="Calibri" w:eastAsia="Times New Roman" w:hAnsi="Calibri" w:cs="Calibri"/>
          <w:sz w:val="20"/>
        </w:rPr>
        <w:t> </w:t>
      </w:r>
      <w:r w:rsidRPr="00FD771F">
        <w:rPr>
          <w:rFonts w:ascii="Calibri" w:eastAsia="Times New Roman" w:hAnsi="Calibri" w:cs="Calibri"/>
          <w:sz w:val="20"/>
        </w:rPr>
        <w:t>pierwszym miejscu po przecinku wynosi od „5” do „9” następuje zaokrąglenie w górę.</w:t>
      </w:r>
    </w:p>
    <w:p w14:paraId="55FDD84B" w14:textId="7A0ED019" w:rsidR="00E40D80" w:rsidRPr="00E40D80" w:rsidRDefault="00E40D80" w:rsidP="00444AED">
      <w:pPr>
        <w:numPr>
          <w:ilvl w:val="0"/>
          <w:numId w:val="15"/>
        </w:numPr>
        <w:overflowPunct w:val="0"/>
        <w:autoSpaceDE w:val="0"/>
        <w:autoSpaceDN w:val="0"/>
        <w:adjustRightInd w:val="0"/>
        <w:spacing w:after="0" w:line="240" w:lineRule="auto"/>
        <w:ind w:left="426" w:hanging="426"/>
        <w:jc w:val="both"/>
        <w:textAlignment w:val="baseline"/>
        <w:rPr>
          <w:rFonts w:ascii="Calibri" w:eastAsia="Times New Roman" w:hAnsi="Calibri" w:cs="Calibri"/>
          <w:sz w:val="20"/>
          <w:szCs w:val="20"/>
        </w:rPr>
      </w:pPr>
      <w:r w:rsidRPr="00FD771F">
        <w:rPr>
          <w:rFonts w:ascii="Calibri" w:eastAsia="Times New Roman" w:hAnsi="Calibri" w:cs="Calibri"/>
          <w:sz w:val="20"/>
          <w:szCs w:val="20"/>
        </w:rPr>
        <w:t>Zamawiający oświadcza, że</w:t>
      </w:r>
      <w:r w:rsidRPr="00E40D80">
        <w:rPr>
          <w:rFonts w:ascii="Calibri" w:eastAsia="Times New Roman" w:hAnsi="Calibri" w:cs="Calibri"/>
          <w:sz w:val="20"/>
          <w:szCs w:val="20"/>
        </w:rPr>
        <w:t xml:space="preserve"> posiada status dużego przedsiębiorcy, tj. przedsiębiorcy niebędącego </w:t>
      </w:r>
      <w:proofErr w:type="spellStart"/>
      <w:r w:rsidRPr="00E40D80">
        <w:rPr>
          <w:rFonts w:ascii="Calibri" w:eastAsia="Times New Roman" w:hAnsi="Calibri" w:cs="Calibri"/>
          <w:sz w:val="20"/>
          <w:szCs w:val="20"/>
        </w:rPr>
        <w:t>mikroprzedsiębiorcą</w:t>
      </w:r>
      <w:proofErr w:type="spellEnd"/>
      <w:r w:rsidRPr="00E40D80">
        <w:rPr>
          <w:rFonts w:ascii="Calibri" w:eastAsia="Times New Roman" w:hAnsi="Calibri" w:cs="Calibri"/>
          <w:sz w:val="20"/>
          <w:szCs w:val="20"/>
        </w:rPr>
        <w:t>, małym przedsiębiorcą ani średnim przedsiębiorcą w rozumieniu załącznika</w:t>
      </w:r>
      <w:r w:rsidR="004C20F0">
        <w:rPr>
          <w:rFonts w:ascii="Calibri" w:eastAsia="Times New Roman" w:hAnsi="Calibri" w:cs="Calibri"/>
          <w:sz w:val="20"/>
          <w:szCs w:val="20"/>
        </w:rPr>
        <w:t> </w:t>
      </w:r>
      <w:r w:rsidRPr="00E40D80">
        <w:rPr>
          <w:rFonts w:ascii="Calibri" w:eastAsia="Times New Roman" w:hAnsi="Calibri" w:cs="Calibri"/>
          <w:sz w:val="20"/>
          <w:szCs w:val="20"/>
        </w:rPr>
        <w:t>I</w:t>
      </w:r>
      <w:r w:rsidR="004C20F0">
        <w:rPr>
          <w:rFonts w:ascii="Calibri" w:eastAsia="Times New Roman" w:hAnsi="Calibri" w:cs="Calibri"/>
          <w:sz w:val="20"/>
          <w:szCs w:val="20"/>
        </w:rPr>
        <w:t> </w:t>
      </w:r>
      <w:r w:rsidRPr="00E40D80">
        <w:rPr>
          <w:rFonts w:ascii="Calibri" w:eastAsia="Times New Roman" w:hAnsi="Calibri" w:cs="Calibri"/>
          <w:sz w:val="20"/>
          <w:szCs w:val="20"/>
        </w:rPr>
        <w:t>do</w:t>
      </w:r>
      <w:r w:rsidR="004C20F0">
        <w:rPr>
          <w:rFonts w:ascii="Calibri" w:eastAsia="Times New Roman" w:hAnsi="Calibri" w:cs="Calibri"/>
          <w:sz w:val="20"/>
          <w:szCs w:val="20"/>
        </w:rPr>
        <w:t> </w:t>
      </w:r>
      <w:r w:rsidRPr="00E40D80">
        <w:rPr>
          <w:rFonts w:ascii="Calibri" w:eastAsia="Times New Roman" w:hAnsi="Calibri" w:cs="Calibri"/>
          <w:sz w:val="20"/>
          <w:szCs w:val="20"/>
        </w:rPr>
        <w:t>rozporządzenia Komisji (UE) nr 651/2014 z dnia 17 czerwca 2014 r. uznającego niektóre rodzaje pomocy za zgodne z rynkiem wewnętrznym w zastosowaniu art. 107 i art. 108 Traktatu (Dz.</w:t>
      </w:r>
      <w:r w:rsidR="004C20F0">
        <w:rPr>
          <w:rFonts w:ascii="Calibri" w:eastAsia="Times New Roman" w:hAnsi="Calibri" w:cs="Calibri"/>
          <w:sz w:val="20"/>
          <w:szCs w:val="20"/>
        </w:rPr>
        <w:t> </w:t>
      </w:r>
      <w:r w:rsidRPr="00E40D80">
        <w:rPr>
          <w:rFonts w:ascii="Calibri" w:eastAsia="Times New Roman" w:hAnsi="Calibri" w:cs="Calibri"/>
          <w:sz w:val="20"/>
          <w:szCs w:val="20"/>
        </w:rPr>
        <w:t>Urz.</w:t>
      </w:r>
      <w:r w:rsidR="004C20F0">
        <w:rPr>
          <w:rFonts w:ascii="Calibri" w:eastAsia="Times New Roman" w:hAnsi="Calibri" w:cs="Calibri"/>
          <w:sz w:val="20"/>
          <w:szCs w:val="20"/>
        </w:rPr>
        <w:t> </w:t>
      </w:r>
      <w:r w:rsidRPr="00E40D80">
        <w:rPr>
          <w:rFonts w:ascii="Calibri" w:eastAsia="Times New Roman" w:hAnsi="Calibri" w:cs="Calibri"/>
          <w:sz w:val="20"/>
          <w:szCs w:val="20"/>
        </w:rPr>
        <w:t>UE</w:t>
      </w:r>
      <w:r w:rsidR="004C20F0">
        <w:rPr>
          <w:rFonts w:ascii="Calibri" w:eastAsia="Times New Roman" w:hAnsi="Calibri" w:cs="Calibri"/>
          <w:sz w:val="20"/>
          <w:szCs w:val="20"/>
        </w:rPr>
        <w:t> </w:t>
      </w:r>
      <w:r w:rsidRPr="00E40D80">
        <w:rPr>
          <w:rFonts w:ascii="Calibri" w:eastAsia="Times New Roman" w:hAnsi="Calibri" w:cs="Calibri"/>
          <w:sz w:val="20"/>
          <w:szCs w:val="20"/>
        </w:rPr>
        <w:t>L</w:t>
      </w:r>
      <w:r w:rsidR="004C20F0">
        <w:rPr>
          <w:rFonts w:ascii="Calibri" w:eastAsia="Times New Roman" w:hAnsi="Calibri" w:cs="Calibri"/>
          <w:sz w:val="20"/>
          <w:szCs w:val="20"/>
        </w:rPr>
        <w:t> </w:t>
      </w:r>
      <w:r w:rsidRPr="00E40D80">
        <w:rPr>
          <w:rFonts w:ascii="Calibri" w:eastAsia="Times New Roman" w:hAnsi="Calibri" w:cs="Calibri"/>
          <w:sz w:val="20"/>
          <w:szCs w:val="20"/>
        </w:rPr>
        <w:t xml:space="preserve">187 z 26.06.2014, str. 1, z </w:t>
      </w:r>
      <w:proofErr w:type="spellStart"/>
      <w:r w:rsidRPr="00E40D80">
        <w:rPr>
          <w:rFonts w:ascii="Calibri" w:eastAsia="Times New Roman" w:hAnsi="Calibri" w:cs="Calibri"/>
          <w:sz w:val="20"/>
          <w:szCs w:val="20"/>
        </w:rPr>
        <w:t>późn</w:t>
      </w:r>
      <w:proofErr w:type="spellEnd"/>
      <w:r w:rsidRPr="00E40D80">
        <w:rPr>
          <w:rFonts w:ascii="Calibri" w:eastAsia="Times New Roman" w:hAnsi="Calibri" w:cs="Calibri"/>
          <w:sz w:val="20"/>
          <w:szCs w:val="20"/>
        </w:rPr>
        <w:t>. zm.).</w:t>
      </w:r>
    </w:p>
    <w:p w14:paraId="065FAAE3" w14:textId="0B4EC66A" w:rsidR="00E40D80" w:rsidRPr="00E40D80" w:rsidRDefault="00E40D80" w:rsidP="00444AED">
      <w:pPr>
        <w:numPr>
          <w:ilvl w:val="0"/>
          <w:numId w:val="15"/>
        </w:numPr>
        <w:overflowPunct w:val="0"/>
        <w:autoSpaceDE w:val="0"/>
        <w:autoSpaceDN w:val="0"/>
        <w:adjustRightInd w:val="0"/>
        <w:spacing w:after="0" w:line="240" w:lineRule="auto"/>
        <w:ind w:left="426" w:hanging="426"/>
        <w:jc w:val="both"/>
        <w:textAlignment w:val="baseline"/>
        <w:rPr>
          <w:rFonts w:ascii="Calibri" w:eastAsia="Times New Roman" w:hAnsi="Calibri" w:cs="Calibri"/>
          <w:sz w:val="20"/>
          <w:szCs w:val="20"/>
        </w:rPr>
      </w:pPr>
      <w:r w:rsidRPr="00E40D80">
        <w:rPr>
          <w:rFonts w:ascii="Calibri" w:eastAsia="Times New Roman" w:hAnsi="Calibri" w:cs="Calibri"/>
          <w:sz w:val="20"/>
          <w:szCs w:val="20"/>
        </w:rPr>
        <w:t xml:space="preserve">Wykonawca oświadcza, że posiada </w:t>
      </w:r>
      <w:r w:rsidRPr="004A3A44">
        <w:rPr>
          <w:rFonts w:ascii="Calibri" w:eastAsia="Times New Roman" w:hAnsi="Calibri" w:cs="Calibri"/>
          <w:sz w:val="20"/>
          <w:szCs w:val="20"/>
        </w:rPr>
        <w:t xml:space="preserve">status </w:t>
      </w:r>
      <w:r w:rsidR="00C72088">
        <w:rPr>
          <w:rFonts w:ascii="Calibri" w:eastAsia="Times New Roman" w:hAnsi="Calibri" w:cs="Calibri"/>
          <w:sz w:val="20"/>
          <w:szCs w:val="20"/>
        </w:rPr>
        <w:t>…</w:t>
      </w:r>
      <w:r w:rsidR="00BD0B19">
        <w:rPr>
          <w:rFonts w:ascii="Calibri" w:eastAsia="Times New Roman" w:hAnsi="Calibri" w:cs="Calibri"/>
          <w:sz w:val="20"/>
          <w:szCs w:val="20"/>
        </w:rPr>
        <w:t>…</w:t>
      </w:r>
      <w:r w:rsidR="00B30754">
        <w:rPr>
          <w:rFonts w:ascii="Calibri" w:eastAsia="Times New Roman" w:hAnsi="Calibri" w:cs="Calibri"/>
          <w:sz w:val="20"/>
          <w:szCs w:val="20"/>
        </w:rPr>
        <w:t>…………….</w:t>
      </w:r>
      <w:r w:rsidR="00C72088">
        <w:rPr>
          <w:rFonts w:ascii="Calibri" w:eastAsia="Times New Roman" w:hAnsi="Calibri" w:cs="Calibri"/>
          <w:sz w:val="20"/>
          <w:szCs w:val="20"/>
        </w:rPr>
        <w:t xml:space="preserve"> </w:t>
      </w:r>
      <w:r w:rsidRPr="00E40D80">
        <w:rPr>
          <w:rFonts w:ascii="Calibri" w:eastAsia="Times New Roman" w:hAnsi="Calibri" w:cs="Calibri"/>
          <w:sz w:val="20"/>
          <w:szCs w:val="20"/>
        </w:rPr>
        <w:t xml:space="preserve">przedsiębiorcy, tj. przedsiębiorcy niebędącego </w:t>
      </w:r>
      <w:r w:rsidR="005133D6">
        <w:rPr>
          <w:rFonts w:ascii="Calibri" w:eastAsia="Times New Roman" w:hAnsi="Calibri" w:cs="Calibri"/>
          <w:sz w:val="20"/>
          <w:szCs w:val="20"/>
        </w:rPr>
        <w:t>……</w:t>
      </w:r>
      <w:r w:rsidR="00B30754">
        <w:rPr>
          <w:rFonts w:ascii="Calibri" w:eastAsia="Times New Roman" w:hAnsi="Calibri" w:cs="Calibri"/>
          <w:sz w:val="20"/>
          <w:szCs w:val="20"/>
        </w:rPr>
        <w:t>…</w:t>
      </w:r>
      <w:r w:rsidR="005133D6">
        <w:rPr>
          <w:rFonts w:ascii="Calibri" w:eastAsia="Times New Roman" w:hAnsi="Calibri" w:cs="Calibri"/>
          <w:sz w:val="20"/>
          <w:szCs w:val="20"/>
        </w:rPr>
        <w:t>.</w:t>
      </w:r>
      <w:r w:rsidRPr="00E40D80">
        <w:rPr>
          <w:rFonts w:ascii="Calibri" w:eastAsia="Times New Roman" w:hAnsi="Calibri" w:cs="Calibri"/>
          <w:sz w:val="20"/>
          <w:szCs w:val="20"/>
        </w:rPr>
        <w:t xml:space="preserve"> w rozumieniu załącznika I do rozporządzenia Komisji (UE) nr 651/2014 z dnia 17 czerwca 2014 r. uznającego niektóre rodzaje pomocy za zgodne z rynkiem wewnętrznym w zastosowaniu art. 107 i art. 108 Traktatu (Dz.</w:t>
      </w:r>
      <w:r w:rsidR="004C20F0">
        <w:rPr>
          <w:rFonts w:ascii="Calibri" w:eastAsia="Times New Roman" w:hAnsi="Calibri" w:cs="Calibri"/>
          <w:sz w:val="20"/>
          <w:szCs w:val="20"/>
        </w:rPr>
        <w:t> </w:t>
      </w:r>
      <w:r w:rsidRPr="00E40D80">
        <w:rPr>
          <w:rFonts w:ascii="Calibri" w:eastAsia="Times New Roman" w:hAnsi="Calibri" w:cs="Calibri"/>
          <w:sz w:val="20"/>
          <w:szCs w:val="20"/>
        </w:rPr>
        <w:t xml:space="preserve">Urz. UE L 187 z 26.06.2014, str. 1, z </w:t>
      </w:r>
      <w:proofErr w:type="spellStart"/>
      <w:r w:rsidRPr="00E40D80">
        <w:rPr>
          <w:rFonts w:ascii="Calibri" w:eastAsia="Times New Roman" w:hAnsi="Calibri" w:cs="Calibri"/>
          <w:sz w:val="20"/>
          <w:szCs w:val="20"/>
        </w:rPr>
        <w:t>późn</w:t>
      </w:r>
      <w:proofErr w:type="spellEnd"/>
      <w:r w:rsidRPr="00E40D80">
        <w:rPr>
          <w:rFonts w:ascii="Calibri" w:eastAsia="Times New Roman" w:hAnsi="Calibri" w:cs="Calibri"/>
          <w:sz w:val="20"/>
          <w:szCs w:val="20"/>
        </w:rPr>
        <w:t>. zm.).</w:t>
      </w:r>
    </w:p>
    <w:p w14:paraId="1F2B80B0" w14:textId="6428D406" w:rsidR="00E40D80" w:rsidRDefault="00E40D80" w:rsidP="00444AED">
      <w:pPr>
        <w:numPr>
          <w:ilvl w:val="0"/>
          <w:numId w:val="15"/>
        </w:numPr>
        <w:overflowPunct w:val="0"/>
        <w:autoSpaceDE w:val="0"/>
        <w:autoSpaceDN w:val="0"/>
        <w:adjustRightInd w:val="0"/>
        <w:spacing w:after="0" w:line="240" w:lineRule="auto"/>
        <w:ind w:left="426" w:hanging="426"/>
        <w:jc w:val="both"/>
        <w:textAlignment w:val="baseline"/>
        <w:rPr>
          <w:rFonts w:ascii="Calibri" w:eastAsia="Times New Roman" w:hAnsi="Calibri" w:cs="Calibri"/>
          <w:sz w:val="20"/>
          <w:szCs w:val="20"/>
        </w:rPr>
      </w:pPr>
      <w:r w:rsidRPr="00E40D80">
        <w:rPr>
          <w:rFonts w:ascii="Calibri" w:eastAsia="Times New Roman" w:hAnsi="Calibri" w:cs="Calibri"/>
          <w:sz w:val="20"/>
          <w:szCs w:val="20"/>
        </w:rPr>
        <w:t>Wynagrodzenie określone powyżej ma charakter ryczałtowy i stanowi maksymalne wynagrodzenie za całość świadczeń opisanych Umową w tym zawiera w sobie wszelkie wynagrodzenie za wykonane prawidłowo usługi, podatki, cła, zryczałtowane koszty poniesione przez Wykonawcę w związku ze świadczeniem usług objętych Umową oraz wszelkie inne koszty Wykonawcy, niezbędne do wykonania Przedmiotu Umowy, oraz jest wynagrodzeniem ostatecznym, niezmiennym w okresie obowiązywania Umowy z zastrzeżeniem możliwej zmiany wynagrodzenia wynikającej ze zmiany Umowy. Ani Wykonawcy, ani żadnej osobie trzeciej nie będzie wobec Zamawiającego służyć roszczenie o zapłatę jakichkolwiek innych kwot, w tym z tytułu świadczenia usług objętych Przedmiotem Umowy. Wynagrodzenie określone powyżej nie podlega waloryzacji ani</w:t>
      </w:r>
      <w:r w:rsidR="004C20F0">
        <w:rPr>
          <w:rFonts w:ascii="Calibri" w:eastAsia="Times New Roman" w:hAnsi="Calibri" w:cs="Calibri"/>
          <w:sz w:val="20"/>
          <w:szCs w:val="20"/>
        </w:rPr>
        <w:t> </w:t>
      </w:r>
      <w:r w:rsidRPr="00E40D80">
        <w:rPr>
          <w:rFonts w:ascii="Calibri" w:eastAsia="Times New Roman" w:hAnsi="Calibri" w:cs="Calibri"/>
          <w:sz w:val="20"/>
          <w:szCs w:val="20"/>
        </w:rPr>
        <w:t>zwiększeniu z zastrzeżeniem możliwej zmiany wynagrodzenia wynikającej ze zmiany Umowy</w:t>
      </w:r>
      <w:r w:rsidR="00C60793">
        <w:rPr>
          <w:rFonts w:ascii="Calibri" w:eastAsia="Times New Roman" w:hAnsi="Calibri" w:cs="Calibri"/>
          <w:sz w:val="20"/>
          <w:szCs w:val="20"/>
        </w:rPr>
        <w:t xml:space="preserve"> określonej w</w:t>
      </w:r>
      <w:r w:rsidR="004C20F0">
        <w:rPr>
          <w:rFonts w:ascii="Calibri" w:eastAsia="Times New Roman" w:hAnsi="Calibri" w:cs="Calibri"/>
          <w:sz w:val="20"/>
          <w:szCs w:val="20"/>
        </w:rPr>
        <w:t> </w:t>
      </w:r>
      <w:r w:rsidR="00C60793">
        <w:rPr>
          <w:rFonts w:ascii="Calibri" w:eastAsia="Times New Roman" w:hAnsi="Calibri" w:cs="Calibri"/>
          <w:sz w:val="20"/>
          <w:szCs w:val="20"/>
        </w:rPr>
        <w:t>§ 16 Zmiany Umowy</w:t>
      </w:r>
      <w:r w:rsidRPr="00E40D80">
        <w:rPr>
          <w:rFonts w:ascii="Calibri" w:eastAsia="Times New Roman" w:hAnsi="Calibri" w:cs="Calibri"/>
          <w:sz w:val="20"/>
          <w:szCs w:val="20"/>
        </w:rPr>
        <w:t>.</w:t>
      </w:r>
    </w:p>
    <w:p w14:paraId="62F49895" w14:textId="0576FD87" w:rsidR="00E40D80" w:rsidRDefault="00F175D3" w:rsidP="00E40D80">
      <w:pPr>
        <w:overflowPunct w:val="0"/>
        <w:autoSpaceDE w:val="0"/>
        <w:autoSpaceDN w:val="0"/>
        <w:adjustRightInd w:val="0"/>
        <w:spacing w:after="80" w:line="240" w:lineRule="auto"/>
        <w:jc w:val="both"/>
        <w:textAlignment w:val="baseline"/>
        <w:rPr>
          <w:rFonts w:ascii="Calibri" w:eastAsia="Times New Roman" w:hAnsi="Calibri" w:cs="Calibri"/>
          <w:sz w:val="20"/>
          <w:szCs w:val="20"/>
        </w:rPr>
      </w:pPr>
      <w:r w:rsidRPr="00444AED">
        <w:rPr>
          <w:sz w:val="20"/>
          <w:szCs w:val="20"/>
        </w:rPr>
        <w:t xml:space="preserve"> </w:t>
      </w:r>
      <w:r w:rsidRPr="00444AED">
        <w:rPr>
          <w:rFonts w:ascii="Calibri" w:eastAsia="Times New Roman" w:hAnsi="Calibri" w:cs="Calibri"/>
          <w:sz w:val="20"/>
          <w:szCs w:val="20"/>
          <w:lang w:eastAsia="ar-SA" w:bidi="pl-PL"/>
        </w:rPr>
        <w:t xml:space="preserve">  </w:t>
      </w:r>
    </w:p>
    <w:p w14:paraId="5C8E7241"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8</w:t>
      </w:r>
    </w:p>
    <w:p w14:paraId="5FC2178E"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Zabezpieczenie należytego wykonania Umowy</w:t>
      </w:r>
    </w:p>
    <w:p w14:paraId="2913091F" w14:textId="5ADD1F8C" w:rsidR="00164B6F" w:rsidRPr="00164B6F"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t>Wykonawca przed zawarciem Umowy zobowiązany jest wnieść</w:t>
      </w:r>
      <w:r w:rsidR="00D530E2">
        <w:rPr>
          <w:rFonts w:ascii="Calibri" w:eastAsia="Times New Roman" w:hAnsi="Calibri" w:cs="Calibri"/>
          <w:sz w:val="20"/>
        </w:rPr>
        <w:t>, na swój koszt,</w:t>
      </w:r>
      <w:r w:rsidRPr="00164B6F">
        <w:rPr>
          <w:rFonts w:ascii="Calibri" w:eastAsia="Times New Roman" w:hAnsi="Calibri" w:cs="Calibri"/>
          <w:sz w:val="20"/>
        </w:rPr>
        <w:t xml:space="preserve"> zabezpieczenie należytego wykonania Umowy na rzecz Zamawiającego w jednej lub kilku formach wynikających z art. 450 ust. 1 Ustawy, tj.</w:t>
      </w:r>
      <w:r w:rsidR="00C51116">
        <w:rPr>
          <w:rFonts w:ascii="Calibri" w:eastAsia="Times New Roman" w:hAnsi="Calibri" w:cs="Calibri"/>
          <w:sz w:val="20"/>
        </w:rPr>
        <w:t>:</w:t>
      </w:r>
    </w:p>
    <w:p w14:paraId="5A51A30E" w14:textId="77777777" w:rsidR="00164B6F" w:rsidRPr="00940A65" w:rsidRDefault="00164B6F" w:rsidP="00534B3C">
      <w:pPr>
        <w:pStyle w:val="Akapitzlist"/>
        <w:numPr>
          <w:ilvl w:val="1"/>
          <w:numId w:val="51"/>
        </w:numPr>
        <w:shd w:val="clear" w:color="auto" w:fill="FFFFFF"/>
        <w:spacing w:after="0"/>
        <w:ind w:right="20"/>
        <w:jc w:val="both"/>
        <w:rPr>
          <w:rFonts w:ascii="Calibri" w:hAnsi="Calibri" w:cs="Calibri"/>
          <w:sz w:val="20"/>
        </w:rPr>
      </w:pPr>
      <w:r w:rsidRPr="00940A65">
        <w:rPr>
          <w:rFonts w:ascii="Calibri" w:hAnsi="Calibri" w:cs="Calibri"/>
          <w:sz w:val="20"/>
        </w:rPr>
        <w:t>w pieniądzu;</w:t>
      </w:r>
    </w:p>
    <w:p w14:paraId="08E94427" w14:textId="77777777" w:rsidR="00164B6F" w:rsidRPr="00940A65" w:rsidRDefault="00164B6F" w:rsidP="00534B3C">
      <w:pPr>
        <w:pStyle w:val="Akapitzlist"/>
        <w:numPr>
          <w:ilvl w:val="1"/>
          <w:numId w:val="51"/>
        </w:numPr>
        <w:shd w:val="clear" w:color="auto" w:fill="FFFFFF"/>
        <w:spacing w:after="0"/>
        <w:ind w:right="20"/>
        <w:jc w:val="both"/>
        <w:rPr>
          <w:rFonts w:ascii="Calibri" w:hAnsi="Calibri" w:cs="Calibri"/>
          <w:sz w:val="20"/>
        </w:rPr>
      </w:pPr>
      <w:r w:rsidRPr="00940A65">
        <w:rPr>
          <w:rFonts w:ascii="Calibri" w:hAnsi="Calibri" w:cs="Calibri"/>
          <w:sz w:val="20"/>
        </w:rPr>
        <w:t xml:space="preserve">poręczeniach bankowych lub poręczeniach spółdzielczej kasy oszczędnościowo-kredytowej, </w:t>
      </w:r>
    </w:p>
    <w:p w14:paraId="77E84D81" w14:textId="77777777" w:rsidR="00164B6F" w:rsidRPr="00534B3C" w:rsidRDefault="00164B6F" w:rsidP="00534B3C">
      <w:pPr>
        <w:pStyle w:val="Akapitzlist"/>
        <w:shd w:val="clear" w:color="auto" w:fill="FFFFFF"/>
        <w:spacing w:after="0"/>
        <w:ind w:left="1440" w:right="20"/>
        <w:jc w:val="both"/>
        <w:rPr>
          <w:rFonts w:ascii="Calibri" w:hAnsi="Calibri" w:cs="Calibri"/>
          <w:sz w:val="20"/>
        </w:rPr>
      </w:pPr>
      <w:r w:rsidRPr="00534B3C">
        <w:rPr>
          <w:rFonts w:ascii="Calibri" w:hAnsi="Calibri" w:cs="Calibri"/>
          <w:sz w:val="20"/>
        </w:rPr>
        <w:t>z tym że zobowiązanie kasy jest zawsze zobowiązaniem pieniężnym;</w:t>
      </w:r>
    </w:p>
    <w:p w14:paraId="25F236B1" w14:textId="77777777" w:rsidR="00164B6F" w:rsidRPr="00940A65" w:rsidRDefault="00164B6F" w:rsidP="00534B3C">
      <w:pPr>
        <w:pStyle w:val="Akapitzlist"/>
        <w:numPr>
          <w:ilvl w:val="1"/>
          <w:numId w:val="51"/>
        </w:numPr>
        <w:shd w:val="clear" w:color="auto" w:fill="FFFFFF"/>
        <w:spacing w:after="0"/>
        <w:ind w:right="20"/>
        <w:jc w:val="both"/>
        <w:rPr>
          <w:rFonts w:ascii="Calibri" w:hAnsi="Calibri" w:cs="Calibri"/>
          <w:sz w:val="20"/>
        </w:rPr>
      </w:pPr>
      <w:r w:rsidRPr="00940A65">
        <w:rPr>
          <w:rFonts w:ascii="Calibri" w:hAnsi="Calibri" w:cs="Calibri"/>
          <w:sz w:val="20"/>
        </w:rPr>
        <w:t>gwarancjach bankowych;</w:t>
      </w:r>
    </w:p>
    <w:p w14:paraId="5828DC45" w14:textId="77777777" w:rsidR="00164B6F" w:rsidRPr="00940A65" w:rsidRDefault="00164B6F" w:rsidP="00534B3C">
      <w:pPr>
        <w:pStyle w:val="Akapitzlist"/>
        <w:numPr>
          <w:ilvl w:val="1"/>
          <w:numId w:val="51"/>
        </w:numPr>
        <w:shd w:val="clear" w:color="auto" w:fill="FFFFFF"/>
        <w:spacing w:after="0"/>
        <w:ind w:right="20"/>
        <w:jc w:val="both"/>
        <w:rPr>
          <w:rFonts w:ascii="Calibri" w:hAnsi="Calibri" w:cs="Calibri"/>
          <w:sz w:val="20"/>
        </w:rPr>
      </w:pPr>
      <w:r w:rsidRPr="00940A65">
        <w:rPr>
          <w:rFonts w:ascii="Calibri" w:hAnsi="Calibri" w:cs="Calibri"/>
          <w:sz w:val="20"/>
        </w:rPr>
        <w:t>gwarancjach ubezpieczeniowych;</w:t>
      </w:r>
    </w:p>
    <w:p w14:paraId="32973735" w14:textId="77777777" w:rsidR="00164B6F" w:rsidRPr="00940A65" w:rsidRDefault="00164B6F" w:rsidP="00534B3C">
      <w:pPr>
        <w:pStyle w:val="Akapitzlist"/>
        <w:numPr>
          <w:ilvl w:val="1"/>
          <w:numId w:val="51"/>
        </w:numPr>
        <w:shd w:val="clear" w:color="auto" w:fill="FFFFFF"/>
        <w:spacing w:after="0"/>
        <w:ind w:right="20"/>
        <w:jc w:val="both"/>
        <w:rPr>
          <w:rFonts w:ascii="Calibri" w:hAnsi="Calibri" w:cs="Calibri"/>
          <w:sz w:val="20"/>
        </w:rPr>
      </w:pPr>
      <w:r w:rsidRPr="00940A65">
        <w:rPr>
          <w:rFonts w:ascii="Calibri" w:hAnsi="Calibri" w:cs="Calibri"/>
          <w:sz w:val="20"/>
        </w:rPr>
        <w:t xml:space="preserve">poręczeniach udzielanych przez podmioty, o których mowa w art. 6b ust. 5 pkt 2 ustawy z dnia 9 listopada 2000 r. o utworzeniu Polskiej Agencji Rozwoju Przedsiębiorczości. </w:t>
      </w:r>
    </w:p>
    <w:p w14:paraId="6E2DB48F" w14:textId="37BCD279" w:rsidR="00164B6F" w:rsidRPr="004C20F0"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t xml:space="preserve">Zabezpieczenie należytego </w:t>
      </w:r>
      <w:r w:rsidRPr="004C20F0">
        <w:rPr>
          <w:rFonts w:ascii="Calibri" w:eastAsia="Times New Roman" w:hAnsi="Calibri" w:cs="Calibri"/>
          <w:sz w:val="20"/>
        </w:rPr>
        <w:t>wykonania Umowy wniesione w formie gwarancji bankowej lub</w:t>
      </w:r>
      <w:r w:rsidR="004C20F0" w:rsidRPr="004C20F0">
        <w:rPr>
          <w:rFonts w:ascii="Calibri" w:eastAsia="Times New Roman" w:hAnsi="Calibri" w:cs="Calibri"/>
          <w:sz w:val="20"/>
        </w:rPr>
        <w:t> </w:t>
      </w:r>
      <w:r w:rsidRPr="004C20F0">
        <w:rPr>
          <w:rFonts w:ascii="Calibri" w:eastAsia="Times New Roman" w:hAnsi="Calibri" w:cs="Calibri"/>
          <w:sz w:val="20"/>
        </w:rPr>
        <w:t>ubezpieczeniowej lub poręczenia będzie nieodwołalne, bezwarunkowe oraz płatne na pierwsze żądanie i</w:t>
      </w:r>
      <w:r w:rsidR="004C20F0" w:rsidRPr="004C20F0">
        <w:rPr>
          <w:rFonts w:ascii="Calibri" w:eastAsia="Times New Roman" w:hAnsi="Calibri" w:cs="Calibri"/>
          <w:sz w:val="20"/>
        </w:rPr>
        <w:t> </w:t>
      </w:r>
      <w:r w:rsidRPr="004C20F0">
        <w:rPr>
          <w:rFonts w:ascii="Calibri" w:eastAsia="Times New Roman" w:hAnsi="Calibri" w:cs="Calibri"/>
          <w:sz w:val="20"/>
        </w:rPr>
        <w:t xml:space="preserve">powinno być wystawione na </w:t>
      </w:r>
      <w:r w:rsidR="00E83FC3">
        <w:rPr>
          <w:rFonts w:ascii="Calibri" w:eastAsia="Times New Roman" w:hAnsi="Calibri" w:cs="Calibri"/>
          <w:sz w:val="20"/>
        </w:rPr>
        <w:t>Zamawiającego</w:t>
      </w:r>
      <w:r w:rsidRPr="004C20F0">
        <w:rPr>
          <w:rFonts w:ascii="Calibri" w:eastAsia="Times New Roman" w:hAnsi="Calibri" w:cs="Calibri"/>
          <w:sz w:val="20"/>
        </w:rPr>
        <w:t>. Do gwarancji/poręczenia zastosowanie będzie mieć prawo polskie a</w:t>
      </w:r>
      <w:r w:rsidR="004C20F0" w:rsidRPr="004C20F0">
        <w:rPr>
          <w:rFonts w:ascii="Calibri" w:eastAsia="Times New Roman" w:hAnsi="Calibri" w:cs="Calibri"/>
          <w:sz w:val="20"/>
        </w:rPr>
        <w:t> </w:t>
      </w:r>
      <w:r w:rsidRPr="004C20F0">
        <w:rPr>
          <w:rFonts w:ascii="Calibri" w:eastAsia="Times New Roman" w:hAnsi="Calibri" w:cs="Calibri"/>
          <w:sz w:val="20"/>
        </w:rPr>
        <w:t>sądem właściwym będzie sąd właściwy dla siedziby Zamawiającego. Treść poręczeń, gwarancji bankowej lub ubezpieczeniowej wymaga uprzedniej akceptacji Zamawiającego pod rygorem uznania braku jej dostarczenia.</w:t>
      </w:r>
    </w:p>
    <w:p w14:paraId="6A74B6A7" w14:textId="2CD949B0" w:rsidR="00164B6F" w:rsidRPr="00164B6F"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lastRenderedPageBreak/>
        <w:t>Wykonawca zgodnie z wymogami określonymi przez Zamawiającego w Postępowaniu zakupowym w</w:t>
      </w:r>
      <w:r w:rsidR="004C20F0">
        <w:rPr>
          <w:rFonts w:ascii="Calibri" w:eastAsia="Times New Roman" w:hAnsi="Calibri" w:cs="Calibri"/>
          <w:sz w:val="20"/>
        </w:rPr>
        <w:t> </w:t>
      </w:r>
      <w:r w:rsidRPr="00164B6F">
        <w:rPr>
          <w:rFonts w:ascii="Calibri" w:eastAsia="Times New Roman" w:hAnsi="Calibri" w:cs="Calibri"/>
          <w:sz w:val="20"/>
        </w:rPr>
        <w:t xml:space="preserve">ramach którego zawarta została niniejsza Umowa, wniósł zabezpieczenie należytego wykonania </w:t>
      </w:r>
      <w:r w:rsidRPr="00160C7D">
        <w:rPr>
          <w:rFonts w:ascii="Calibri" w:eastAsia="Times New Roman" w:hAnsi="Calibri" w:cs="Calibri"/>
          <w:sz w:val="20"/>
        </w:rPr>
        <w:t xml:space="preserve">Umowy ___ [wpisać właściwą formę zabezpieczenia] w wysokości 2% wartości brutto wynikającej z </w:t>
      </w:r>
      <w:r w:rsidR="00170A67" w:rsidRPr="00160C7D">
        <w:rPr>
          <w:rFonts w:ascii="Calibri" w:eastAsia="Times New Roman" w:hAnsi="Calibri" w:cs="Calibri"/>
          <w:sz w:val="20"/>
        </w:rPr>
        <w:t xml:space="preserve">Oferty </w:t>
      </w:r>
      <w:r w:rsidRPr="00160C7D">
        <w:rPr>
          <w:rFonts w:ascii="Calibri" w:eastAsia="Times New Roman" w:hAnsi="Calibri" w:cs="Calibri"/>
          <w:sz w:val="20"/>
        </w:rPr>
        <w:t xml:space="preserve">złożonej przez Wykonawcę, (tj. maksymalnej wartości umownej Przedmiotu Umowy wskazanej w § 3 </w:t>
      </w:r>
      <w:r w:rsidR="006B016E" w:rsidRPr="00160C7D">
        <w:rPr>
          <w:rFonts w:ascii="Calibri" w:eastAsia="Times New Roman" w:hAnsi="Calibri" w:cs="Calibri"/>
          <w:sz w:val="20"/>
        </w:rPr>
        <w:t>pkt</w:t>
      </w:r>
      <w:r w:rsidRPr="00160C7D">
        <w:rPr>
          <w:rFonts w:ascii="Calibri" w:eastAsia="Times New Roman" w:hAnsi="Calibri" w:cs="Calibri"/>
          <w:sz w:val="20"/>
        </w:rPr>
        <w:t xml:space="preserve"> </w:t>
      </w:r>
      <w:r w:rsidR="006B016E" w:rsidRPr="00160C7D">
        <w:rPr>
          <w:rFonts w:ascii="Calibri" w:eastAsia="Times New Roman" w:hAnsi="Calibri" w:cs="Calibri"/>
          <w:sz w:val="20"/>
        </w:rPr>
        <w:t>2</w:t>
      </w:r>
      <w:r w:rsidRPr="00160C7D">
        <w:rPr>
          <w:rFonts w:ascii="Calibri" w:eastAsia="Times New Roman" w:hAnsi="Calibri" w:cs="Calibri"/>
          <w:sz w:val="20"/>
        </w:rPr>
        <w:t xml:space="preserve"> Umowy), tj. ____ (słownie: ___ i __/00/100) złotych. W przypadku zastosowania mechanizmu zmiany cen określonego w § </w:t>
      </w:r>
      <w:r w:rsidR="006B016E" w:rsidRPr="00160C7D">
        <w:rPr>
          <w:rFonts w:ascii="Calibri" w:eastAsia="Times New Roman" w:hAnsi="Calibri" w:cs="Calibri"/>
          <w:sz w:val="20"/>
        </w:rPr>
        <w:t xml:space="preserve">16 </w:t>
      </w:r>
      <w:r w:rsidRPr="00160C7D">
        <w:rPr>
          <w:rFonts w:ascii="Calibri" w:eastAsia="Times New Roman" w:hAnsi="Calibri" w:cs="Calibri"/>
          <w:sz w:val="20"/>
        </w:rPr>
        <w:t>Umowy, wysokość wniesionego zabezpieczenia należytego</w:t>
      </w:r>
      <w:r w:rsidRPr="00164B6F">
        <w:rPr>
          <w:rFonts w:ascii="Calibri" w:eastAsia="Times New Roman" w:hAnsi="Calibri" w:cs="Calibri"/>
          <w:sz w:val="20"/>
        </w:rPr>
        <w:t xml:space="preserve"> wykonania Umowy pozostaje bez zmian.</w:t>
      </w:r>
    </w:p>
    <w:p w14:paraId="1A90034E" w14:textId="42A82E32" w:rsidR="00164B6F" w:rsidRPr="00B80546"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t>Zamawiający skorzysta z zabezpieczenia należytego wykonania Umowy w przypadku, gdy Wykonawca nie wykona lub nienależycie wykona zobowiązania wynikające z Umowy. Zamawiający jest upoważniony do</w:t>
      </w:r>
      <w:r w:rsidR="00267BEC">
        <w:rPr>
          <w:rFonts w:ascii="Calibri" w:eastAsia="Times New Roman" w:hAnsi="Calibri" w:cs="Calibri"/>
          <w:sz w:val="20"/>
        </w:rPr>
        <w:t> </w:t>
      </w:r>
      <w:r w:rsidRPr="00164B6F">
        <w:rPr>
          <w:rFonts w:ascii="Calibri" w:eastAsia="Times New Roman" w:hAnsi="Calibri" w:cs="Calibri"/>
          <w:sz w:val="20"/>
        </w:rPr>
        <w:t xml:space="preserve">potrącania z zabezpieczenia należytego wykonania Umowy kar </w:t>
      </w:r>
      <w:r w:rsidRPr="004C20F0">
        <w:rPr>
          <w:rFonts w:ascii="Calibri" w:eastAsia="Times New Roman" w:hAnsi="Calibri" w:cs="Calibri"/>
          <w:sz w:val="20"/>
        </w:rPr>
        <w:t xml:space="preserve">umownych lub innych kwot należnych </w:t>
      </w:r>
      <w:r w:rsidRPr="00B80546">
        <w:rPr>
          <w:rFonts w:ascii="Calibri" w:eastAsia="Times New Roman" w:hAnsi="Calibri" w:cs="Calibri"/>
          <w:sz w:val="20"/>
        </w:rPr>
        <w:t>Zamawiającemu.</w:t>
      </w:r>
    </w:p>
    <w:p w14:paraId="7E61D3F1" w14:textId="211EC1A2" w:rsidR="00164B6F" w:rsidRPr="00B80546" w:rsidRDefault="00164B6F" w:rsidP="00187153">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B80546">
        <w:rPr>
          <w:rFonts w:ascii="Calibri" w:eastAsia="Times New Roman" w:hAnsi="Calibri" w:cs="Calibri"/>
          <w:sz w:val="20"/>
        </w:rPr>
        <w:t xml:space="preserve">Okres ważności zabezpieczenia należytego wykonania Umowy obowiązuje od </w:t>
      </w:r>
      <w:r w:rsidR="00D06514" w:rsidRPr="00B80546">
        <w:rPr>
          <w:rFonts w:ascii="Calibri" w:eastAsia="Times New Roman" w:hAnsi="Calibri" w:cs="Calibri"/>
          <w:sz w:val="20"/>
        </w:rPr>
        <w:t>…………</w:t>
      </w:r>
      <w:r w:rsidR="00170A67" w:rsidRPr="00B80546">
        <w:rPr>
          <w:rFonts w:ascii="Calibri" w:eastAsia="Times New Roman" w:hAnsi="Calibri" w:cs="Calibri"/>
          <w:sz w:val="20"/>
        </w:rPr>
        <w:t xml:space="preserve"> r.</w:t>
      </w:r>
      <w:r w:rsidRPr="00B80546">
        <w:rPr>
          <w:rFonts w:ascii="Calibri" w:eastAsia="Times New Roman" w:hAnsi="Calibri" w:cs="Calibri"/>
          <w:sz w:val="20"/>
        </w:rPr>
        <w:t xml:space="preserve"> do </w:t>
      </w:r>
      <w:r w:rsidR="00E603ED" w:rsidRPr="00B80546">
        <w:rPr>
          <w:rFonts w:ascii="Calibri" w:eastAsia="Times New Roman" w:hAnsi="Calibri" w:cs="Calibri"/>
          <w:sz w:val="20"/>
        </w:rPr>
        <w:t>…</w:t>
      </w:r>
      <w:proofErr w:type="gramStart"/>
      <w:r w:rsidR="00E603ED" w:rsidRPr="00B80546">
        <w:rPr>
          <w:rFonts w:ascii="Calibri" w:eastAsia="Times New Roman" w:hAnsi="Calibri" w:cs="Calibri"/>
          <w:sz w:val="20"/>
        </w:rPr>
        <w:t>…….</w:t>
      </w:r>
      <w:proofErr w:type="gramEnd"/>
      <w:r w:rsidR="00E603ED" w:rsidRPr="00B80546">
        <w:rPr>
          <w:rFonts w:ascii="Calibri" w:eastAsia="Times New Roman" w:hAnsi="Calibri" w:cs="Calibri"/>
          <w:sz w:val="20"/>
        </w:rPr>
        <w:t xml:space="preserve">. </w:t>
      </w:r>
      <w:r w:rsidRPr="00B80546">
        <w:rPr>
          <w:rFonts w:ascii="Calibri" w:eastAsia="Times New Roman" w:hAnsi="Calibri" w:cs="Calibri"/>
          <w:sz w:val="20"/>
        </w:rPr>
        <w:t xml:space="preserve">dnia (włącznie) liczonego od daty </w:t>
      </w:r>
      <w:r w:rsidR="00695050" w:rsidRPr="00B80546">
        <w:rPr>
          <w:rFonts w:ascii="Calibri" w:eastAsia="Times New Roman" w:hAnsi="Calibri" w:cs="Calibri"/>
          <w:sz w:val="20"/>
        </w:rPr>
        <w:t>wskazanej w § 2 Umowy</w:t>
      </w:r>
      <w:r w:rsidRPr="00B80546">
        <w:rPr>
          <w:rFonts w:ascii="Calibri" w:eastAsia="Times New Roman" w:hAnsi="Calibri" w:cs="Calibri"/>
          <w:sz w:val="20"/>
        </w:rPr>
        <w:t xml:space="preserve">. </w:t>
      </w:r>
    </w:p>
    <w:p w14:paraId="28BF3C73" w14:textId="792B396C" w:rsidR="00164B6F" w:rsidRPr="00534B3C" w:rsidRDefault="00164B6F" w:rsidP="00534B3C">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4C20F0">
        <w:rPr>
          <w:rFonts w:ascii="Calibri" w:eastAsia="Times New Roman" w:hAnsi="Calibri" w:cs="Calibri"/>
          <w:sz w:val="20"/>
        </w:rPr>
        <w:t>W przypadku niewykorzystania zabezpieczenia należytego wykonania Umowy na zaspokojenie roszczeń Zamawiającego lub uznania przez Zamawiającego należytego wykonania przez Wykonawcę</w:t>
      </w:r>
      <w:r w:rsidRPr="00164B6F">
        <w:rPr>
          <w:rFonts w:ascii="Calibri" w:eastAsia="Times New Roman" w:hAnsi="Calibri" w:cs="Calibri"/>
          <w:sz w:val="20"/>
        </w:rPr>
        <w:t xml:space="preserve"> warunków Umowy, zabezpieczenie zostanie zwrócone zgodnie z art. 453 ust. 1 Ustawy </w:t>
      </w:r>
      <w:r w:rsidRPr="00534B3C">
        <w:rPr>
          <w:rFonts w:ascii="Calibri" w:eastAsia="Times New Roman" w:hAnsi="Calibri" w:cs="Calibri"/>
          <w:sz w:val="20"/>
        </w:rPr>
        <w:t xml:space="preserve">tj. w terminie 30 dni od dnia wykonania Umowy i uznania przez Zamawiającego za należycie wykonaną, co Strony rozumieją jako przekazanie przez Zamawiającego potwierdzenia ostatecznego rozliczenia ilościowo-jakościowego Umowy (możliwe drogą elektroniczną - e-mail). </w:t>
      </w:r>
    </w:p>
    <w:p w14:paraId="4B7EC55E" w14:textId="686D8CCF" w:rsidR="00164B6F" w:rsidRPr="00164B6F"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AF7DB5">
        <w:rPr>
          <w:rFonts w:ascii="Calibri" w:eastAsia="Times New Roman" w:hAnsi="Calibri" w:cs="Calibri"/>
          <w:sz w:val="20"/>
        </w:rPr>
        <w:t xml:space="preserve">Wykonawca, w przypadku wniesienia zabezpieczenia należytego wykonania Umowy w formie wskazanej w ust. 1 pkt </w:t>
      </w:r>
      <w:r w:rsidR="008142E8" w:rsidRPr="00AF7DB5">
        <w:rPr>
          <w:rFonts w:ascii="Calibri" w:eastAsia="Times New Roman" w:hAnsi="Calibri" w:cs="Calibri"/>
          <w:sz w:val="20"/>
        </w:rPr>
        <w:t>b.</w:t>
      </w:r>
      <w:r w:rsidRPr="00AF7DB5">
        <w:rPr>
          <w:rFonts w:ascii="Calibri" w:eastAsia="Times New Roman" w:hAnsi="Calibri" w:cs="Calibri"/>
          <w:sz w:val="20"/>
        </w:rPr>
        <w:t>-</w:t>
      </w:r>
      <w:r w:rsidR="008142E8">
        <w:rPr>
          <w:rFonts w:ascii="Calibri" w:eastAsia="Times New Roman" w:hAnsi="Calibri" w:cs="Calibri"/>
          <w:sz w:val="20"/>
        </w:rPr>
        <w:t xml:space="preserve"> e.</w:t>
      </w:r>
      <w:r w:rsidRPr="00164B6F">
        <w:rPr>
          <w:rFonts w:ascii="Calibri" w:eastAsia="Times New Roman" w:hAnsi="Calibri" w:cs="Calibri"/>
          <w:sz w:val="20"/>
        </w:rPr>
        <w:t xml:space="preserve"> powyżej, zobowiązany jest przekazać oryginał dokumentu </w:t>
      </w:r>
      <w:r w:rsidR="00D734F7">
        <w:rPr>
          <w:rFonts w:ascii="Calibri" w:eastAsia="Times New Roman" w:hAnsi="Calibri" w:cs="Calibri"/>
          <w:sz w:val="20"/>
        </w:rPr>
        <w:t>Zamawia</w:t>
      </w:r>
      <w:r w:rsidR="00D734F7" w:rsidRPr="00164B6F">
        <w:rPr>
          <w:rFonts w:ascii="Calibri" w:eastAsia="Times New Roman" w:hAnsi="Calibri" w:cs="Calibri"/>
          <w:sz w:val="20"/>
        </w:rPr>
        <w:t xml:space="preserve">jącemu </w:t>
      </w:r>
      <w:r w:rsidRPr="00164B6F">
        <w:rPr>
          <w:rFonts w:ascii="Calibri" w:eastAsia="Times New Roman" w:hAnsi="Calibri" w:cs="Calibri"/>
          <w:sz w:val="20"/>
        </w:rPr>
        <w:t>w terminie do 14 dni od daty zawarcia Umowy (dotyczy dokumentów wystawionych w formie innej niż elektroniczna).</w:t>
      </w:r>
    </w:p>
    <w:p w14:paraId="59668CD3" w14:textId="77777777" w:rsidR="00164B6F" w:rsidRPr="00164B6F"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t>Zabezpieczenie należytego wykonania Umowy wniesione w pieniądzu zostanie zwrócone Wykonawcy wraz z odsetkami wynikającymi z umowy rachunku bankowego, na którym było ono przechowywane, pomniejszone o koszt prowadzenia tego rachunku oraz prowizji bankowej za przelew pieniędzy na rachunek bankowy Wykonawcy, z zastrzeżeniem ust. 4 powyżej. Zwrot nastąpi po uznaniu przez Zamawiającego należytego wykonania Umowy, zgodnie z ust. 6 powyżej.</w:t>
      </w:r>
    </w:p>
    <w:p w14:paraId="4E356726" w14:textId="05E0C715" w:rsidR="00164B6F" w:rsidRPr="00164B6F"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t>W trakcie realizacji Umowy Wykonawca może dokonać zmiany formy zabezpieczenia należytego wykonania Umowy na jedną lub kilka form, o których mowa w art. 450 ust. 1 Ustawy.</w:t>
      </w:r>
      <w:r w:rsidR="00F175D3">
        <w:rPr>
          <w:rFonts w:ascii="Calibri" w:eastAsia="Times New Roman" w:hAnsi="Calibri" w:cs="Calibri"/>
          <w:sz w:val="20"/>
        </w:rPr>
        <w:t xml:space="preserve"> </w:t>
      </w:r>
    </w:p>
    <w:p w14:paraId="71C2F73E" w14:textId="40A53918" w:rsidR="00164B6F" w:rsidRDefault="00164B6F" w:rsidP="00164B6F">
      <w:pPr>
        <w:numPr>
          <w:ilvl w:val="0"/>
          <w:numId w:val="16"/>
        </w:numPr>
        <w:shd w:val="clear" w:color="auto" w:fill="FFFFFF"/>
        <w:spacing w:after="0" w:line="240" w:lineRule="auto"/>
        <w:ind w:right="20"/>
        <w:contextualSpacing/>
        <w:jc w:val="both"/>
        <w:rPr>
          <w:rFonts w:ascii="Calibri" w:eastAsia="Times New Roman" w:hAnsi="Calibri" w:cs="Calibri"/>
          <w:sz w:val="20"/>
        </w:rPr>
      </w:pPr>
      <w:r w:rsidRPr="00164B6F">
        <w:rPr>
          <w:rFonts w:ascii="Calibri" w:eastAsia="Times New Roman" w:hAnsi="Calibri" w:cs="Calibri"/>
          <w:sz w:val="20"/>
        </w:rPr>
        <w:t>Zmiana formy zabezpieczenia należytego wykonania Umowy jest dokonywana z zachowaniem ciągłości zabezpieczenia i bez zmniejszenia jego wysokości.</w:t>
      </w:r>
    </w:p>
    <w:p w14:paraId="1D8C2337" w14:textId="77777777" w:rsidR="00164B6F" w:rsidRPr="00164B6F" w:rsidRDefault="00164B6F" w:rsidP="00940A65">
      <w:pPr>
        <w:shd w:val="clear" w:color="auto" w:fill="FFFFFF"/>
        <w:spacing w:after="0" w:line="240" w:lineRule="auto"/>
        <w:ind w:left="720" w:right="20"/>
        <w:contextualSpacing/>
        <w:jc w:val="both"/>
        <w:rPr>
          <w:rFonts w:ascii="Calibri" w:eastAsia="Times New Roman" w:hAnsi="Calibri" w:cs="Calibri"/>
          <w:sz w:val="20"/>
        </w:rPr>
      </w:pPr>
    </w:p>
    <w:p w14:paraId="6DFA8A8F"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9</w:t>
      </w:r>
    </w:p>
    <w:p w14:paraId="3FA2904D"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Kary umowne</w:t>
      </w:r>
    </w:p>
    <w:p w14:paraId="5A86B9A8" w14:textId="3A9D8813" w:rsidR="00E40D80" w:rsidRPr="00E40D80" w:rsidRDefault="00E40D80" w:rsidP="00D50BFB">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Strony ustanawiają odpowiedzialność za niewykonanie lub nienależyte wykonanie Przedmiotu Umowy w</w:t>
      </w:r>
      <w:r w:rsidR="004C20F0">
        <w:rPr>
          <w:rFonts w:ascii="Calibri" w:eastAsia="Times New Roman" w:hAnsi="Calibri" w:cs="Calibri"/>
          <w:sz w:val="20"/>
        </w:rPr>
        <w:t> </w:t>
      </w:r>
      <w:r w:rsidRPr="00E40D80">
        <w:rPr>
          <w:rFonts w:ascii="Calibri" w:eastAsia="Times New Roman" w:hAnsi="Calibri" w:cs="Calibri"/>
          <w:sz w:val="20"/>
        </w:rPr>
        <w:t>formie kar umownych w następujących przypadkach i wysokościach:</w:t>
      </w:r>
    </w:p>
    <w:p w14:paraId="7D8D3A25" w14:textId="4EB9E09F" w:rsidR="00E40D80" w:rsidRPr="00E40D80" w:rsidRDefault="00E40D80" w:rsidP="004A3A44">
      <w:pPr>
        <w:numPr>
          <w:ilvl w:val="1"/>
          <w:numId w:val="30"/>
        </w:numPr>
        <w:shd w:val="clear" w:color="auto" w:fill="FFFFFF"/>
        <w:spacing w:after="0" w:line="240" w:lineRule="auto"/>
        <w:ind w:left="851"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Zamawiający jest uprawniony do naliczenia Wykonawcy kary umownej</w:t>
      </w:r>
      <w:r w:rsidRPr="00E40D80">
        <w:rPr>
          <w:rFonts w:ascii="Calibri" w:eastAsia="Times New Roman" w:hAnsi="Calibri" w:cs="Calibri"/>
          <w:color w:val="000000"/>
          <w:sz w:val="20"/>
          <w:szCs w:val="20"/>
        </w:rPr>
        <w:t xml:space="preserve"> z tytułu </w:t>
      </w:r>
      <w:r w:rsidR="00CF2231">
        <w:rPr>
          <w:rFonts w:ascii="Calibri" w:eastAsia="Times New Roman" w:hAnsi="Calibri" w:cs="Calibri"/>
          <w:color w:val="000000"/>
          <w:sz w:val="20"/>
          <w:szCs w:val="20"/>
        </w:rPr>
        <w:t>wypowiedzenia</w:t>
      </w:r>
      <w:r w:rsidRPr="00E40D80">
        <w:rPr>
          <w:rFonts w:ascii="Calibri" w:eastAsia="Times New Roman" w:hAnsi="Calibri" w:cs="Calibri"/>
          <w:color w:val="000000"/>
          <w:sz w:val="20"/>
          <w:szCs w:val="20"/>
        </w:rPr>
        <w:t xml:space="preserve"> Umowy przez Zamawiającego z przyczyn leżących po stronie Wykonawcy, w szczególności z przyczyn określonych w § 10 Umowy, w wysokości:</w:t>
      </w:r>
    </w:p>
    <w:p w14:paraId="2DFC8EA9" w14:textId="7A353E7A" w:rsidR="00E40D80" w:rsidRPr="00444AED" w:rsidRDefault="00593CAC" w:rsidP="004A3A44">
      <w:pPr>
        <w:numPr>
          <w:ilvl w:val="2"/>
          <w:numId w:val="30"/>
        </w:numPr>
        <w:shd w:val="clear" w:color="auto" w:fill="FFFFFF"/>
        <w:spacing w:after="0" w:line="240" w:lineRule="auto"/>
        <w:ind w:left="1418" w:hanging="568"/>
        <w:contextualSpacing/>
        <w:jc w:val="both"/>
        <w:rPr>
          <w:rFonts w:ascii="Calibri" w:eastAsia="Times New Roman" w:hAnsi="Calibri" w:cs="Calibri"/>
          <w:sz w:val="20"/>
          <w:szCs w:val="20"/>
        </w:rPr>
      </w:pPr>
      <w:r>
        <w:rPr>
          <w:rFonts w:ascii="Calibri" w:eastAsia="Times New Roman" w:hAnsi="Calibri" w:cs="Calibri"/>
          <w:sz w:val="20"/>
          <w:szCs w:val="20"/>
        </w:rPr>
        <w:t>2</w:t>
      </w:r>
      <w:r w:rsidRPr="00444AED">
        <w:rPr>
          <w:rFonts w:ascii="Calibri" w:eastAsia="Times New Roman" w:hAnsi="Calibri" w:cs="Calibri"/>
          <w:sz w:val="20"/>
          <w:szCs w:val="20"/>
        </w:rPr>
        <w:t>0</w:t>
      </w:r>
      <w:r>
        <w:rPr>
          <w:rFonts w:ascii="Calibri" w:eastAsia="Times New Roman" w:hAnsi="Calibri" w:cs="Calibri"/>
          <w:sz w:val="20"/>
          <w:szCs w:val="20"/>
        </w:rPr>
        <w:t xml:space="preserve"> </w:t>
      </w:r>
      <w:r w:rsidR="00E40D80" w:rsidRPr="00444AED">
        <w:rPr>
          <w:rFonts w:ascii="Calibri" w:eastAsia="Times New Roman" w:hAnsi="Calibri" w:cs="Calibri"/>
          <w:sz w:val="20"/>
          <w:szCs w:val="20"/>
        </w:rPr>
        <w:t xml:space="preserve">% wartości kwoty, o której mowa w § 3 </w:t>
      </w:r>
      <w:r w:rsidR="00806020" w:rsidRPr="00444AED">
        <w:rPr>
          <w:rFonts w:ascii="Calibri" w:eastAsia="Times New Roman" w:hAnsi="Calibri" w:cs="Calibri"/>
          <w:sz w:val="20"/>
          <w:szCs w:val="20"/>
        </w:rPr>
        <w:t xml:space="preserve">pkt </w:t>
      </w:r>
      <w:r w:rsidR="00E40D80" w:rsidRPr="00444AED">
        <w:rPr>
          <w:rFonts w:ascii="Calibri" w:eastAsia="Times New Roman" w:hAnsi="Calibri" w:cs="Calibri"/>
          <w:sz w:val="20"/>
          <w:szCs w:val="20"/>
        </w:rPr>
        <w:t xml:space="preserve">1. Umowy, w przypadku </w:t>
      </w:r>
      <w:r w:rsidR="00CF2231" w:rsidRPr="00444AED">
        <w:rPr>
          <w:rFonts w:ascii="Calibri" w:eastAsia="Times New Roman" w:hAnsi="Calibri" w:cs="Calibri"/>
          <w:sz w:val="20"/>
          <w:szCs w:val="20"/>
        </w:rPr>
        <w:t xml:space="preserve">wypowiedzenia </w:t>
      </w:r>
      <w:r w:rsidR="00E40D80" w:rsidRPr="00444AED">
        <w:rPr>
          <w:rFonts w:ascii="Calibri" w:eastAsia="Times New Roman" w:hAnsi="Calibri" w:cs="Calibri"/>
          <w:sz w:val="20"/>
          <w:szCs w:val="20"/>
        </w:rPr>
        <w:t>Umowy w</w:t>
      </w:r>
      <w:r w:rsidR="004C20F0" w:rsidRPr="00444AED">
        <w:rPr>
          <w:rFonts w:ascii="Calibri" w:eastAsia="Times New Roman" w:hAnsi="Calibri" w:cs="Calibri"/>
          <w:sz w:val="20"/>
          <w:szCs w:val="20"/>
        </w:rPr>
        <w:t> </w:t>
      </w:r>
      <w:r w:rsidR="00971387" w:rsidRPr="00444AED">
        <w:rPr>
          <w:rFonts w:ascii="Calibri" w:eastAsia="Times New Roman" w:hAnsi="Calibri" w:cs="Calibri"/>
          <w:sz w:val="20"/>
          <w:szCs w:val="20"/>
        </w:rPr>
        <w:t>202</w:t>
      </w:r>
      <w:r w:rsidR="004C20F0" w:rsidRPr="00444AED">
        <w:rPr>
          <w:rFonts w:ascii="Calibri" w:eastAsia="Times New Roman" w:hAnsi="Calibri" w:cs="Calibri"/>
          <w:sz w:val="20"/>
          <w:szCs w:val="20"/>
        </w:rPr>
        <w:t>6</w:t>
      </w:r>
      <w:r w:rsidR="00971387" w:rsidRPr="00444AED">
        <w:rPr>
          <w:rFonts w:ascii="Calibri" w:eastAsia="Times New Roman" w:hAnsi="Calibri" w:cs="Calibri"/>
          <w:sz w:val="20"/>
          <w:szCs w:val="20"/>
        </w:rPr>
        <w:t xml:space="preserve"> </w:t>
      </w:r>
      <w:r w:rsidR="00E40D80" w:rsidRPr="00444AED">
        <w:rPr>
          <w:rFonts w:ascii="Calibri" w:eastAsia="Times New Roman" w:hAnsi="Calibri" w:cs="Calibri"/>
          <w:sz w:val="20"/>
          <w:szCs w:val="20"/>
        </w:rPr>
        <w:t>roku,</w:t>
      </w:r>
    </w:p>
    <w:p w14:paraId="4CF9AE8E" w14:textId="30C3B38A" w:rsidR="00E40D80" w:rsidRPr="00444AED" w:rsidRDefault="00593CAC" w:rsidP="004A3A44">
      <w:pPr>
        <w:numPr>
          <w:ilvl w:val="2"/>
          <w:numId w:val="30"/>
        </w:numPr>
        <w:shd w:val="clear" w:color="auto" w:fill="FFFFFF"/>
        <w:spacing w:after="0" w:line="240" w:lineRule="auto"/>
        <w:ind w:left="1418" w:hanging="568"/>
        <w:contextualSpacing/>
        <w:jc w:val="both"/>
        <w:rPr>
          <w:rFonts w:ascii="Calibri" w:eastAsia="Times New Roman" w:hAnsi="Calibri" w:cs="Calibri"/>
          <w:sz w:val="20"/>
          <w:szCs w:val="20"/>
        </w:rPr>
      </w:pPr>
      <w:r w:rsidRPr="00444AED">
        <w:rPr>
          <w:rFonts w:ascii="Calibri" w:eastAsia="Times New Roman" w:hAnsi="Calibri" w:cs="Calibri"/>
          <w:sz w:val="20"/>
          <w:szCs w:val="20"/>
        </w:rPr>
        <w:t>1</w:t>
      </w:r>
      <w:r>
        <w:rPr>
          <w:rFonts w:ascii="Calibri" w:eastAsia="Times New Roman" w:hAnsi="Calibri" w:cs="Calibri"/>
          <w:sz w:val="20"/>
          <w:szCs w:val="20"/>
        </w:rPr>
        <w:t xml:space="preserve">0 </w:t>
      </w:r>
      <w:r w:rsidR="00E40D80" w:rsidRPr="00444AED">
        <w:rPr>
          <w:rFonts w:ascii="Calibri" w:eastAsia="Times New Roman" w:hAnsi="Calibri" w:cs="Calibri"/>
          <w:sz w:val="20"/>
          <w:szCs w:val="20"/>
        </w:rPr>
        <w:t xml:space="preserve">% wartości kwoty, o której mowa w § 3 </w:t>
      </w:r>
      <w:r w:rsidR="00806020" w:rsidRPr="00444AED">
        <w:rPr>
          <w:rFonts w:ascii="Calibri" w:eastAsia="Times New Roman" w:hAnsi="Calibri" w:cs="Calibri"/>
          <w:sz w:val="20"/>
          <w:szCs w:val="20"/>
        </w:rPr>
        <w:t xml:space="preserve">pkt </w:t>
      </w:r>
      <w:r w:rsidR="00E40D80" w:rsidRPr="00444AED">
        <w:rPr>
          <w:rFonts w:ascii="Calibri" w:eastAsia="Times New Roman" w:hAnsi="Calibri" w:cs="Calibri"/>
          <w:sz w:val="20"/>
          <w:szCs w:val="20"/>
        </w:rPr>
        <w:t xml:space="preserve">1. Umowy, w przypadku </w:t>
      </w:r>
      <w:r w:rsidR="00CF2231" w:rsidRPr="00444AED">
        <w:rPr>
          <w:rFonts w:ascii="Calibri" w:eastAsia="Times New Roman" w:hAnsi="Calibri" w:cs="Calibri"/>
          <w:sz w:val="20"/>
          <w:szCs w:val="20"/>
        </w:rPr>
        <w:t xml:space="preserve">wypowiedzenia </w:t>
      </w:r>
      <w:r w:rsidR="00E40D80" w:rsidRPr="00444AED">
        <w:rPr>
          <w:rFonts w:ascii="Calibri" w:eastAsia="Times New Roman" w:hAnsi="Calibri" w:cs="Calibri"/>
          <w:sz w:val="20"/>
          <w:szCs w:val="20"/>
        </w:rPr>
        <w:t>od Umowy w</w:t>
      </w:r>
      <w:r w:rsidR="004C20F0" w:rsidRPr="00444AED">
        <w:rPr>
          <w:rFonts w:ascii="Calibri" w:eastAsia="Times New Roman" w:hAnsi="Calibri" w:cs="Calibri"/>
          <w:sz w:val="20"/>
          <w:szCs w:val="20"/>
        </w:rPr>
        <w:t> </w:t>
      </w:r>
      <w:r w:rsidR="00971387" w:rsidRPr="00444AED">
        <w:rPr>
          <w:rFonts w:ascii="Calibri" w:eastAsia="Times New Roman" w:hAnsi="Calibri" w:cs="Calibri"/>
          <w:sz w:val="20"/>
          <w:szCs w:val="20"/>
        </w:rPr>
        <w:t>202</w:t>
      </w:r>
      <w:r w:rsidR="004C20F0" w:rsidRPr="00444AED">
        <w:rPr>
          <w:rFonts w:ascii="Calibri" w:eastAsia="Times New Roman" w:hAnsi="Calibri" w:cs="Calibri"/>
          <w:sz w:val="20"/>
          <w:szCs w:val="20"/>
        </w:rPr>
        <w:t>7</w:t>
      </w:r>
      <w:r w:rsidR="00971387" w:rsidRPr="00444AED">
        <w:rPr>
          <w:rFonts w:ascii="Calibri" w:eastAsia="Times New Roman" w:hAnsi="Calibri" w:cs="Calibri"/>
          <w:sz w:val="20"/>
          <w:szCs w:val="20"/>
        </w:rPr>
        <w:t xml:space="preserve"> </w:t>
      </w:r>
      <w:r w:rsidR="00E40D80" w:rsidRPr="00444AED">
        <w:rPr>
          <w:rFonts w:ascii="Calibri" w:eastAsia="Times New Roman" w:hAnsi="Calibri" w:cs="Calibri"/>
          <w:sz w:val="20"/>
          <w:szCs w:val="20"/>
        </w:rPr>
        <w:t>roku</w:t>
      </w:r>
      <w:r w:rsidR="009B3172">
        <w:rPr>
          <w:rFonts w:ascii="Calibri" w:eastAsia="Times New Roman" w:hAnsi="Calibri" w:cs="Calibri"/>
          <w:sz w:val="20"/>
          <w:szCs w:val="20"/>
        </w:rPr>
        <w:t>.</w:t>
      </w:r>
    </w:p>
    <w:p w14:paraId="1CEBF92A" w14:textId="5B167CCF" w:rsidR="00E40D80" w:rsidRPr="004C20F0" w:rsidRDefault="00E40D80" w:rsidP="004A3A44">
      <w:pPr>
        <w:numPr>
          <w:ilvl w:val="1"/>
          <w:numId w:val="30"/>
        </w:numPr>
        <w:shd w:val="clear" w:color="auto" w:fill="FFFFFF"/>
        <w:tabs>
          <w:tab w:val="left" w:pos="567"/>
        </w:tabs>
        <w:spacing w:after="0" w:line="240" w:lineRule="auto"/>
        <w:ind w:left="851" w:hanging="425"/>
        <w:contextualSpacing/>
        <w:jc w:val="both"/>
        <w:rPr>
          <w:rFonts w:ascii="Calibri" w:eastAsia="Times New Roman" w:hAnsi="Calibri" w:cs="Calibri"/>
          <w:sz w:val="20"/>
        </w:rPr>
      </w:pPr>
      <w:r w:rsidRPr="004C20F0">
        <w:rPr>
          <w:rFonts w:ascii="Calibri" w:eastAsia="Times New Roman" w:hAnsi="Calibri" w:cs="Calibri"/>
          <w:sz w:val="20"/>
        </w:rPr>
        <w:t>Zamawiający jest uprawniony do naliczenia Wykonawcy kary umownej w przypadku nie przewiezienia w</w:t>
      </w:r>
      <w:r w:rsidR="004C20F0">
        <w:rPr>
          <w:rFonts w:ascii="Calibri" w:eastAsia="Times New Roman" w:hAnsi="Calibri" w:cs="Calibri"/>
          <w:sz w:val="20"/>
        </w:rPr>
        <w:t> </w:t>
      </w:r>
      <w:r w:rsidRPr="004C20F0">
        <w:rPr>
          <w:rFonts w:ascii="Calibri" w:eastAsia="Times New Roman" w:hAnsi="Calibri" w:cs="Calibri"/>
          <w:sz w:val="20"/>
        </w:rPr>
        <w:t>danym miesiącu, ilości masy podanej w </w:t>
      </w:r>
      <w:r w:rsidR="0053516C" w:rsidRPr="004C20F0">
        <w:rPr>
          <w:rFonts w:ascii="Calibri" w:eastAsia="Times New Roman" w:hAnsi="Calibri" w:cs="Calibri"/>
          <w:sz w:val="20"/>
        </w:rPr>
        <w:t xml:space="preserve">Miesięcznym </w:t>
      </w:r>
      <w:r w:rsidRPr="004C20F0">
        <w:rPr>
          <w:rFonts w:ascii="Calibri" w:eastAsia="Times New Roman" w:hAnsi="Calibri" w:cs="Calibri"/>
          <w:sz w:val="20"/>
        </w:rPr>
        <w:t xml:space="preserve">harmonogramie przewozów, z przyczyn niezależnych od Nadawcy przesyłki i Zamawiającego, za każdy niezrealizowany przewóz </w:t>
      </w:r>
      <w:r w:rsidR="00014AB6" w:rsidRPr="004C20F0">
        <w:rPr>
          <w:rFonts w:ascii="Calibri" w:eastAsia="Times New Roman" w:hAnsi="Calibri" w:cs="Calibri"/>
          <w:sz w:val="20"/>
        </w:rPr>
        <w:t>P</w:t>
      </w:r>
      <w:r w:rsidRPr="004C20F0">
        <w:rPr>
          <w:rFonts w:ascii="Calibri" w:eastAsia="Times New Roman" w:hAnsi="Calibri" w:cs="Calibri"/>
          <w:sz w:val="20"/>
        </w:rPr>
        <w:t xml:space="preserve">rzesyłki – w wysokości </w:t>
      </w:r>
      <w:r w:rsidR="000C1711" w:rsidRPr="004C20F0">
        <w:rPr>
          <w:rFonts w:ascii="Calibri" w:eastAsia="Times New Roman" w:hAnsi="Calibri" w:cs="Calibri"/>
          <w:sz w:val="20"/>
        </w:rPr>
        <w:t>30</w:t>
      </w:r>
      <w:r w:rsidRPr="004C20F0">
        <w:rPr>
          <w:rFonts w:ascii="Calibri" w:eastAsia="Times New Roman" w:hAnsi="Calibri" w:cs="Calibri"/>
          <w:sz w:val="20"/>
        </w:rPr>
        <w:t xml:space="preserve">% wartości netto niezrealizowanego przewozu </w:t>
      </w:r>
      <w:r w:rsidR="00B007EC" w:rsidRPr="004C20F0">
        <w:rPr>
          <w:rFonts w:ascii="Calibri" w:eastAsia="Times New Roman" w:hAnsi="Calibri" w:cs="Calibri"/>
          <w:sz w:val="20"/>
        </w:rPr>
        <w:t>z tego tytułu,</w:t>
      </w:r>
      <w:r w:rsidRPr="004C20F0">
        <w:rPr>
          <w:rFonts w:ascii="Calibri" w:eastAsia="Times New Roman" w:hAnsi="Calibri" w:cs="Calibri"/>
          <w:sz w:val="20"/>
        </w:rPr>
        <w:t xml:space="preserve"> rozumianej jako wynagrodzenie należne Wykonawcy z tytułu przewozu tej </w:t>
      </w:r>
      <w:r w:rsidR="00806020" w:rsidRPr="004C20F0">
        <w:rPr>
          <w:rFonts w:ascii="Calibri" w:eastAsia="Times New Roman" w:hAnsi="Calibri" w:cs="Calibri"/>
          <w:sz w:val="20"/>
        </w:rPr>
        <w:t xml:space="preserve">Przesyłki </w:t>
      </w:r>
      <w:r w:rsidRPr="004C20F0">
        <w:rPr>
          <w:rFonts w:ascii="Calibri" w:eastAsia="Times New Roman" w:hAnsi="Calibri" w:cs="Calibri"/>
          <w:sz w:val="20"/>
        </w:rPr>
        <w:t>określonej według masy ładunku podanej w </w:t>
      </w:r>
      <w:r w:rsidR="0053516C" w:rsidRPr="004C20F0">
        <w:rPr>
          <w:rFonts w:ascii="Calibri" w:eastAsia="Times New Roman" w:hAnsi="Calibri" w:cs="Calibri"/>
          <w:sz w:val="20"/>
        </w:rPr>
        <w:t xml:space="preserve">Miesięcznym </w:t>
      </w:r>
      <w:r w:rsidRPr="004C20F0">
        <w:rPr>
          <w:rFonts w:ascii="Calibri" w:eastAsia="Times New Roman" w:hAnsi="Calibri" w:cs="Calibri"/>
          <w:sz w:val="20"/>
        </w:rPr>
        <w:t>harmonogramie przewozu,</w:t>
      </w:r>
    </w:p>
    <w:p w14:paraId="23C273CF" w14:textId="64976AB1" w:rsidR="00E40D80" w:rsidRPr="004C20F0" w:rsidRDefault="00E40D80" w:rsidP="004A3A44">
      <w:pPr>
        <w:numPr>
          <w:ilvl w:val="1"/>
          <w:numId w:val="30"/>
        </w:numPr>
        <w:shd w:val="clear" w:color="auto" w:fill="FFFFFF"/>
        <w:spacing w:after="0" w:line="240" w:lineRule="auto"/>
        <w:ind w:left="851" w:hanging="425"/>
        <w:contextualSpacing/>
        <w:jc w:val="both"/>
        <w:rPr>
          <w:rFonts w:ascii="Calibri" w:eastAsia="Times New Roman" w:hAnsi="Calibri" w:cs="Calibri"/>
          <w:sz w:val="20"/>
        </w:rPr>
      </w:pPr>
      <w:r w:rsidRPr="004C20F0">
        <w:rPr>
          <w:rFonts w:ascii="Calibri" w:eastAsia="Times New Roman" w:hAnsi="Calibri" w:cs="Calibri"/>
          <w:sz w:val="20"/>
        </w:rPr>
        <w:t xml:space="preserve">Zamawiający jest uprawniony do naliczenia Wykonawcy kary umownej z tytułu podstawienia pod załadunek innych typów wagonów niż wymagane przez Zamawiającego i określone </w:t>
      </w:r>
      <w:r w:rsidR="0053516C" w:rsidRPr="004C20F0">
        <w:rPr>
          <w:rFonts w:ascii="Calibri" w:eastAsia="Times New Roman" w:hAnsi="Calibri" w:cs="Calibri"/>
          <w:sz w:val="20"/>
        </w:rPr>
        <w:t>odpowiednio w</w:t>
      </w:r>
      <w:r w:rsidR="004C20F0">
        <w:rPr>
          <w:rFonts w:ascii="Calibri" w:eastAsia="Times New Roman" w:hAnsi="Calibri" w:cs="Calibri"/>
          <w:sz w:val="20"/>
        </w:rPr>
        <w:t> </w:t>
      </w:r>
      <w:r w:rsidR="0053516C" w:rsidRPr="004C20F0">
        <w:rPr>
          <w:rFonts w:ascii="Calibri" w:eastAsia="Times New Roman" w:hAnsi="Calibri" w:cs="Calibri"/>
          <w:sz w:val="20"/>
        </w:rPr>
        <w:t xml:space="preserve">Załącznikach nr 1.1., </w:t>
      </w:r>
      <w:r w:rsidR="000071B0">
        <w:rPr>
          <w:rFonts w:ascii="Calibri" w:eastAsia="Times New Roman" w:hAnsi="Calibri" w:cs="Calibri"/>
          <w:sz w:val="20"/>
        </w:rPr>
        <w:t>………………</w:t>
      </w:r>
      <w:r w:rsidR="0053516C" w:rsidRPr="004C20F0">
        <w:rPr>
          <w:rFonts w:ascii="Calibri" w:eastAsia="Times New Roman" w:hAnsi="Calibri" w:cs="Calibri"/>
          <w:sz w:val="20"/>
        </w:rPr>
        <w:t xml:space="preserve">. </w:t>
      </w:r>
      <w:r w:rsidRPr="004C20F0">
        <w:rPr>
          <w:rFonts w:ascii="Calibri" w:eastAsia="Times New Roman" w:hAnsi="Calibri" w:cs="Calibri"/>
          <w:sz w:val="20"/>
        </w:rPr>
        <w:t>do niniejszej Umowy</w:t>
      </w:r>
      <w:r w:rsidR="00B007EC" w:rsidRPr="004C20F0">
        <w:rPr>
          <w:rFonts w:ascii="Calibri" w:eastAsia="Times New Roman" w:hAnsi="Calibri" w:cs="Calibri"/>
          <w:sz w:val="20"/>
        </w:rPr>
        <w:t>,</w:t>
      </w:r>
      <w:r w:rsidRPr="004C20F0">
        <w:rPr>
          <w:rFonts w:ascii="Calibri" w:eastAsia="Times New Roman" w:hAnsi="Calibri" w:cs="Calibri"/>
          <w:sz w:val="20"/>
        </w:rPr>
        <w:t xml:space="preserve"> </w:t>
      </w:r>
      <w:r w:rsidR="00B007EC" w:rsidRPr="004C20F0">
        <w:rPr>
          <w:rFonts w:ascii="Calibri" w:eastAsia="Times New Roman" w:hAnsi="Calibri" w:cs="Calibri"/>
          <w:sz w:val="20"/>
        </w:rPr>
        <w:t xml:space="preserve">za każdy niezrealizowany przewóz </w:t>
      </w:r>
      <w:r w:rsidR="00DA438D">
        <w:rPr>
          <w:rFonts w:ascii="Calibri" w:eastAsia="Times New Roman" w:hAnsi="Calibri" w:cs="Calibri"/>
          <w:sz w:val="20"/>
        </w:rPr>
        <w:t xml:space="preserve">spowodowany ww. przyczyną </w:t>
      </w:r>
      <w:r w:rsidRPr="004C20F0">
        <w:rPr>
          <w:rFonts w:ascii="Calibri" w:eastAsia="Times New Roman" w:hAnsi="Calibri" w:cs="Calibri"/>
          <w:sz w:val="20"/>
        </w:rPr>
        <w:t>– w</w:t>
      </w:r>
      <w:r w:rsidR="004C20F0">
        <w:rPr>
          <w:rFonts w:ascii="Calibri" w:eastAsia="Times New Roman" w:hAnsi="Calibri" w:cs="Calibri"/>
          <w:sz w:val="20"/>
        </w:rPr>
        <w:t> </w:t>
      </w:r>
      <w:r w:rsidRPr="004C20F0">
        <w:rPr>
          <w:rFonts w:ascii="Calibri" w:eastAsia="Times New Roman" w:hAnsi="Calibri" w:cs="Calibri"/>
          <w:sz w:val="20"/>
        </w:rPr>
        <w:t xml:space="preserve">wysokości </w:t>
      </w:r>
      <w:r w:rsidR="000C1711" w:rsidRPr="004C20F0">
        <w:rPr>
          <w:rFonts w:ascii="Calibri" w:eastAsia="Times New Roman" w:hAnsi="Calibri" w:cs="Calibri"/>
          <w:sz w:val="20"/>
        </w:rPr>
        <w:t>30</w:t>
      </w:r>
      <w:r w:rsidRPr="004C20F0">
        <w:rPr>
          <w:rFonts w:ascii="Calibri" w:eastAsia="Times New Roman" w:hAnsi="Calibri" w:cs="Calibri"/>
          <w:sz w:val="20"/>
        </w:rPr>
        <w:t xml:space="preserve">% wartości netto </w:t>
      </w:r>
      <w:r w:rsidR="00B007EC" w:rsidRPr="004C20F0">
        <w:rPr>
          <w:rFonts w:ascii="Calibri" w:eastAsia="Times New Roman" w:hAnsi="Calibri" w:cs="Calibri"/>
          <w:sz w:val="20"/>
        </w:rPr>
        <w:t>niezrealizowanego przewozu z tego tytułu,</w:t>
      </w:r>
      <w:r w:rsidRPr="004C20F0">
        <w:rPr>
          <w:rFonts w:ascii="Calibri" w:eastAsia="Times New Roman" w:hAnsi="Calibri" w:cs="Calibri"/>
          <w:sz w:val="20"/>
        </w:rPr>
        <w:t xml:space="preserve"> rozumianej jako wynagrodzenie należne Wykonawcy z tytułu przewozu tej </w:t>
      </w:r>
      <w:r w:rsidR="00014AB6" w:rsidRPr="004C20F0">
        <w:rPr>
          <w:rFonts w:ascii="Calibri" w:eastAsia="Times New Roman" w:hAnsi="Calibri" w:cs="Calibri"/>
          <w:sz w:val="20"/>
        </w:rPr>
        <w:t>P</w:t>
      </w:r>
      <w:r w:rsidRPr="004C20F0">
        <w:rPr>
          <w:rFonts w:ascii="Calibri" w:eastAsia="Times New Roman" w:hAnsi="Calibri" w:cs="Calibri"/>
          <w:sz w:val="20"/>
        </w:rPr>
        <w:t>rzesyłki określonej według masy ładunku podanej w </w:t>
      </w:r>
      <w:r w:rsidR="00A04B59" w:rsidRPr="004C20F0">
        <w:rPr>
          <w:rFonts w:ascii="Calibri" w:eastAsia="Times New Roman" w:hAnsi="Calibri" w:cs="Calibri"/>
          <w:sz w:val="20"/>
        </w:rPr>
        <w:t xml:space="preserve">Miesięcznym </w:t>
      </w:r>
      <w:r w:rsidRPr="004C20F0">
        <w:rPr>
          <w:rFonts w:ascii="Calibri" w:eastAsia="Times New Roman" w:hAnsi="Calibri" w:cs="Calibri"/>
          <w:sz w:val="20"/>
        </w:rPr>
        <w:t xml:space="preserve">harmonogramie przewozów, </w:t>
      </w:r>
      <w:proofErr w:type="gramStart"/>
      <w:r w:rsidRPr="004C20F0">
        <w:rPr>
          <w:rFonts w:ascii="Calibri" w:eastAsia="Times New Roman" w:hAnsi="Calibri" w:cs="Calibri"/>
          <w:sz w:val="20"/>
        </w:rPr>
        <w:t>za wyjątkiem</w:t>
      </w:r>
      <w:proofErr w:type="gramEnd"/>
      <w:r w:rsidRPr="004C20F0">
        <w:rPr>
          <w:rFonts w:ascii="Calibri" w:eastAsia="Times New Roman" w:hAnsi="Calibri" w:cs="Calibri"/>
          <w:sz w:val="20"/>
        </w:rPr>
        <w:t xml:space="preserve"> sytuacji, gdy Zamawiający wyrazi zgodę na przewóz w wagonach innego typu.</w:t>
      </w:r>
    </w:p>
    <w:p w14:paraId="6C7DA15F" w14:textId="7573F00E" w:rsidR="00E40D80" w:rsidRPr="004C20F0" w:rsidRDefault="00E40D80" w:rsidP="004A3A44">
      <w:pPr>
        <w:numPr>
          <w:ilvl w:val="0"/>
          <w:numId w:val="30"/>
        </w:numPr>
        <w:shd w:val="clear" w:color="auto" w:fill="FFFFFF"/>
        <w:spacing w:after="0" w:line="240" w:lineRule="auto"/>
        <w:ind w:left="426" w:hanging="426"/>
        <w:contextualSpacing/>
        <w:jc w:val="both"/>
        <w:rPr>
          <w:rFonts w:ascii="Calibri" w:eastAsia="Times New Roman" w:hAnsi="Calibri" w:cs="Calibri"/>
          <w:color w:val="000000" w:themeColor="text1"/>
          <w:sz w:val="20"/>
          <w:szCs w:val="20"/>
        </w:rPr>
      </w:pPr>
      <w:r w:rsidRPr="004C20F0">
        <w:rPr>
          <w:rFonts w:ascii="Calibri" w:eastAsia="Times New Roman" w:hAnsi="Calibri" w:cs="Calibri"/>
          <w:color w:val="000000" w:themeColor="text1"/>
          <w:sz w:val="20"/>
          <w:szCs w:val="20"/>
        </w:rPr>
        <w:lastRenderedPageBreak/>
        <w:t xml:space="preserve">Wykonawca jest uprawniony do naliczenia kary umownej Zamawiającemu z tytułu </w:t>
      </w:r>
      <w:r w:rsidR="00B007EC" w:rsidRPr="004C20F0">
        <w:rPr>
          <w:rFonts w:ascii="Calibri" w:eastAsia="Times New Roman" w:hAnsi="Calibri" w:cs="Calibri"/>
          <w:color w:val="000000" w:themeColor="text1"/>
          <w:sz w:val="20"/>
          <w:szCs w:val="20"/>
        </w:rPr>
        <w:t>wypowiedzenia</w:t>
      </w:r>
      <w:r w:rsidRPr="004C20F0">
        <w:rPr>
          <w:rFonts w:ascii="Calibri" w:eastAsia="Times New Roman" w:hAnsi="Calibri" w:cs="Calibri"/>
          <w:color w:val="000000" w:themeColor="text1"/>
          <w:sz w:val="20"/>
          <w:szCs w:val="20"/>
        </w:rPr>
        <w:t xml:space="preserve"> Umowy przez Wykonawcę z przyczyn leżących po stronie Zamawiającego w wysokości:</w:t>
      </w:r>
    </w:p>
    <w:p w14:paraId="2AA4AEA0" w14:textId="5ECB853B" w:rsidR="00E40D80" w:rsidRPr="00444AED" w:rsidRDefault="00593CAC" w:rsidP="004A3A44">
      <w:pPr>
        <w:numPr>
          <w:ilvl w:val="1"/>
          <w:numId w:val="30"/>
        </w:numPr>
        <w:shd w:val="clear" w:color="auto" w:fill="FFFFFF"/>
        <w:spacing w:after="0" w:line="240" w:lineRule="auto"/>
        <w:ind w:left="851" w:hanging="425"/>
        <w:contextualSpacing/>
        <w:jc w:val="both"/>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2</w:t>
      </w:r>
      <w:r w:rsidRPr="00444AED">
        <w:rPr>
          <w:rFonts w:ascii="Calibri" w:eastAsia="Times New Roman" w:hAnsi="Calibri" w:cs="Calibri"/>
          <w:color w:val="000000" w:themeColor="text1"/>
          <w:sz w:val="20"/>
          <w:szCs w:val="20"/>
        </w:rPr>
        <w:t>0</w:t>
      </w:r>
      <w:r w:rsidR="00E40D80" w:rsidRPr="00444AED">
        <w:rPr>
          <w:rFonts w:ascii="Calibri" w:eastAsia="Times New Roman" w:hAnsi="Calibri" w:cs="Calibri"/>
          <w:color w:val="000000" w:themeColor="text1"/>
          <w:sz w:val="20"/>
          <w:szCs w:val="20"/>
        </w:rPr>
        <w:t xml:space="preserve">% wartości kwoty, o której mowa w § 3 </w:t>
      </w:r>
      <w:r w:rsidR="00806020" w:rsidRPr="00444AED">
        <w:rPr>
          <w:rFonts w:ascii="Calibri" w:eastAsia="Times New Roman" w:hAnsi="Calibri" w:cs="Calibri"/>
          <w:color w:val="000000" w:themeColor="text1"/>
          <w:sz w:val="20"/>
          <w:szCs w:val="20"/>
        </w:rPr>
        <w:t xml:space="preserve">pkt </w:t>
      </w:r>
      <w:r w:rsidR="00E40D80" w:rsidRPr="00444AED">
        <w:rPr>
          <w:rFonts w:ascii="Calibri" w:eastAsia="Times New Roman" w:hAnsi="Calibri" w:cs="Calibri"/>
          <w:color w:val="000000" w:themeColor="text1"/>
          <w:sz w:val="20"/>
          <w:szCs w:val="20"/>
        </w:rPr>
        <w:t xml:space="preserve">1. Umowy, w przypadku </w:t>
      </w:r>
      <w:r w:rsidR="00B007EC" w:rsidRPr="00444AED">
        <w:rPr>
          <w:rFonts w:ascii="Calibri" w:eastAsia="Times New Roman" w:hAnsi="Calibri" w:cs="Calibri"/>
          <w:color w:val="000000" w:themeColor="text1"/>
          <w:sz w:val="20"/>
          <w:szCs w:val="20"/>
        </w:rPr>
        <w:t>wypowiedzenia</w:t>
      </w:r>
      <w:r w:rsidR="00E40D80" w:rsidRPr="00444AED">
        <w:rPr>
          <w:rFonts w:ascii="Calibri" w:eastAsia="Times New Roman" w:hAnsi="Calibri" w:cs="Calibri"/>
          <w:color w:val="000000" w:themeColor="text1"/>
          <w:sz w:val="20"/>
          <w:szCs w:val="20"/>
        </w:rPr>
        <w:t xml:space="preserve"> Umowy w </w:t>
      </w:r>
      <w:r w:rsidR="00971387" w:rsidRPr="00444AED">
        <w:rPr>
          <w:rFonts w:ascii="Calibri" w:eastAsia="Times New Roman" w:hAnsi="Calibri" w:cs="Calibri"/>
          <w:color w:val="000000" w:themeColor="text1"/>
          <w:sz w:val="20"/>
          <w:szCs w:val="20"/>
        </w:rPr>
        <w:t>202</w:t>
      </w:r>
      <w:r w:rsidR="004C20F0" w:rsidRPr="00444AED">
        <w:rPr>
          <w:rFonts w:ascii="Calibri" w:eastAsia="Times New Roman" w:hAnsi="Calibri" w:cs="Calibri"/>
          <w:color w:val="000000" w:themeColor="text1"/>
          <w:sz w:val="20"/>
          <w:szCs w:val="20"/>
        </w:rPr>
        <w:t xml:space="preserve">6 </w:t>
      </w:r>
      <w:r w:rsidR="00E40D80" w:rsidRPr="00444AED">
        <w:rPr>
          <w:rFonts w:ascii="Calibri" w:eastAsia="Times New Roman" w:hAnsi="Calibri" w:cs="Calibri"/>
          <w:color w:val="000000" w:themeColor="text1"/>
          <w:sz w:val="20"/>
          <w:szCs w:val="20"/>
        </w:rPr>
        <w:t>roku,</w:t>
      </w:r>
    </w:p>
    <w:p w14:paraId="0ACC065F" w14:textId="40C308F1" w:rsidR="00E40D80" w:rsidRPr="00444AED" w:rsidRDefault="00593CAC" w:rsidP="004A3A44">
      <w:pPr>
        <w:numPr>
          <w:ilvl w:val="1"/>
          <w:numId w:val="30"/>
        </w:numPr>
        <w:shd w:val="clear" w:color="auto" w:fill="FFFFFF"/>
        <w:spacing w:after="0" w:line="240" w:lineRule="auto"/>
        <w:ind w:left="851" w:hanging="425"/>
        <w:contextualSpacing/>
        <w:jc w:val="both"/>
        <w:rPr>
          <w:rFonts w:ascii="Calibri" w:eastAsia="Times New Roman" w:hAnsi="Calibri" w:cs="Calibri"/>
          <w:color w:val="000000" w:themeColor="text1"/>
          <w:sz w:val="20"/>
          <w:szCs w:val="20"/>
        </w:rPr>
      </w:pPr>
      <w:r w:rsidRPr="00444AED">
        <w:rPr>
          <w:rFonts w:ascii="Calibri" w:eastAsia="Times New Roman" w:hAnsi="Calibri" w:cs="Calibri"/>
          <w:color w:val="000000" w:themeColor="text1"/>
          <w:sz w:val="20"/>
          <w:szCs w:val="20"/>
        </w:rPr>
        <w:t>1</w:t>
      </w:r>
      <w:r>
        <w:rPr>
          <w:rFonts w:ascii="Calibri" w:eastAsia="Times New Roman" w:hAnsi="Calibri" w:cs="Calibri"/>
          <w:color w:val="000000" w:themeColor="text1"/>
          <w:sz w:val="20"/>
          <w:szCs w:val="20"/>
        </w:rPr>
        <w:t>0</w:t>
      </w:r>
      <w:r w:rsidR="00E40D80" w:rsidRPr="00444AED">
        <w:rPr>
          <w:rFonts w:ascii="Calibri" w:eastAsia="Times New Roman" w:hAnsi="Calibri" w:cs="Calibri"/>
          <w:color w:val="000000" w:themeColor="text1"/>
          <w:sz w:val="20"/>
          <w:szCs w:val="20"/>
        </w:rPr>
        <w:t xml:space="preserve">% wartości kwoty, o której mowa w § 3 </w:t>
      </w:r>
      <w:r w:rsidR="00806020" w:rsidRPr="00444AED">
        <w:rPr>
          <w:rFonts w:ascii="Calibri" w:eastAsia="Times New Roman" w:hAnsi="Calibri" w:cs="Calibri"/>
          <w:color w:val="000000" w:themeColor="text1"/>
          <w:sz w:val="20"/>
          <w:szCs w:val="20"/>
        </w:rPr>
        <w:t xml:space="preserve">pkt </w:t>
      </w:r>
      <w:r w:rsidR="00E40D80" w:rsidRPr="00444AED">
        <w:rPr>
          <w:rFonts w:ascii="Calibri" w:eastAsia="Times New Roman" w:hAnsi="Calibri" w:cs="Calibri"/>
          <w:color w:val="000000" w:themeColor="text1"/>
          <w:sz w:val="20"/>
          <w:szCs w:val="20"/>
        </w:rPr>
        <w:t xml:space="preserve">1. Umowy, w przypadku </w:t>
      </w:r>
      <w:r w:rsidR="00B007EC" w:rsidRPr="00444AED">
        <w:rPr>
          <w:rFonts w:ascii="Calibri" w:eastAsia="Times New Roman" w:hAnsi="Calibri" w:cs="Calibri"/>
          <w:color w:val="000000" w:themeColor="text1"/>
          <w:sz w:val="20"/>
          <w:szCs w:val="20"/>
        </w:rPr>
        <w:t>wypowiedzenia</w:t>
      </w:r>
      <w:r w:rsidR="00E40D80" w:rsidRPr="00444AED">
        <w:rPr>
          <w:rFonts w:ascii="Calibri" w:eastAsia="Times New Roman" w:hAnsi="Calibri" w:cs="Calibri"/>
          <w:color w:val="000000" w:themeColor="text1"/>
          <w:sz w:val="20"/>
          <w:szCs w:val="20"/>
        </w:rPr>
        <w:t xml:space="preserve"> Umowy w </w:t>
      </w:r>
      <w:r w:rsidR="00971387" w:rsidRPr="00444AED">
        <w:rPr>
          <w:rFonts w:ascii="Calibri" w:eastAsia="Times New Roman" w:hAnsi="Calibri" w:cs="Calibri"/>
          <w:color w:val="000000" w:themeColor="text1"/>
          <w:sz w:val="20"/>
          <w:szCs w:val="20"/>
        </w:rPr>
        <w:t>202</w:t>
      </w:r>
      <w:r w:rsidR="004C20F0" w:rsidRPr="00444AED">
        <w:rPr>
          <w:rFonts w:ascii="Calibri" w:eastAsia="Times New Roman" w:hAnsi="Calibri" w:cs="Calibri"/>
          <w:color w:val="000000" w:themeColor="text1"/>
          <w:sz w:val="20"/>
          <w:szCs w:val="20"/>
        </w:rPr>
        <w:t>7</w:t>
      </w:r>
      <w:r w:rsidR="00971387" w:rsidRPr="00444AED">
        <w:rPr>
          <w:rFonts w:ascii="Calibri" w:eastAsia="Times New Roman" w:hAnsi="Calibri" w:cs="Calibri"/>
          <w:color w:val="000000" w:themeColor="text1"/>
          <w:sz w:val="20"/>
          <w:szCs w:val="20"/>
        </w:rPr>
        <w:t xml:space="preserve"> </w:t>
      </w:r>
      <w:r w:rsidR="00E40D80" w:rsidRPr="00444AED">
        <w:rPr>
          <w:rFonts w:ascii="Calibri" w:eastAsia="Times New Roman" w:hAnsi="Calibri" w:cs="Calibri"/>
          <w:color w:val="000000" w:themeColor="text1"/>
          <w:sz w:val="20"/>
          <w:szCs w:val="20"/>
        </w:rPr>
        <w:t>roku,</w:t>
      </w:r>
    </w:p>
    <w:p w14:paraId="5B6936EF" w14:textId="1AD3E511" w:rsidR="00202A69" w:rsidRPr="004A3A44" w:rsidRDefault="00202A69" w:rsidP="00656C68">
      <w:pPr>
        <w:shd w:val="clear" w:color="auto" w:fill="FFFFFF"/>
        <w:spacing w:after="0" w:line="240" w:lineRule="auto"/>
        <w:ind w:left="426"/>
        <w:contextualSpacing/>
        <w:jc w:val="both"/>
        <w:rPr>
          <w:rFonts w:ascii="Calibri" w:eastAsia="Times New Roman" w:hAnsi="Calibri" w:cs="Calibri"/>
          <w:color w:val="000000" w:themeColor="text1"/>
          <w:sz w:val="20"/>
          <w:szCs w:val="20"/>
        </w:rPr>
      </w:pPr>
      <w:r w:rsidRPr="00444AED">
        <w:rPr>
          <w:rFonts w:ascii="Calibri" w:eastAsia="Times New Roman" w:hAnsi="Calibri" w:cs="Calibri"/>
          <w:color w:val="000000" w:themeColor="text1"/>
          <w:sz w:val="20"/>
          <w:szCs w:val="20"/>
        </w:rPr>
        <w:t>z tym zastrzeżeniem, że Wykonawcy przysługuje prawo wypowiedzenia Umowy z przyczyn leżących</w:t>
      </w:r>
      <w:r w:rsidRPr="00202A69">
        <w:rPr>
          <w:rFonts w:ascii="Calibri" w:eastAsia="Times New Roman" w:hAnsi="Calibri" w:cs="Calibri"/>
          <w:color w:val="000000" w:themeColor="text1"/>
          <w:sz w:val="20"/>
          <w:szCs w:val="20"/>
        </w:rPr>
        <w:t xml:space="preserve"> po</w:t>
      </w:r>
      <w:r w:rsidR="004C20F0">
        <w:rPr>
          <w:rFonts w:ascii="Calibri" w:eastAsia="Times New Roman" w:hAnsi="Calibri" w:cs="Calibri"/>
          <w:color w:val="000000" w:themeColor="text1"/>
          <w:sz w:val="20"/>
          <w:szCs w:val="20"/>
        </w:rPr>
        <w:t> </w:t>
      </w:r>
      <w:r w:rsidRPr="00202A69">
        <w:rPr>
          <w:rFonts w:ascii="Calibri" w:eastAsia="Times New Roman" w:hAnsi="Calibri" w:cs="Calibri"/>
          <w:color w:val="000000" w:themeColor="text1"/>
          <w:sz w:val="20"/>
          <w:szCs w:val="20"/>
        </w:rPr>
        <w:t>stronie Zamawiającego</w:t>
      </w:r>
      <w:r>
        <w:rPr>
          <w:rFonts w:ascii="Calibri" w:eastAsia="Times New Roman" w:hAnsi="Calibri" w:cs="Calibri"/>
          <w:color w:val="000000" w:themeColor="text1"/>
          <w:sz w:val="20"/>
          <w:szCs w:val="20"/>
        </w:rPr>
        <w:t>,</w:t>
      </w:r>
      <w:r w:rsidRPr="00202A69">
        <w:rPr>
          <w:rFonts w:ascii="Calibri" w:eastAsia="Times New Roman" w:hAnsi="Calibri" w:cs="Calibri"/>
          <w:color w:val="000000" w:themeColor="text1"/>
          <w:sz w:val="20"/>
          <w:szCs w:val="20"/>
        </w:rPr>
        <w:t xml:space="preserve"> po bezskutecznym upływie terminu wyznaczonego </w:t>
      </w:r>
      <w:r>
        <w:rPr>
          <w:rFonts w:ascii="Calibri" w:eastAsia="Times New Roman" w:hAnsi="Calibri" w:cs="Calibri"/>
          <w:color w:val="000000" w:themeColor="text1"/>
          <w:sz w:val="20"/>
          <w:szCs w:val="20"/>
        </w:rPr>
        <w:t>Zamawiającemu</w:t>
      </w:r>
      <w:r w:rsidRPr="00202A69">
        <w:rPr>
          <w:rFonts w:ascii="Calibri" w:eastAsia="Times New Roman" w:hAnsi="Calibri" w:cs="Calibri"/>
          <w:color w:val="000000" w:themeColor="text1"/>
          <w:sz w:val="20"/>
          <w:szCs w:val="20"/>
        </w:rPr>
        <w:t xml:space="preserve"> nie krótszego niż 14 dni na usunięcie naruszeń.</w:t>
      </w:r>
    </w:p>
    <w:p w14:paraId="0878E00F" w14:textId="292EB777" w:rsidR="00E40D80" w:rsidRPr="00E40D80" w:rsidRDefault="00E40D80" w:rsidP="00D50BFB">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Całkowita wysokość łącznie naliczonych przez </w:t>
      </w:r>
      <w:r w:rsidR="00B007EC">
        <w:rPr>
          <w:rFonts w:ascii="Calibri" w:eastAsia="Times New Roman" w:hAnsi="Calibri" w:cs="Calibri"/>
          <w:sz w:val="20"/>
        </w:rPr>
        <w:t>Strony</w:t>
      </w:r>
      <w:r w:rsidR="00B007EC" w:rsidRPr="00E40D80">
        <w:rPr>
          <w:rFonts w:ascii="Calibri" w:eastAsia="Times New Roman" w:hAnsi="Calibri" w:cs="Calibri"/>
          <w:sz w:val="20"/>
        </w:rPr>
        <w:t xml:space="preserve"> </w:t>
      </w:r>
      <w:r w:rsidRPr="00E40D80">
        <w:rPr>
          <w:rFonts w:ascii="Calibri" w:eastAsia="Times New Roman" w:hAnsi="Calibri" w:cs="Calibri"/>
          <w:sz w:val="20"/>
        </w:rPr>
        <w:t xml:space="preserve">kar umownych z tytułu Umowy nie może przekroczyć 30% (trzydziestu procent) wartości kwoty, o której mowa w § 3 </w:t>
      </w:r>
      <w:r w:rsidR="00806020">
        <w:rPr>
          <w:rFonts w:ascii="Calibri" w:eastAsia="Times New Roman" w:hAnsi="Calibri" w:cs="Calibri"/>
          <w:sz w:val="20"/>
        </w:rPr>
        <w:t>pkt</w:t>
      </w:r>
      <w:r w:rsidRPr="00E40D80">
        <w:rPr>
          <w:rFonts w:ascii="Calibri" w:eastAsia="Times New Roman" w:hAnsi="Calibri" w:cs="Calibri"/>
          <w:sz w:val="20"/>
        </w:rPr>
        <w:t xml:space="preserve"> 1</w:t>
      </w:r>
      <w:r w:rsidR="00DA438D">
        <w:rPr>
          <w:rFonts w:ascii="Calibri" w:eastAsia="Times New Roman" w:hAnsi="Calibri" w:cs="Calibri"/>
          <w:sz w:val="20"/>
        </w:rPr>
        <w:t xml:space="preserve"> (liczonych oddzielnie dla </w:t>
      </w:r>
      <w:r w:rsidR="00882106">
        <w:rPr>
          <w:rFonts w:ascii="Calibri" w:eastAsia="Times New Roman" w:hAnsi="Calibri" w:cs="Calibri"/>
          <w:sz w:val="20"/>
        </w:rPr>
        <w:t>Zamawiającego</w:t>
      </w:r>
      <w:r w:rsidR="00DA438D">
        <w:rPr>
          <w:rFonts w:ascii="Calibri" w:eastAsia="Times New Roman" w:hAnsi="Calibri" w:cs="Calibri"/>
          <w:sz w:val="20"/>
        </w:rPr>
        <w:t xml:space="preserve"> i oddzielnie dla Wykonawcy)</w:t>
      </w:r>
      <w:r w:rsidRPr="00E40D80">
        <w:rPr>
          <w:rFonts w:ascii="Calibri" w:eastAsia="Times New Roman" w:hAnsi="Calibri" w:cs="Calibri"/>
          <w:sz w:val="20"/>
        </w:rPr>
        <w:t>. Jeżeli kara umowna nie pokryje poniesionej szkody, Zamawiający może dochodzić odszkodowania uzupełniającego.</w:t>
      </w:r>
    </w:p>
    <w:p w14:paraId="20385BB2" w14:textId="77777777" w:rsidR="00E40D80" w:rsidRPr="00E40D80" w:rsidRDefault="00E40D80" w:rsidP="00D50BFB">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Roszczenia z tytułu kar umownych będą pokrywane w pierwszej kolejności z wynagrodzenia należnego Wykonawcy, a następnie z zabezpieczenia należytego wykonania Umowy, na co wyraża zgodę Wykonawca.</w:t>
      </w:r>
    </w:p>
    <w:p w14:paraId="2D2270A4" w14:textId="290CB9E5" w:rsidR="00E40D80" w:rsidRPr="00DD62A4" w:rsidRDefault="00E40D80" w:rsidP="00D50BFB">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Ilość</w:t>
      </w:r>
      <w:r w:rsidR="00014AB6">
        <w:rPr>
          <w:rFonts w:ascii="Calibri" w:eastAsia="Times New Roman" w:hAnsi="Calibri" w:cs="Calibri"/>
          <w:sz w:val="20"/>
        </w:rPr>
        <w:t xml:space="preserve"> węgla </w:t>
      </w:r>
      <w:r w:rsidRPr="00E40D80">
        <w:rPr>
          <w:rFonts w:ascii="Calibri" w:eastAsia="Times New Roman" w:hAnsi="Calibri" w:cs="Calibri"/>
          <w:sz w:val="20"/>
        </w:rPr>
        <w:t>nieprzewieziona w poszczególnych miesiącach z przyczyn leżących po stronie Wykonawcy może być przewieziona Zamawiającemu wyłącznie za jego zgodą, w uzgodnionym terminie i na uzgodnionych warunkach</w:t>
      </w:r>
      <w:r w:rsidRPr="00DD62A4">
        <w:rPr>
          <w:rFonts w:ascii="Calibri" w:eastAsia="Times New Roman" w:hAnsi="Calibri" w:cs="Calibri"/>
          <w:sz w:val="20"/>
        </w:rPr>
        <w:t xml:space="preserve">, co nie wyłącza prawa Zamawiającego do stosowania kary umownej z tytułu </w:t>
      </w:r>
      <w:proofErr w:type="gramStart"/>
      <w:r w:rsidR="0086154F">
        <w:rPr>
          <w:rFonts w:ascii="Calibri" w:eastAsia="Times New Roman" w:hAnsi="Calibri" w:cs="Calibri"/>
          <w:sz w:val="20"/>
        </w:rPr>
        <w:t>nie</w:t>
      </w:r>
      <w:r w:rsidR="00892BDF">
        <w:rPr>
          <w:rFonts w:ascii="Calibri" w:eastAsia="Times New Roman" w:hAnsi="Calibri" w:cs="Calibri"/>
          <w:sz w:val="20"/>
        </w:rPr>
        <w:t xml:space="preserve"> </w:t>
      </w:r>
      <w:r w:rsidR="0086154F">
        <w:rPr>
          <w:rFonts w:ascii="Calibri" w:eastAsia="Times New Roman" w:hAnsi="Calibri" w:cs="Calibri"/>
          <w:sz w:val="20"/>
        </w:rPr>
        <w:t>przewiezienia</w:t>
      </w:r>
      <w:proofErr w:type="gramEnd"/>
      <w:r w:rsidR="00B007EC">
        <w:rPr>
          <w:rFonts w:ascii="Calibri" w:eastAsia="Times New Roman" w:hAnsi="Calibri" w:cs="Calibri"/>
          <w:sz w:val="20"/>
        </w:rPr>
        <w:t xml:space="preserve"> w</w:t>
      </w:r>
      <w:r w:rsidR="004C20F0">
        <w:rPr>
          <w:rFonts w:ascii="Calibri" w:eastAsia="Times New Roman" w:hAnsi="Calibri" w:cs="Calibri"/>
          <w:sz w:val="20"/>
        </w:rPr>
        <w:t> </w:t>
      </w:r>
      <w:r w:rsidR="00B007EC">
        <w:rPr>
          <w:rFonts w:ascii="Calibri" w:eastAsia="Times New Roman" w:hAnsi="Calibri" w:cs="Calibri"/>
          <w:sz w:val="20"/>
        </w:rPr>
        <w:t>danym miesiącu</w:t>
      </w:r>
      <w:r w:rsidR="00B007EC" w:rsidRPr="00DD62A4">
        <w:rPr>
          <w:rFonts w:ascii="Calibri" w:eastAsia="Times New Roman" w:hAnsi="Calibri" w:cs="Calibri"/>
          <w:sz w:val="20"/>
        </w:rPr>
        <w:t xml:space="preserve"> </w:t>
      </w:r>
      <w:r w:rsidR="00B007EC">
        <w:rPr>
          <w:rFonts w:ascii="Calibri" w:eastAsia="Times New Roman" w:hAnsi="Calibri" w:cs="Calibri"/>
          <w:sz w:val="20"/>
        </w:rPr>
        <w:t>masy</w:t>
      </w:r>
      <w:r w:rsidR="00B007EC" w:rsidRPr="00DD62A4">
        <w:rPr>
          <w:rFonts w:ascii="Calibri" w:eastAsia="Times New Roman" w:hAnsi="Calibri" w:cs="Calibri"/>
          <w:sz w:val="20"/>
        </w:rPr>
        <w:t xml:space="preserve"> </w:t>
      </w:r>
      <w:r w:rsidRPr="00DD62A4">
        <w:rPr>
          <w:rFonts w:ascii="Calibri" w:eastAsia="Times New Roman" w:hAnsi="Calibri" w:cs="Calibri"/>
          <w:sz w:val="20"/>
        </w:rPr>
        <w:t>w ilościach podanych w </w:t>
      </w:r>
      <w:r w:rsidR="00B007EC">
        <w:rPr>
          <w:rFonts w:ascii="Calibri" w:eastAsia="Times New Roman" w:hAnsi="Calibri" w:cs="Calibri"/>
          <w:sz w:val="20"/>
        </w:rPr>
        <w:t>M</w:t>
      </w:r>
      <w:r w:rsidR="00B007EC" w:rsidRPr="00DD62A4">
        <w:rPr>
          <w:rFonts w:ascii="Calibri" w:eastAsia="Times New Roman" w:hAnsi="Calibri" w:cs="Calibri"/>
          <w:sz w:val="20"/>
        </w:rPr>
        <w:t xml:space="preserve">iesięcznym </w:t>
      </w:r>
      <w:r w:rsidRPr="00DD62A4">
        <w:rPr>
          <w:rFonts w:ascii="Calibri" w:eastAsia="Times New Roman" w:hAnsi="Calibri" w:cs="Calibri"/>
          <w:sz w:val="20"/>
        </w:rPr>
        <w:t>harmonogramie przewozu</w:t>
      </w:r>
      <w:r w:rsidR="00630508">
        <w:rPr>
          <w:rFonts w:ascii="Calibri" w:eastAsia="Times New Roman" w:hAnsi="Calibri" w:cs="Calibri"/>
          <w:sz w:val="20"/>
        </w:rPr>
        <w:t xml:space="preserve"> (tj. kary umownej wskazanej w ust. 1 pkt 1.2 powyżej)</w:t>
      </w:r>
      <w:r w:rsidRPr="00DD62A4">
        <w:rPr>
          <w:rFonts w:ascii="Calibri" w:eastAsia="Times New Roman" w:hAnsi="Calibri" w:cs="Calibri"/>
          <w:sz w:val="20"/>
        </w:rPr>
        <w:t>.</w:t>
      </w:r>
    </w:p>
    <w:p w14:paraId="1D48072A" w14:textId="053634AD" w:rsidR="00E40D80" w:rsidRPr="00FD771F" w:rsidRDefault="00E40D80" w:rsidP="00D50BFB">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DD62A4">
        <w:rPr>
          <w:rFonts w:ascii="Calibri" w:eastAsia="Times New Roman" w:hAnsi="Calibri" w:cs="Calibri"/>
          <w:sz w:val="20"/>
        </w:rPr>
        <w:t>Kwoty kar umownych przewidziane Umową płatne będą w terminie 14 dni kalendarzowych</w:t>
      </w:r>
      <w:r w:rsidRPr="00E40D80">
        <w:rPr>
          <w:rFonts w:ascii="Calibri" w:eastAsia="Times New Roman" w:hAnsi="Calibri" w:cs="Calibri"/>
          <w:sz w:val="20"/>
        </w:rPr>
        <w:t xml:space="preserve"> od daty otrzymania przez Stronę zobowiązaną wezwania do zapłaty, z zastrzeżeniem ust. 4 </w:t>
      </w:r>
      <w:r w:rsidR="00DA438D">
        <w:rPr>
          <w:rFonts w:ascii="Calibri" w:eastAsia="Times New Roman" w:hAnsi="Calibri" w:cs="Calibri"/>
          <w:sz w:val="20"/>
        </w:rPr>
        <w:t>powyżej</w:t>
      </w:r>
      <w:r w:rsidRPr="00E40D80">
        <w:rPr>
          <w:rFonts w:ascii="Calibri" w:eastAsia="Times New Roman" w:hAnsi="Calibri" w:cs="Calibri"/>
          <w:sz w:val="20"/>
        </w:rPr>
        <w:t xml:space="preserve">. W wezwaniu do zapłaty określony zostanie numer rachunku bankowego i dane Zamawiającego, którego dotyczy sytuacja, stanowiąca podstawę naliczenia kary </w:t>
      </w:r>
      <w:r w:rsidRPr="00FD771F">
        <w:rPr>
          <w:rFonts w:ascii="Calibri" w:eastAsia="Times New Roman" w:hAnsi="Calibri" w:cs="Calibri"/>
          <w:sz w:val="20"/>
        </w:rPr>
        <w:t>umownej.</w:t>
      </w:r>
    </w:p>
    <w:p w14:paraId="6F47A9F3" w14:textId="77777777" w:rsidR="00E40D80" w:rsidRPr="00047469" w:rsidRDefault="00E40D80" w:rsidP="004A3A44">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FD771F">
        <w:rPr>
          <w:rFonts w:ascii="Calibri" w:eastAsia="Times New Roman" w:hAnsi="Calibri" w:cs="Calibri"/>
          <w:sz w:val="20"/>
        </w:rPr>
        <w:t xml:space="preserve">Zamawiającemu przysługuje prawo do kumulatywnego naliczenia kar umownych, o których mowa niniejszym paragrafie z </w:t>
      </w:r>
      <w:r w:rsidRPr="00047469">
        <w:rPr>
          <w:rFonts w:ascii="Calibri" w:eastAsia="Times New Roman" w:hAnsi="Calibri" w:cs="Calibri"/>
          <w:sz w:val="20"/>
        </w:rPr>
        <w:t>zastrzeżeniem limitu ich wysokości do kwoty wskazanej w ust. 3 powyżej.</w:t>
      </w:r>
    </w:p>
    <w:p w14:paraId="2B4FCB5C" w14:textId="0CF1863E" w:rsidR="00E40D80" w:rsidRPr="00444AED" w:rsidRDefault="00E40D80" w:rsidP="004A3A44">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047469">
        <w:rPr>
          <w:rFonts w:ascii="Calibri" w:eastAsia="Times New Roman" w:hAnsi="Calibri" w:cs="Calibri"/>
          <w:sz w:val="20"/>
        </w:rPr>
        <w:t>Przed naliczeniem kary umownej wynikającej z ust. 1 pkt 1.</w:t>
      </w:r>
      <w:r w:rsidR="00DC66B0">
        <w:rPr>
          <w:rFonts w:ascii="Calibri" w:eastAsia="Times New Roman" w:hAnsi="Calibri" w:cs="Calibri"/>
          <w:sz w:val="20"/>
        </w:rPr>
        <w:t>2</w:t>
      </w:r>
      <w:r w:rsidRPr="00047469">
        <w:rPr>
          <w:rFonts w:ascii="Calibri" w:eastAsia="Times New Roman" w:hAnsi="Calibri" w:cs="Calibri"/>
          <w:sz w:val="20"/>
        </w:rPr>
        <w:t xml:space="preserve"> - pkt 1.3. powyżej, Zamawiający ma obowiązek zażądać wyjaśnienia od Wykonawcy. Obowiązkiem Wykonawcy jest w terminie 14 dni potwierdzić zasadność naliczenia kary umownej lub wykazać za pośrednictwem dowodów, że przyczyny braku należytego wykonania Umowy nie leżały po stronie Wykonawcy, ciężar dowodu leży po stronie Wykonawcy. Brak stanowiska Wykonawcy ww. terminie lub </w:t>
      </w:r>
      <w:r w:rsidR="0086154F" w:rsidRPr="00047469">
        <w:rPr>
          <w:rFonts w:ascii="Calibri" w:eastAsia="Times New Roman" w:hAnsi="Calibri" w:cs="Calibri"/>
          <w:sz w:val="20"/>
        </w:rPr>
        <w:t>nieudowodnienie</w:t>
      </w:r>
      <w:r w:rsidRPr="00047469">
        <w:rPr>
          <w:rFonts w:ascii="Calibri" w:eastAsia="Times New Roman" w:hAnsi="Calibri" w:cs="Calibri"/>
          <w:sz w:val="20"/>
        </w:rPr>
        <w:t xml:space="preserve"> lub niewystarczające udowodnienie, iż przyczyny braku należytego wykonania Umowy nie leżały po stronie Wykonawcy, uprawnia Zamawiającego do naliczenia powyższych kar. W przypadku podstawy naliczenia kary umownej przez Wykonawcę, powyższy ustęp, stosuje się odpowiednio.</w:t>
      </w:r>
      <w:r w:rsidR="00442F5F">
        <w:rPr>
          <w:rFonts w:ascii="Calibri" w:eastAsia="Times New Roman" w:hAnsi="Calibri" w:cs="Calibri"/>
          <w:sz w:val="20"/>
        </w:rPr>
        <w:t xml:space="preserve"> </w:t>
      </w:r>
    </w:p>
    <w:p w14:paraId="2F395A78" w14:textId="5ACFF9AF" w:rsidR="00E40D80" w:rsidRPr="00444AED" w:rsidRDefault="00E40D80" w:rsidP="004A3A44">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444AED">
        <w:rPr>
          <w:rFonts w:ascii="Calibri" w:eastAsia="Times New Roman" w:hAnsi="Calibri" w:cs="Calibri"/>
          <w:sz w:val="20"/>
        </w:rPr>
        <w:t>Na wniosek Wykonawcy i za zgodą Zamawiającego rozliczanie kar umownych wynikających z ust. 1 pkt 1.1 - pkt 1.3. może nastąpić na podstawie porozumienia.</w:t>
      </w:r>
      <w:r w:rsidR="00442F5F" w:rsidRPr="00444AED">
        <w:rPr>
          <w:rFonts w:ascii="Calibri" w:eastAsia="Times New Roman" w:hAnsi="Calibri" w:cs="Calibri"/>
          <w:sz w:val="20"/>
        </w:rPr>
        <w:t xml:space="preserve"> W przypadku </w:t>
      </w:r>
      <w:r w:rsidR="00DC66B0" w:rsidRPr="00444AED">
        <w:rPr>
          <w:rFonts w:ascii="Calibri" w:eastAsia="Times New Roman" w:hAnsi="Calibri" w:cs="Calibri"/>
          <w:sz w:val="20"/>
        </w:rPr>
        <w:t xml:space="preserve">zaistnienia </w:t>
      </w:r>
      <w:r w:rsidR="00442F5F" w:rsidRPr="00283132">
        <w:rPr>
          <w:rFonts w:ascii="Calibri" w:eastAsia="Times New Roman" w:hAnsi="Calibri" w:cs="Calibri"/>
          <w:sz w:val="20"/>
        </w:rPr>
        <w:t>podstawy</w:t>
      </w:r>
      <w:r w:rsidR="00DD7CF4" w:rsidRPr="00444AED">
        <w:rPr>
          <w:rFonts w:ascii="Calibri" w:eastAsia="Times New Roman" w:hAnsi="Calibri" w:cs="Calibri"/>
          <w:sz w:val="20"/>
        </w:rPr>
        <w:t xml:space="preserve"> do</w:t>
      </w:r>
      <w:r w:rsidR="00442F5F" w:rsidRPr="00444AED">
        <w:rPr>
          <w:rFonts w:ascii="Calibri" w:eastAsia="Times New Roman" w:hAnsi="Calibri" w:cs="Calibri"/>
          <w:sz w:val="20"/>
        </w:rPr>
        <w:t xml:space="preserve"> naliczenia kary umownej przez Wykonawcę, powyższy ustęp, stosuje się odpowiednio.</w:t>
      </w:r>
    </w:p>
    <w:p w14:paraId="46508376" w14:textId="4C2F9D72" w:rsidR="00E40D80" w:rsidRPr="00047469" w:rsidRDefault="00202A69" w:rsidP="004A3A44">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Pr>
          <w:rFonts w:ascii="Calibri" w:eastAsia="Times New Roman" w:hAnsi="Calibri" w:cs="Calibri"/>
          <w:sz w:val="20"/>
        </w:rPr>
        <w:t>Strony</w:t>
      </w:r>
      <w:r w:rsidRPr="00047469">
        <w:rPr>
          <w:rFonts w:ascii="Calibri" w:eastAsia="Times New Roman" w:hAnsi="Calibri" w:cs="Calibri"/>
          <w:sz w:val="20"/>
        </w:rPr>
        <w:t xml:space="preserve"> </w:t>
      </w:r>
      <w:r w:rsidR="00E40D80" w:rsidRPr="00047469">
        <w:rPr>
          <w:rFonts w:ascii="Calibri" w:eastAsia="Times New Roman" w:hAnsi="Calibri" w:cs="Calibri"/>
          <w:sz w:val="20"/>
        </w:rPr>
        <w:t>dopuszcza</w:t>
      </w:r>
      <w:r>
        <w:rPr>
          <w:rFonts w:ascii="Calibri" w:eastAsia="Times New Roman" w:hAnsi="Calibri" w:cs="Calibri"/>
          <w:sz w:val="20"/>
        </w:rPr>
        <w:t>ją</w:t>
      </w:r>
      <w:r w:rsidR="00E40D80" w:rsidRPr="00047469">
        <w:rPr>
          <w:rFonts w:ascii="Calibri" w:eastAsia="Times New Roman" w:hAnsi="Calibri" w:cs="Calibri"/>
          <w:sz w:val="20"/>
        </w:rPr>
        <w:t xml:space="preserve"> miarkowanie kar umownych jedynie na uzasadniony wniosek </w:t>
      </w:r>
      <w:r>
        <w:rPr>
          <w:rFonts w:ascii="Calibri" w:eastAsia="Times New Roman" w:hAnsi="Calibri" w:cs="Calibri"/>
          <w:sz w:val="20"/>
        </w:rPr>
        <w:t>drugiej Strony</w:t>
      </w:r>
      <w:r w:rsidRPr="00047469">
        <w:rPr>
          <w:rFonts w:ascii="Calibri" w:eastAsia="Times New Roman" w:hAnsi="Calibri" w:cs="Calibri"/>
          <w:sz w:val="20"/>
        </w:rPr>
        <w:t xml:space="preserve"> </w:t>
      </w:r>
      <w:r w:rsidR="00E40D80" w:rsidRPr="00047469">
        <w:rPr>
          <w:rFonts w:ascii="Calibri" w:eastAsia="Times New Roman" w:hAnsi="Calibri" w:cs="Calibri"/>
          <w:sz w:val="20"/>
        </w:rPr>
        <w:t>o miarkowanie kary, zawierający w szczególności wyjaśnienia dot. okoliczności, które doprowadziły do</w:t>
      </w:r>
      <w:r w:rsidR="004C20F0">
        <w:rPr>
          <w:rFonts w:ascii="Calibri" w:eastAsia="Times New Roman" w:hAnsi="Calibri" w:cs="Calibri"/>
          <w:sz w:val="20"/>
        </w:rPr>
        <w:t> </w:t>
      </w:r>
      <w:r w:rsidR="00E40D80" w:rsidRPr="00047469">
        <w:rPr>
          <w:rFonts w:ascii="Calibri" w:eastAsia="Times New Roman" w:hAnsi="Calibri" w:cs="Calibri"/>
          <w:sz w:val="20"/>
        </w:rPr>
        <w:t>naruszenia.</w:t>
      </w:r>
    </w:p>
    <w:p w14:paraId="5BDF75B4" w14:textId="1CEF9033" w:rsidR="00584359" w:rsidRPr="00047469" w:rsidRDefault="00E40D80" w:rsidP="00E32180">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047469">
        <w:rPr>
          <w:rFonts w:ascii="Calibri" w:eastAsia="Times New Roman" w:hAnsi="Calibri" w:cs="Calibri"/>
          <w:sz w:val="20"/>
        </w:rPr>
        <w:t xml:space="preserve">W przypadku zaistnienia przyczyn upoważniających Zamawiającego do </w:t>
      </w:r>
      <w:r w:rsidR="00B007EC">
        <w:rPr>
          <w:rFonts w:ascii="Calibri" w:eastAsia="Times New Roman" w:hAnsi="Calibri" w:cs="Calibri"/>
          <w:sz w:val="20"/>
        </w:rPr>
        <w:t>wypowiedzenia</w:t>
      </w:r>
      <w:r w:rsidR="00B007EC" w:rsidRPr="00047469">
        <w:rPr>
          <w:rFonts w:ascii="Calibri" w:eastAsia="Times New Roman" w:hAnsi="Calibri" w:cs="Calibri"/>
          <w:sz w:val="20"/>
        </w:rPr>
        <w:t xml:space="preserve"> </w:t>
      </w:r>
      <w:r w:rsidRPr="00047469">
        <w:rPr>
          <w:rFonts w:ascii="Calibri" w:eastAsia="Times New Roman" w:hAnsi="Calibri" w:cs="Calibri"/>
          <w:sz w:val="20"/>
        </w:rPr>
        <w:t>Umowy, Zamawiający ma prawo powierzyć wykonanie dalszych prac osobie trzeciej, na koszt i ryzyko Wykonawcy, bez konieczności uzyskiwania zgody sądu.</w:t>
      </w:r>
    </w:p>
    <w:p w14:paraId="6148E9D2" w14:textId="4CA81E4B" w:rsidR="00E40D80" w:rsidRPr="004C20F0" w:rsidRDefault="00E40D80" w:rsidP="004A3A44">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4C20F0">
        <w:rPr>
          <w:rFonts w:ascii="Calibri" w:eastAsia="Times New Roman" w:hAnsi="Calibri" w:cs="Calibri"/>
          <w:sz w:val="20"/>
        </w:rPr>
        <w:t>Odstąpienie o</w:t>
      </w:r>
      <w:r w:rsidR="00444AED">
        <w:rPr>
          <w:rFonts w:ascii="Calibri" w:eastAsia="Times New Roman" w:hAnsi="Calibri" w:cs="Calibri"/>
          <w:sz w:val="20"/>
        </w:rPr>
        <w:t>d</w:t>
      </w:r>
      <w:r w:rsidRPr="004C20F0">
        <w:rPr>
          <w:rFonts w:ascii="Calibri" w:eastAsia="Times New Roman" w:hAnsi="Calibri" w:cs="Calibri"/>
          <w:sz w:val="20"/>
        </w:rPr>
        <w:t xml:space="preserve"> Umowy nie ma wpływu na możliwość naliczenia kar umownych zgodnie z Umową.</w:t>
      </w:r>
    </w:p>
    <w:p w14:paraId="3EED14D8" w14:textId="24A4F72E" w:rsidR="00EA7DD6" w:rsidRPr="004C20F0" w:rsidRDefault="00EA7DD6" w:rsidP="00EA7DD6">
      <w:pPr>
        <w:numPr>
          <w:ilvl w:val="0"/>
          <w:numId w:val="30"/>
        </w:numPr>
        <w:shd w:val="clear" w:color="auto" w:fill="FFFFFF"/>
        <w:spacing w:after="0" w:line="240" w:lineRule="auto"/>
        <w:ind w:left="426" w:hanging="426"/>
        <w:contextualSpacing/>
        <w:jc w:val="both"/>
        <w:rPr>
          <w:rFonts w:ascii="Calibri" w:eastAsia="Times New Roman" w:hAnsi="Calibri" w:cs="Calibri"/>
          <w:sz w:val="20"/>
        </w:rPr>
      </w:pPr>
      <w:r w:rsidRPr="004C20F0">
        <w:rPr>
          <w:rFonts w:ascii="Calibri" w:eastAsia="Times New Roman" w:hAnsi="Calibri" w:cs="Calibri"/>
          <w:sz w:val="20"/>
        </w:rPr>
        <w:t xml:space="preserve">W przypadku </w:t>
      </w:r>
      <w:proofErr w:type="gramStart"/>
      <w:r w:rsidRPr="004C20F0">
        <w:rPr>
          <w:rFonts w:ascii="Calibri" w:eastAsia="Times New Roman" w:hAnsi="Calibri" w:cs="Calibri"/>
          <w:sz w:val="20"/>
        </w:rPr>
        <w:t>nie zlecenia</w:t>
      </w:r>
      <w:proofErr w:type="gramEnd"/>
      <w:r w:rsidRPr="004C20F0">
        <w:rPr>
          <w:rFonts w:ascii="Calibri" w:eastAsia="Times New Roman" w:hAnsi="Calibri" w:cs="Calibri"/>
          <w:sz w:val="20"/>
        </w:rPr>
        <w:t xml:space="preserve"> do przewozu minimalnego wolumenu masy węgla kamiennego, o którym mowa w</w:t>
      </w:r>
      <w:r>
        <w:rPr>
          <w:rFonts w:ascii="Calibri" w:eastAsia="Times New Roman" w:hAnsi="Calibri" w:cs="Calibri"/>
          <w:sz w:val="20"/>
        </w:rPr>
        <w:t> </w:t>
      </w:r>
      <w:r w:rsidRPr="004C20F0">
        <w:rPr>
          <w:rFonts w:ascii="Calibri" w:eastAsia="Times New Roman" w:hAnsi="Calibri" w:cs="Calibri"/>
          <w:sz w:val="20"/>
        </w:rPr>
        <w:t>§ 1 ust. 2. pkt 2.2. Umowy, Wykonawca może dochodzić roszczeń na zasadzie odszkodowawczej, z</w:t>
      </w:r>
      <w:r>
        <w:rPr>
          <w:rFonts w:ascii="Calibri" w:eastAsia="Times New Roman" w:hAnsi="Calibri" w:cs="Calibri"/>
          <w:sz w:val="20"/>
        </w:rPr>
        <w:t> </w:t>
      </w:r>
      <w:r w:rsidRPr="004C20F0">
        <w:rPr>
          <w:rFonts w:ascii="Calibri" w:eastAsia="Times New Roman" w:hAnsi="Calibri" w:cs="Calibri"/>
          <w:sz w:val="20"/>
        </w:rPr>
        <w:t xml:space="preserve">zastrzeżeniem § 16 ust. 3 pkt 3.7 Umowy. Wykonawcy nie przysługuje odszkodowanie z tytułu </w:t>
      </w:r>
      <w:r w:rsidR="00630508" w:rsidRPr="004C20F0">
        <w:rPr>
          <w:rFonts w:ascii="Calibri" w:eastAsia="Times New Roman" w:hAnsi="Calibri" w:cs="Calibri"/>
          <w:sz w:val="20"/>
        </w:rPr>
        <w:t xml:space="preserve">utraconych </w:t>
      </w:r>
      <w:r w:rsidRPr="004C20F0">
        <w:rPr>
          <w:rFonts w:ascii="Calibri" w:eastAsia="Times New Roman" w:hAnsi="Calibri" w:cs="Calibri"/>
          <w:sz w:val="20"/>
        </w:rPr>
        <w:t xml:space="preserve">korzyści. </w:t>
      </w:r>
    </w:p>
    <w:p w14:paraId="1CA3F2C4" w14:textId="77777777" w:rsidR="00E40D80" w:rsidRPr="00E40D80" w:rsidRDefault="00E40D80" w:rsidP="004A3A44">
      <w:pPr>
        <w:shd w:val="clear" w:color="auto" w:fill="FFFFFF"/>
        <w:spacing w:after="80" w:line="240" w:lineRule="auto"/>
        <w:ind w:left="426" w:hanging="426"/>
        <w:contextualSpacing/>
        <w:rPr>
          <w:rFonts w:ascii="Calibri" w:eastAsia="Times New Roman" w:hAnsi="Calibri" w:cs="Calibri"/>
          <w:sz w:val="20"/>
        </w:rPr>
      </w:pPr>
    </w:p>
    <w:p w14:paraId="58A500B9"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10</w:t>
      </w:r>
    </w:p>
    <w:p w14:paraId="4D19A9E6" w14:textId="75CC8F01" w:rsidR="00E40D80" w:rsidRPr="00E40D80" w:rsidRDefault="000160B6" w:rsidP="00E40D80">
      <w:pPr>
        <w:spacing w:after="80" w:line="240" w:lineRule="auto"/>
        <w:jc w:val="center"/>
        <w:rPr>
          <w:rFonts w:ascii="Calibri" w:eastAsia="Times New Roman" w:hAnsi="Calibri" w:cs="Calibri"/>
          <w:b/>
          <w:sz w:val="20"/>
          <w:szCs w:val="20"/>
        </w:rPr>
      </w:pPr>
      <w:r>
        <w:rPr>
          <w:rFonts w:ascii="Calibri" w:eastAsia="Times New Roman" w:hAnsi="Calibri" w:cs="Calibri"/>
          <w:b/>
          <w:sz w:val="20"/>
          <w:szCs w:val="20"/>
        </w:rPr>
        <w:t>W</w:t>
      </w:r>
      <w:r w:rsidR="00355B26">
        <w:rPr>
          <w:rFonts w:ascii="Calibri" w:eastAsia="Times New Roman" w:hAnsi="Calibri" w:cs="Calibri"/>
          <w:b/>
          <w:sz w:val="20"/>
          <w:szCs w:val="20"/>
        </w:rPr>
        <w:t xml:space="preserve">ypowiedzenie lub </w:t>
      </w:r>
      <w:r w:rsidR="00047469">
        <w:rPr>
          <w:rFonts w:ascii="Calibri" w:eastAsia="Times New Roman" w:hAnsi="Calibri" w:cs="Calibri"/>
          <w:b/>
          <w:sz w:val="20"/>
          <w:szCs w:val="20"/>
        </w:rPr>
        <w:t>o</w:t>
      </w:r>
      <w:r w:rsidR="00E40D80" w:rsidRPr="00E40D80">
        <w:rPr>
          <w:rFonts w:ascii="Calibri" w:eastAsia="Times New Roman" w:hAnsi="Calibri" w:cs="Calibri"/>
          <w:b/>
          <w:sz w:val="20"/>
          <w:szCs w:val="20"/>
        </w:rPr>
        <w:t>dstąpienie od Umowy</w:t>
      </w:r>
    </w:p>
    <w:p w14:paraId="6C97BD96" w14:textId="414BB913" w:rsidR="00E40D80" w:rsidRPr="00E40D80" w:rsidRDefault="00E40D80" w:rsidP="00D50BFB">
      <w:pPr>
        <w:numPr>
          <w:ilvl w:val="0"/>
          <w:numId w:val="21"/>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Zamawiający może </w:t>
      </w:r>
      <w:r w:rsidR="005531F6">
        <w:rPr>
          <w:rFonts w:ascii="Calibri" w:eastAsia="Times New Roman" w:hAnsi="Calibri" w:cs="Calibri"/>
          <w:sz w:val="20"/>
        </w:rPr>
        <w:t>wypowiedzieć</w:t>
      </w:r>
      <w:r w:rsidRPr="00E40D80">
        <w:rPr>
          <w:rFonts w:ascii="Calibri" w:eastAsia="Times New Roman" w:hAnsi="Calibri" w:cs="Calibri"/>
          <w:sz w:val="20"/>
        </w:rPr>
        <w:t xml:space="preserve"> Umow</w:t>
      </w:r>
      <w:r w:rsidR="005531F6">
        <w:rPr>
          <w:rFonts w:ascii="Calibri" w:eastAsia="Times New Roman" w:hAnsi="Calibri" w:cs="Calibri"/>
          <w:sz w:val="20"/>
        </w:rPr>
        <w:t>ę</w:t>
      </w:r>
      <w:r w:rsidRPr="00E40D80">
        <w:rPr>
          <w:rFonts w:ascii="Calibri" w:eastAsia="Times New Roman" w:hAnsi="Calibri" w:cs="Calibri"/>
          <w:sz w:val="20"/>
        </w:rPr>
        <w:t xml:space="preserve"> ze </w:t>
      </w:r>
      <w:r w:rsidRPr="00DA6D08">
        <w:rPr>
          <w:rFonts w:ascii="Calibri" w:eastAsia="Times New Roman" w:hAnsi="Calibri" w:cs="Calibri"/>
          <w:sz w:val="20"/>
        </w:rPr>
        <w:t>skutkiem natychmiastowym</w:t>
      </w:r>
      <w:r w:rsidR="00417DFA">
        <w:rPr>
          <w:rFonts w:ascii="Calibri" w:eastAsia="Times New Roman" w:hAnsi="Calibri" w:cs="Calibri"/>
          <w:sz w:val="20"/>
        </w:rPr>
        <w:t xml:space="preserve"> </w:t>
      </w:r>
      <w:r w:rsidRPr="00E40D80">
        <w:rPr>
          <w:rFonts w:ascii="Calibri" w:eastAsia="Times New Roman" w:hAnsi="Calibri" w:cs="Calibri"/>
          <w:sz w:val="20"/>
        </w:rPr>
        <w:t>w następujących przypadkach:</w:t>
      </w:r>
    </w:p>
    <w:p w14:paraId="145105F3" w14:textId="77777777" w:rsidR="00E40D80" w:rsidRPr="00FD771F"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rażącego </w:t>
      </w:r>
      <w:r w:rsidRPr="00FD771F">
        <w:rPr>
          <w:rFonts w:ascii="Calibri" w:eastAsia="Times New Roman" w:hAnsi="Calibri" w:cs="Calibri"/>
          <w:sz w:val="20"/>
          <w:szCs w:val="20"/>
        </w:rPr>
        <w:t>naruszenia przez Wykonawcę warunków Umowy,</w:t>
      </w:r>
    </w:p>
    <w:p w14:paraId="035E08D5" w14:textId="77777777"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FD771F">
        <w:rPr>
          <w:rFonts w:ascii="Calibri" w:eastAsia="Times New Roman" w:hAnsi="Calibri" w:cs="Calibri"/>
          <w:sz w:val="20"/>
          <w:szCs w:val="20"/>
        </w:rPr>
        <w:t>utraty przez Wykonawcę licencji lub certyfikatu bezpieczeństwa</w:t>
      </w:r>
      <w:r w:rsidRPr="00E40D80">
        <w:rPr>
          <w:rFonts w:ascii="Calibri" w:eastAsia="Times New Roman" w:hAnsi="Calibri" w:cs="Calibri"/>
          <w:sz w:val="20"/>
          <w:szCs w:val="20"/>
        </w:rPr>
        <w:t>,</w:t>
      </w:r>
    </w:p>
    <w:p w14:paraId="498586C8" w14:textId="6E55E93D"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powierzenia wykonywania Umowy w całości lub części osobom trzecim bez uprzedniego powiadomienia i zgody Zamawiającego wyrażonej na piśmie pod rygorem nieważności,</w:t>
      </w:r>
    </w:p>
    <w:p w14:paraId="2290715D" w14:textId="77777777"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jeżeli jakiekolwiek z oświadczeń Wykonawcy wskazane w Umowie, okaże się lub stanie się nieprawdziwe w okresie obowiązywania Umowy,</w:t>
      </w:r>
    </w:p>
    <w:p w14:paraId="1A59B3EF" w14:textId="77777777"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lastRenderedPageBreak/>
        <w:t>Wykonawca stał się niewypłacalny lub wobec Wykonawcy zostało wszczęte postępowanie likwidacyjne;</w:t>
      </w:r>
    </w:p>
    <w:p w14:paraId="7E58A5AC" w14:textId="43F327AA"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Wykonawca nie usunął skutków naruszenia Umowy lub nie wynagrodził szkody poniesionej z tego </w:t>
      </w:r>
      <w:r w:rsidR="00DD7CF4">
        <w:rPr>
          <w:rFonts w:ascii="Calibri" w:eastAsia="Times New Roman" w:hAnsi="Calibri" w:cs="Calibri"/>
          <w:sz w:val="20"/>
          <w:szCs w:val="20"/>
        </w:rPr>
        <w:t>tytułu</w:t>
      </w:r>
      <w:r w:rsidR="00DD7CF4" w:rsidRPr="00E40D80">
        <w:rPr>
          <w:rFonts w:ascii="Calibri" w:eastAsia="Times New Roman" w:hAnsi="Calibri" w:cs="Calibri"/>
          <w:sz w:val="20"/>
          <w:szCs w:val="20"/>
        </w:rPr>
        <w:t xml:space="preserve"> </w:t>
      </w:r>
      <w:r w:rsidRPr="00E40D80">
        <w:rPr>
          <w:rFonts w:ascii="Calibri" w:eastAsia="Times New Roman" w:hAnsi="Calibri" w:cs="Calibri"/>
          <w:sz w:val="20"/>
          <w:szCs w:val="20"/>
        </w:rPr>
        <w:t>przez Zamawiającego w wyznaczonym terminie</w:t>
      </w:r>
      <w:r w:rsidR="00014AB6">
        <w:rPr>
          <w:rFonts w:ascii="Calibri" w:eastAsia="Times New Roman" w:hAnsi="Calibri" w:cs="Calibri"/>
          <w:sz w:val="20"/>
          <w:szCs w:val="20"/>
        </w:rPr>
        <w:t>,</w:t>
      </w:r>
    </w:p>
    <w:p w14:paraId="29D8AD20" w14:textId="4072F69F" w:rsidR="00E40D80" w:rsidRPr="00FD771F"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Wykonawca przerwał wykonywania usług objętych Przedmiotem Umowy na okres </w:t>
      </w:r>
      <w:r w:rsidRPr="00FD771F">
        <w:rPr>
          <w:rFonts w:ascii="Calibri" w:eastAsia="Times New Roman" w:hAnsi="Calibri" w:cs="Calibri"/>
          <w:sz w:val="20"/>
          <w:szCs w:val="20"/>
        </w:rPr>
        <w:t>dłuższy niż 7 dni kalendarzowych</w:t>
      </w:r>
      <w:r w:rsidR="00014AB6">
        <w:rPr>
          <w:rFonts w:ascii="Calibri" w:eastAsia="Times New Roman" w:hAnsi="Calibri" w:cs="Calibri"/>
          <w:sz w:val="20"/>
          <w:szCs w:val="20"/>
        </w:rPr>
        <w:t>,</w:t>
      </w:r>
    </w:p>
    <w:p w14:paraId="78765EFE" w14:textId="5126CA19"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FD771F">
        <w:rPr>
          <w:rFonts w:ascii="Calibri" w:eastAsia="Times New Roman" w:hAnsi="Calibri" w:cs="Calibri"/>
          <w:sz w:val="20"/>
          <w:szCs w:val="20"/>
        </w:rPr>
        <w:t>Wykonawca nie stosuje się do poleceń Zamawiającego wydanych w formie</w:t>
      </w:r>
      <w:r w:rsidRPr="00E40D80">
        <w:rPr>
          <w:rFonts w:ascii="Calibri" w:eastAsia="Times New Roman" w:hAnsi="Calibri" w:cs="Calibri"/>
          <w:sz w:val="20"/>
          <w:szCs w:val="20"/>
        </w:rPr>
        <w:t xml:space="preserve"> pisemnej związanych z</w:t>
      </w:r>
      <w:r w:rsidR="004C20F0">
        <w:rPr>
          <w:rFonts w:ascii="Calibri" w:eastAsia="Times New Roman" w:hAnsi="Calibri" w:cs="Calibri"/>
          <w:sz w:val="20"/>
          <w:szCs w:val="20"/>
        </w:rPr>
        <w:t> </w:t>
      </w:r>
      <w:r w:rsidRPr="00E40D80">
        <w:rPr>
          <w:rFonts w:ascii="Calibri" w:eastAsia="Times New Roman" w:hAnsi="Calibri" w:cs="Calibri"/>
          <w:sz w:val="20"/>
          <w:szCs w:val="20"/>
        </w:rPr>
        <w:t>wykonywaniem Przedmiotu Umowy</w:t>
      </w:r>
      <w:r w:rsidR="00014AB6">
        <w:rPr>
          <w:rFonts w:ascii="Calibri" w:eastAsia="Times New Roman" w:hAnsi="Calibri" w:cs="Calibri"/>
          <w:sz w:val="20"/>
          <w:szCs w:val="20"/>
        </w:rPr>
        <w:t>,</w:t>
      </w:r>
    </w:p>
    <w:p w14:paraId="0E327A02" w14:textId="2D43531F" w:rsidR="0018150D" w:rsidRDefault="00E40D80" w:rsidP="0018150D">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utraty uprawnień do realizacji Przedmiotu Umowy przez Wykonawcę</w:t>
      </w:r>
      <w:r w:rsidR="00355B26">
        <w:rPr>
          <w:rFonts w:ascii="Calibri" w:eastAsia="Times New Roman" w:hAnsi="Calibri" w:cs="Calibri"/>
          <w:sz w:val="20"/>
          <w:szCs w:val="20"/>
        </w:rPr>
        <w:t>,</w:t>
      </w:r>
    </w:p>
    <w:p w14:paraId="78AE8491" w14:textId="66885536" w:rsidR="00355B26" w:rsidRDefault="00355B26" w:rsidP="0018150D">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Pr>
          <w:rFonts w:ascii="Calibri" w:eastAsia="Times New Roman" w:hAnsi="Calibri" w:cs="Calibri"/>
          <w:sz w:val="20"/>
          <w:szCs w:val="20"/>
        </w:rPr>
        <w:t>w</w:t>
      </w:r>
      <w:r w:rsidRPr="00355B26">
        <w:rPr>
          <w:rFonts w:ascii="Calibri" w:eastAsia="Times New Roman" w:hAnsi="Calibri" w:cs="Calibri"/>
          <w:sz w:val="20"/>
          <w:szCs w:val="20"/>
        </w:rPr>
        <w:t xml:space="preserve"> razie powzięcia przez Zamawiającego informacji, że urzędujący członek organu </w:t>
      </w:r>
      <w:r w:rsidR="0087571B">
        <w:rPr>
          <w:rFonts w:ascii="Calibri" w:eastAsia="Times New Roman" w:hAnsi="Calibri" w:cs="Calibri"/>
          <w:sz w:val="20"/>
          <w:szCs w:val="20"/>
        </w:rPr>
        <w:t>Zamawiającego</w:t>
      </w:r>
      <w:r w:rsidRPr="00355B26">
        <w:rPr>
          <w:rFonts w:ascii="Calibri" w:eastAsia="Times New Roman" w:hAnsi="Calibri" w:cs="Calibri"/>
          <w:sz w:val="20"/>
          <w:szCs w:val="20"/>
        </w:rPr>
        <w:t xml:space="preserve"> lub</w:t>
      </w:r>
      <w:r w:rsidR="004C20F0">
        <w:rPr>
          <w:rFonts w:ascii="Calibri" w:eastAsia="Times New Roman" w:hAnsi="Calibri" w:cs="Calibri"/>
          <w:sz w:val="20"/>
          <w:szCs w:val="20"/>
        </w:rPr>
        <w:t> </w:t>
      </w:r>
      <w:r w:rsidRPr="00355B26">
        <w:rPr>
          <w:rFonts w:ascii="Calibri" w:eastAsia="Times New Roman" w:hAnsi="Calibri" w:cs="Calibri"/>
          <w:sz w:val="20"/>
          <w:szCs w:val="20"/>
        </w:rPr>
        <w:t>nadzorczego Wykonawcy, wspólnik spółki w spółce jawnej Wykonawcy/wspólnik spółki partnerskiej Wykonawcy/komplementariusz w spółce komandytowej Wykonawcy/komplementariusz w spółce komandytowo-akcyjnej lub prokurent został prawomocnie skazany za przestępstwa, o którym mowa w</w:t>
      </w:r>
      <w:r w:rsidR="004C20F0">
        <w:rPr>
          <w:rFonts w:ascii="Calibri" w:eastAsia="Times New Roman" w:hAnsi="Calibri" w:cs="Calibri"/>
          <w:sz w:val="20"/>
          <w:szCs w:val="20"/>
        </w:rPr>
        <w:t> </w:t>
      </w:r>
      <w:r w:rsidRPr="00355B26">
        <w:rPr>
          <w:rFonts w:ascii="Calibri" w:eastAsia="Times New Roman" w:hAnsi="Calibri" w:cs="Calibri"/>
          <w:sz w:val="20"/>
          <w:szCs w:val="20"/>
        </w:rPr>
        <w:t>art. 108 ust. 1 pkt 1 lit. a – g Ustawy na etapie Postępowania zakupowego, w chwili zawarcia Umowy lub zostanie skazany za wyżej wskazane przestępstwa w trakcie realizacji Umowy</w:t>
      </w:r>
      <w:r>
        <w:rPr>
          <w:rFonts w:ascii="Calibri" w:eastAsia="Times New Roman" w:hAnsi="Calibri" w:cs="Calibri"/>
          <w:sz w:val="20"/>
          <w:szCs w:val="20"/>
        </w:rPr>
        <w:t>,</w:t>
      </w:r>
    </w:p>
    <w:p w14:paraId="3BA3848F" w14:textId="3B48F1E6" w:rsidR="00355B26" w:rsidRDefault="00757615" w:rsidP="0018150D">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Pr>
          <w:rFonts w:ascii="Calibri" w:eastAsia="Times New Roman" w:hAnsi="Calibri" w:cs="Calibri"/>
          <w:sz w:val="20"/>
          <w:szCs w:val="20"/>
        </w:rPr>
        <w:t>w</w:t>
      </w:r>
      <w:r w:rsidR="00355B26" w:rsidRPr="00355B26">
        <w:rPr>
          <w:rFonts w:ascii="Calibri" w:eastAsia="Times New Roman" w:hAnsi="Calibri" w:cs="Calibri"/>
          <w:sz w:val="20"/>
          <w:szCs w:val="20"/>
        </w:rPr>
        <w:t xml:space="preserve"> razi</w:t>
      </w:r>
      <w:r>
        <w:rPr>
          <w:rFonts w:ascii="Calibri" w:eastAsia="Times New Roman" w:hAnsi="Calibri" w:cs="Calibri"/>
          <w:sz w:val="20"/>
          <w:szCs w:val="20"/>
        </w:rPr>
        <w:t>e</w:t>
      </w:r>
      <w:r w:rsidR="00355B26" w:rsidRPr="00355B26">
        <w:rPr>
          <w:rFonts w:ascii="Calibri" w:eastAsia="Times New Roman" w:hAnsi="Calibri" w:cs="Calibri"/>
          <w:sz w:val="20"/>
          <w:szCs w:val="20"/>
        </w:rPr>
        <w:t xml:space="preserve"> powzięcia przez Zamawiającego informacji o toczącym się postępowaniu przed organem podatkowym w związku z uczestnictwem Wykonawcy w transakcjach mających na celu wyłudzenie z</w:t>
      </w:r>
      <w:r w:rsidR="004C20F0">
        <w:rPr>
          <w:rFonts w:ascii="Calibri" w:eastAsia="Times New Roman" w:hAnsi="Calibri" w:cs="Calibri"/>
          <w:sz w:val="20"/>
          <w:szCs w:val="20"/>
        </w:rPr>
        <w:t> </w:t>
      </w:r>
      <w:r w:rsidR="00355B26" w:rsidRPr="00355B26">
        <w:rPr>
          <w:rFonts w:ascii="Calibri" w:eastAsia="Times New Roman" w:hAnsi="Calibri" w:cs="Calibri"/>
          <w:sz w:val="20"/>
          <w:szCs w:val="20"/>
        </w:rPr>
        <w:t>budżetu państwa podatku VAT w związku z Umową</w:t>
      </w:r>
      <w:r>
        <w:rPr>
          <w:rFonts w:ascii="Calibri" w:eastAsia="Times New Roman" w:hAnsi="Calibri" w:cs="Calibri"/>
          <w:sz w:val="20"/>
          <w:szCs w:val="20"/>
        </w:rPr>
        <w:t>,</w:t>
      </w:r>
    </w:p>
    <w:p w14:paraId="3F779C27" w14:textId="640D9893" w:rsidR="00757615" w:rsidRDefault="00757615" w:rsidP="0018150D">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Pr>
          <w:rFonts w:ascii="Calibri" w:eastAsia="Times New Roman" w:hAnsi="Calibri" w:cs="Calibri"/>
          <w:sz w:val="20"/>
          <w:szCs w:val="20"/>
        </w:rPr>
        <w:t>w przypadku wystąpienia któregokolwiek z przypadków wskazanych w pkt 7 Załącznika nr 12 do Umowy.</w:t>
      </w:r>
    </w:p>
    <w:p w14:paraId="48999296" w14:textId="451148C3" w:rsidR="0018150D" w:rsidRPr="004A3A44" w:rsidRDefault="00757615" w:rsidP="004A3A44">
      <w:pPr>
        <w:shd w:val="clear" w:color="auto" w:fill="FFFFFF"/>
        <w:spacing w:after="0"/>
        <w:ind w:left="426" w:right="20"/>
        <w:jc w:val="both"/>
        <w:rPr>
          <w:rFonts w:ascii="Calibri" w:hAnsi="Calibri" w:cs="Calibri"/>
          <w:color w:val="000000" w:themeColor="text1"/>
          <w:sz w:val="20"/>
          <w:szCs w:val="20"/>
        </w:rPr>
      </w:pPr>
      <w:r w:rsidRPr="00757615">
        <w:rPr>
          <w:rFonts w:ascii="Calibri" w:hAnsi="Calibri" w:cs="Calibri"/>
          <w:color w:val="000000" w:themeColor="text1"/>
          <w:sz w:val="20"/>
          <w:szCs w:val="20"/>
        </w:rPr>
        <w:t xml:space="preserve">Złożenie przez Zamawiającego oświadczenia </w:t>
      </w:r>
      <w:r>
        <w:rPr>
          <w:rFonts w:ascii="Calibri" w:hAnsi="Calibri" w:cs="Calibri"/>
          <w:color w:val="000000" w:themeColor="text1"/>
          <w:sz w:val="20"/>
          <w:szCs w:val="20"/>
        </w:rPr>
        <w:t xml:space="preserve">o </w:t>
      </w:r>
      <w:r w:rsidRPr="00757615">
        <w:rPr>
          <w:rFonts w:ascii="Calibri" w:hAnsi="Calibri" w:cs="Calibri"/>
          <w:color w:val="000000" w:themeColor="text1"/>
          <w:sz w:val="20"/>
          <w:szCs w:val="20"/>
        </w:rPr>
        <w:t>wypowiedzeni</w:t>
      </w:r>
      <w:r>
        <w:rPr>
          <w:rFonts w:ascii="Calibri" w:hAnsi="Calibri" w:cs="Calibri"/>
          <w:color w:val="000000" w:themeColor="text1"/>
          <w:sz w:val="20"/>
          <w:szCs w:val="20"/>
        </w:rPr>
        <w:t>u</w:t>
      </w:r>
      <w:r w:rsidRPr="00757615">
        <w:rPr>
          <w:rFonts w:ascii="Calibri" w:hAnsi="Calibri" w:cs="Calibri"/>
          <w:color w:val="000000" w:themeColor="text1"/>
          <w:sz w:val="20"/>
          <w:szCs w:val="20"/>
        </w:rPr>
        <w:t xml:space="preserve"> Umowy, na podstawie postanowień niniejszego </w:t>
      </w:r>
      <w:r>
        <w:rPr>
          <w:rFonts w:ascii="Calibri" w:hAnsi="Calibri" w:cs="Calibri"/>
          <w:color w:val="000000" w:themeColor="text1"/>
          <w:sz w:val="20"/>
          <w:szCs w:val="20"/>
        </w:rPr>
        <w:t>ustępu</w:t>
      </w:r>
      <w:r w:rsidRPr="00757615">
        <w:rPr>
          <w:rFonts w:ascii="Calibri" w:hAnsi="Calibri" w:cs="Calibri"/>
          <w:color w:val="000000" w:themeColor="text1"/>
          <w:sz w:val="20"/>
          <w:szCs w:val="20"/>
        </w:rPr>
        <w:t xml:space="preserve">, stanowi wypowiedzenie </w:t>
      </w:r>
      <w:r>
        <w:rPr>
          <w:rFonts w:ascii="Calibri" w:hAnsi="Calibri" w:cs="Calibri"/>
          <w:color w:val="000000" w:themeColor="text1"/>
          <w:sz w:val="20"/>
          <w:szCs w:val="20"/>
        </w:rPr>
        <w:t xml:space="preserve">Umowy </w:t>
      </w:r>
      <w:r w:rsidRPr="00757615">
        <w:rPr>
          <w:rFonts w:ascii="Calibri" w:hAnsi="Calibri" w:cs="Calibri"/>
          <w:color w:val="000000" w:themeColor="text1"/>
          <w:sz w:val="20"/>
          <w:szCs w:val="20"/>
        </w:rPr>
        <w:t>z przyczyn leżących po stronie Wykonawcy</w:t>
      </w:r>
      <w:r w:rsidR="00E034E4">
        <w:rPr>
          <w:rFonts w:ascii="Calibri" w:hAnsi="Calibri" w:cs="Calibri"/>
          <w:color w:val="000000" w:themeColor="text1"/>
          <w:sz w:val="20"/>
          <w:szCs w:val="20"/>
        </w:rPr>
        <w:t xml:space="preserve"> (z ważnych przyczyn)</w:t>
      </w:r>
      <w:r w:rsidRPr="00757615">
        <w:rPr>
          <w:rFonts w:ascii="Calibri" w:hAnsi="Calibri" w:cs="Calibri"/>
          <w:color w:val="000000" w:themeColor="text1"/>
          <w:sz w:val="20"/>
          <w:szCs w:val="20"/>
        </w:rPr>
        <w:t>.</w:t>
      </w:r>
      <w:r>
        <w:rPr>
          <w:rFonts w:ascii="Calibri" w:hAnsi="Calibri" w:cs="Calibri"/>
          <w:color w:val="000000" w:themeColor="text1"/>
          <w:sz w:val="20"/>
          <w:szCs w:val="20"/>
        </w:rPr>
        <w:t xml:space="preserve"> </w:t>
      </w:r>
      <w:r w:rsidR="0018150D" w:rsidRPr="004A3A44">
        <w:rPr>
          <w:rFonts w:ascii="Calibri" w:hAnsi="Calibri" w:cs="Calibri"/>
          <w:color w:val="000000" w:themeColor="text1"/>
          <w:sz w:val="20"/>
          <w:szCs w:val="20"/>
        </w:rPr>
        <w:t>W</w:t>
      </w:r>
      <w:r w:rsidR="004C20F0">
        <w:rPr>
          <w:rFonts w:ascii="Calibri" w:hAnsi="Calibri" w:cs="Calibri"/>
          <w:color w:val="000000" w:themeColor="text1"/>
          <w:sz w:val="20"/>
          <w:szCs w:val="20"/>
        </w:rPr>
        <w:t> </w:t>
      </w:r>
      <w:r w:rsidR="0018150D" w:rsidRPr="004A3A44">
        <w:rPr>
          <w:rFonts w:ascii="Calibri" w:hAnsi="Calibri" w:cs="Calibri"/>
          <w:color w:val="000000" w:themeColor="text1"/>
          <w:sz w:val="20"/>
          <w:szCs w:val="20"/>
        </w:rPr>
        <w:t>przypadkach określnych w</w:t>
      </w:r>
      <w:r w:rsidR="00F23782" w:rsidRPr="004A3A44">
        <w:rPr>
          <w:rFonts w:ascii="Calibri" w:hAnsi="Calibri" w:cs="Calibri"/>
          <w:color w:val="000000" w:themeColor="text1"/>
          <w:sz w:val="20"/>
          <w:szCs w:val="20"/>
        </w:rPr>
        <w:t xml:space="preserve"> </w:t>
      </w:r>
      <w:r w:rsidR="0018150D" w:rsidRPr="004A3A44">
        <w:rPr>
          <w:rFonts w:ascii="Calibri" w:hAnsi="Calibri" w:cs="Calibri"/>
          <w:color w:val="000000" w:themeColor="text1"/>
          <w:sz w:val="20"/>
          <w:szCs w:val="20"/>
        </w:rPr>
        <w:t>pkt 1.1, 1.3 oraz 1.6</w:t>
      </w:r>
      <w:r w:rsidR="001C02D0" w:rsidRPr="004A3A44">
        <w:rPr>
          <w:rFonts w:ascii="Calibri" w:hAnsi="Calibri" w:cs="Calibri"/>
          <w:color w:val="000000" w:themeColor="text1"/>
          <w:sz w:val="20"/>
          <w:szCs w:val="20"/>
        </w:rPr>
        <w:t xml:space="preserve"> </w:t>
      </w:r>
      <w:r w:rsidR="0018150D" w:rsidRPr="004A3A44">
        <w:rPr>
          <w:rFonts w:ascii="Calibri" w:hAnsi="Calibri" w:cs="Calibri"/>
          <w:color w:val="000000" w:themeColor="text1"/>
          <w:sz w:val="20"/>
          <w:szCs w:val="20"/>
        </w:rPr>
        <w:t>-</w:t>
      </w:r>
      <w:r w:rsidR="001C02D0" w:rsidRPr="004A3A44">
        <w:rPr>
          <w:rFonts w:ascii="Calibri" w:hAnsi="Calibri" w:cs="Calibri"/>
          <w:color w:val="000000" w:themeColor="text1"/>
          <w:sz w:val="20"/>
          <w:szCs w:val="20"/>
        </w:rPr>
        <w:t xml:space="preserve"> </w:t>
      </w:r>
      <w:r w:rsidR="0018150D" w:rsidRPr="004A3A44">
        <w:rPr>
          <w:rFonts w:ascii="Calibri" w:hAnsi="Calibri" w:cs="Calibri"/>
          <w:color w:val="000000" w:themeColor="text1"/>
          <w:sz w:val="20"/>
          <w:szCs w:val="20"/>
        </w:rPr>
        <w:t xml:space="preserve">1.8 </w:t>
      </w:r>
      <w:r w:rsidR="007F6A49">
        <w:rPr>
          <w:rFonts w:ascii="Calibri" w:hAnsi="Calibri" w:cs="Calibri"/>
          <w:color w:val="000000" w:themeColor="text1"/>
          <w:sz w:val="20"/>
          <w:szCs w:val="20"/>
        </w:rPr>
        <w:t xml:space="preserve">powyżej, </w:t>
      </w:r>
      <w:r w:rsidR="0018150D" w:rsidRPr="004A3A44">
        <w:rPr>
          <w:rFonts w:ascii="Calibri" w:hAnsi="Calibri" w:cs="Calibri"/>
          <w:color w:val="000000" w:themeColor="text1"/>
          <w:sz w:val="20"/>
          <w:szCs w:val="20"/>
        </w:rPr>
        <w:t xml:space="preserve">Zamawiającemu przysługuje prawo </w:t>
      </w:r>
      <w:r w:rsidR="00355B26">
        <w:rPr>
          <w:rFonts w:ascii="Calibri" w:hAnsi="Calibri" w:cs="Calibri"/>
          <w:color w:val="000000" w:themeColor="text1"/>
          <w:sz w:val="20"/>
          <w:szCs w:val="20"/>
        </w:rPr>
        <w:t>wypowiedzenia</w:t>
      </w:r>
      <w:r w:rsidR="00355B26" w:rsidRPr="004A3A44">
        <w:rPr>
          <w:rFonts w:ascii="Calibri" w:hAnsi="Calibri" w:cs="Calibri"/>
          <w:color w:val="000000" w:themeColor="text1"/>
          <w:sz w:val="20"/>
          <w:szCs w:val="20"/>
        </w:rPr>
        <w:t xml:space="preserve"> </w:t>
      </w:r>
      <w:r w:rsidR="001C02D0" w:rsidRPr="004A3A44">
        <w:rPr>
          <w:rFonts w:ascii="Calibri" w:hAnsi="Calibri" w:cs="Calibri"/>
          <w:color w:val="000000" w:themeColor="text1"/>
          <w:sz w:val="20"/>
          <w:szCs w:val="20"/>
        </w:rPr>
        <w:t>U</w:t>
      </w:r>
      <w:r w:rsidR="0018150D" w:rsidRPr="004A3A44">
        <w:rPr>
          <w:rFonts w:ascii="Calibri" w:hAnsi="Calibri" w:cs="Calibri"/>
          <w:color w:val="000000" w:themeColor="text1"/>
          <w:sz w:val="20"/>
          <w:szCs w:val="20"/>
        </w:rPr>
        <w:t xml:space="preserve">mowy po bezskutecznym upływie </w:t>
      </w:r>
      <w:r w:rsidR="00047469" w:rsidRPr="004A3A44">
        <w:rPr>
          <w:rFonts w:ascii="Calibri" w:hAnsi="Calibri" w:cs="Calibri"/>
          <w:color w:val="000000" w:themeColor="text1"/>
          <w:sz w:val="20"/>
          <w:szCs w:val="20"/>
        </w:rPr>
        <w:t xml:space="preserve">terminu </w:t>
      </w:r>
      <w:r w:rsidR="0018150D" w:rsidRPr="004A3A44">
        <w:rPr>
          <w:rFonts w:ascii="Calibri" w:hAnsi="Calibri" w:cs="Calibri"/>
          <w:color w:val="000000" w:themeColor="text1"/>
          <w:sz w:val="20"/>
          <w:szCs w:val="20"/>
        </w:rPr>
        <w:t>wyznaczonego Wykonawcy nie krótszego niż 14 dni na usunięcie naruszeń.</w:t>
      </w:r>
    </w:p>
    <w:p w14:paraId="287EF961" w14:textId="77777777" w:rsidR="00E40D80" w:rsidRPr="00E40D80" w:rsidRDefault="00E40D80" w:rsidP="00D50BFB">
      <w:pPr>
        <w:numPr>
          <w:ilvl w:val="0"/>
          <w:numId w:val="26"/>
        </w:numPr>
        <w:shd w:val="clear" w:color="auto" w:fill="FFFFFF"/>
        <w:spacing w:after="0" w:line="240" w:lineRule="auto"/>
        <w:ind w:left="426" w:right="20" w:hanging="426"/>
        <w:contextualSpacing/>
        <w:jc w:val="both"/>
        <w:rPr>
          <w:rFonts w:ascii="Calibri" w:eastAsia="Times New Roman" w:hAnsi="Calibri" w:cs="Calibri"/>
          <w:sz w:val="20"/>
          <w:szCs w:val="20"/>
        </w:rPr>
      </w:pPr>
      <w:r w:rsidRPr="00E40D80">
        <w:rPr>
          <w:rFonts w:ascii="Calibri" w:eastAsia="Times New Roman" w:hAnsi="Calibri" w:cs="Calibri"/>
          <w:sz w:val="20"/>
          <w:szCs w:val="20"/>
        </w:rPr>
        <w:t>Za rażące naruszenie przez Wykonawcę warunków Umowy uważa się w szczególności:</w:t>
      </w:r>
    </w:p>
    <w:p w14:paraId="2A31D695" w14:textId="153ADD98" w:rsidR="00E40D80" w:rsidRPr="00E40D8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nierealizowanie </w:t>
      </w:r>
      <w:r w:rsidRPr="00FD771F">
        <w:rPr>
          <w:rFonts w:ascii="Calibri" w:eastAsia="Times New Roman" w:hAnsi="Calibri" w:cs="Calibri"/>
          <w:sz w:val="20"/>
          <w:szCs w:val="20"/>
        </w:rPr>
        <w:t xml:space="preserve">Przedmiotu Umowy wynikającego z </w:t>
      </w:r>
      <w:r w:rsidR="00355B26">
        <w:rPr>
          <w:rFonts w:ascii="Calibri" w:eastAsia="Times New Roman" w:hAnsi="Calibri" w:cs="Calibri"/>
          <w:sz w:val="20"/>
          <w:szCs w:val="20"/>
        </w:rPr>
        <w:t>M</w:t>
      </w:r>
      <w:r w:rsidR="00355B26" w:rsidRPr="00FD771F">
        <w:rPr>
          <w:rFonts w:ascii="Calibri" w:eastAsia="Times New Roman" w:hAnsi="Calibri" w:cs="Calibri"/>
          <w:sz w:val="20"/>
          <w:szCs w:val="20"/>
        </w:rPr>
        <w:t xml:space="preserve">iesięcznego </w:t>
      </w:r>
      <w:r w:rsidRPr="00FD771F">
        <w:rPr>
          <w:rFonts w:ascii="Calibri" w:eastAsia="Times New Roman" w:hAnsi="Calibri" w:cs="Calibri"/>
          <w:sz w:val="20"/>
          <w:szCs w:val="20"/>
        </w:rPr>
        <w:t>harmonogramu przewozów przez okres kolejnych 10 dni kalendarzowych</w:t>
      </w:r>
      <w:r w:rsidRPr="00E40D80">
        <w:rPr>
          <w:rFonts w:ascii="Calibri" w:eastAsia="Times New Roman" w:hAnsi="Calibri" w:cs="Calibri"/>
          <w:sz w:val="20"/>
          <w:szCs w:val="20"/>
        </w:rPr>
        <w:t>,</w:t>
      </w:r>
      <w:r w:rsidR="00E034E4" w:rsidRPr="00E034E4">
        <w:rPr>
          <w:rFonts w:ascii="Calibri" w:eastAsia="Times New Roman" w:hAnsi="Calibri" w:cs="Calibri"/>
          <w:color w:val="000000" w:themeColor="text1"/>
          <w:sz w:val="20"/>
          <w:szCs w:val="20"/>
        </w:rPr>
        <w:t xml:space="preserve"> </w:t>
      </w:r>
      <w:r w:rsidR="00E034E4" w:rsidRPr="00E034E4">
        <w:rPr>
          <w:rFonts w:ascii="Calibri" w:eastAsia="Times New Roman" w:hAnsi="Calibri" w:cs="Calibri"/>
          <w:sz w:val="20"/>
          <w:szCs w:val="20"/>
        </w:rPr>
        <w:t>co nie uchybi prawu Zamawiającego do naliczenia kar umownych wskazanych w § 9 Umowy,</w:t>
      </w:r>
    </w:p>
    <w:p w14:paraId="5501CB86" w14:textId="0E53D41B" w:rsidR="00E40D80" w:rsidRPr="004A3A44"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color w:val="000000" w:themeColor="text1"/>
          <w:sz w:val="20"/>
          <w:szCs w:val="20"/>
        </w:rPr>
      </w:pPr>
      <w:r w:rsidRPr="00E40D80">
        <w:rPr>
          <w:rFonts w:ascii="Calibri" w:eastAsia="Times New Roman" w:hAnsi="Calibri" w:cs="Calibri"/>
          <w:sz w:val="20"/>
          <w:szCs w:val="20"/>
        </w:rPr>
        <w:t xml:space="preserve">przewiezienie w skali </w:t>
      </w:r>
      <w:r w:rsidRPr="004A3A44">
        <w:rPr>
          <w:rFonts w:ascii="Calibri" w:eastAsia="Times New Roman" w:hAnsi="Calibri" w:cs="Calibri"/>
          <w:color w:val="000000" w:themeColor="text1"/>
          <w:sz w:val="20"/>
          <w:szCs w:val="20"/>
        </w:rPr>
        <w:t>miesiąca, z przyczyn niezależnych od Nadawcy przesyłki i Zamawiającego, ilości mniejszej niż 85% masy wskazanej do przewozu w </w:t>
      </w:r>
      <w:r w:rsidR="00355B26">
        <w:rPr>
          <w:rFonts w:ascii="Calibri" w:eastAsia="Times New Roman" w:hAnsi="Calibri" w:cs="Calibri"/>
          <w:color w:val="000000" w:themeColor="text1"/>
          <w:sz w:val="20"/>
          <w:szCs w:val="20"/>
        </w:rPr>
        <w:t>M</w:t>
      </w:r>
      <w:r w:rsidR="00355B26" w:rsidRPr="004A3A44">
        <w:rPr>
          <w:rFonts w:ascii="Calibri" w:eastAsia="Times New Roman" w:hAnsi="Calibri" w:cs="Calibri"/>
          <w:color w:val="000000" w:themeColor="text1"/>
          <w:sz w:val="20"/>
          <w:szCs w:val="20"/>
        </w:rPr>
        <w:t xml:space="preserve">iesięcznym </w:t>
      </w:r>
      <w:r w:rsidRPr="004A3A44">
        <w:rPr>
          <w:rFonts w:ascii="Calibri" w:eastAsia="Times New Roman" w:hAnsi="Calibri" w:cs="Calibri"/>
          <w:color w:val="000000" w:themeColor="text1"/>
          <w:sz w:val="20"/>
          <w:szCs w:val="20"/>
        </w:rPr>
        <w:t>harmonogramie</w:t>
      </w:r>
      <w:r w:rsidR="00355B26">
        <w:rPr>
          <w:rFonts w:ascii="Calibri" w:eastAsia="Times New Roman" w:hAnsi="Calibri" w:cs="Calibri"/>
          <w:color w:val="000000" w:themeColor="text1"/>
          <w:sz w:val="20"/>
          <w:szCs w:val="20"/>
        </w:rPr>
        <w:t xml:space="preserve"> przewozu dotyczącym danego miesiąca</w:t>
      </w:r>
      <w:r w:rsidRPr="004A3A44">
        <w:rPr>
          <w:rFonts w:ascii="Calibri" w:eastAsia="Times New Roman" w:hAnsi="Calibri" w:cs="Calibri"/>
          <w:color w:val="000000" w:themeColor="text1"/>
          <w:sz w:val="20"/>
          <w:szCs w:val="20"/>
        </w:rPr>
        <w:t>,</w:t>
      </w:r>
      <w:r w:rsidR="00E034E4">
        <w:rPr>
          <w:rFonts w:ascii="Calibri" w:eastAsia="Times New Roman" w:hAnsi="Calibri" w:cs="Calibri"/>
          <w:color w:val="000000" w:themeColor="text1"/>
          <w:sz w:val="20"/>
          <w:szCs w:val="20"/>
        </w:rPr>
        <w:t xml:space="preserve"> co nie uchybi prawu Zamawiającego do naliczenia kar umownych wskazanych w § 9 Umowy,</w:t>
      </w:r>
    </w:p>
    <w:p w14:paraId="40E9B2C4" w14:textId="6E770CBE" w:rsidR="00E40D80" w:rsidRPr="004A3A44" w:rsidRDefault="00DA2935"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color w:val="000000" w:themeColor="text1"/>
          <w:sz w:val="20"/>
          <w:szCs w:val="20"/>
        </w:rPr>
      </w:pPr>
      <w:r w:rsidRPr="004A3A44">
        <w:rPr>
          <w:rFonts w:ascii="Calibri" w:eastAsia="Times New Roman" w:hAnsi="Calibri" w:cs="Calibri"/>
          <w:color w:val="000000" w:themeColor="text1"/>
          <w:sz w:val="20"/>
          <w:szCs w:val="20"/>
        </w:rPr>
        <w:t>spowodowanie z winy Wykonawcy poważnego wypadku lub uszkodzenia mienia na terenie bocznicy kolejowej w Miejscu odbioru przesyłek, w szczególności wykolejenie pojazdów kolejowych, bądź zdarzenia lub awarie zagrażające środowiskowi naturalnemu</w:t>
      </w:r>
      <w:r w:rsidR="00E40D80" w:rsidRPr="004A3A44">
        <w:rPr>
          <w:rFonts w:ascii="Calibri" w:eastAsia="Times New Roman" w:hAnsi="Calibri" w:cs="Calibri"/>
          <w:color w:val="000000" w:themeColor="text1"/>
          <w:sz w:val="20"/>
          <w:szCs w:val="20"/>
        </w:rPr>
        <w:t>,</w:t>
      </w:r>
    </w:p>
    <w:p w14:paraId="548A36F2" w14:textId="3F1E33B0" w:rsidR="00856EE0" w:rsidRDefault="00E40D80" w:rsidP="00D50BFB">
      <w:pPr>
        <w:numPr>
          <w:ilvl w:val="1"/>
          <w:numId w:val="26"/>
        </w:numPr>
        <w:shd w:val="clear" w:color="auto" w:fill="FFFFFF"/>
        <w:spacing w:after="0" w:line="240" w:lineRule="auto"/>
        <w:ind w:left="851" w:right="20" w:hanging="425"/>
        <w:contextualSpacing/>
        <w:jc w:val="both"/>
        <w:rPr>
          <w:rFonts w:ascii="Calibri" w:eastAsia="Times New Roman" w:hAnsi="Calibri" w:cs="Calibri"/>
          <w:color w:val="000000" w:themeColor="text1"/>
          <w:sz w:val="20"/>
          <w:szCs w:val="20"/>
        </w:rPr>
      </w:pPr>
      <w:r w:rsidRPr="004A3A44">
        <w:rPr>
          <w:rFonts w:ascii="Calibri" w:eastAsia="Times New Roman" w:hAnsi="Calibri" w:cs="Calibri"/>
          <w:color w:val="000000" w:themeColor="text1"/>
          <w:sz w:val="20"/>
          <w:szCs w:val="20"/>
        </w:rPr>
        <w:t xml:space="preserve">powtarzające się </w:t>
      </w:r>
      <w:r w:rsidR="00856EE0">
        <w:rPr>
          <w:rFonts w:ascii="Calibri" w:eastAsia="Times New Roman" w:hAnsi="Calibri" w:cs="Calibri"/>
          <w:color w:val="000000" w:themeColor="text1"/>
          <w:sz w:val="20"/>
          <w:szCs w:val="20"/>
        </w:rPr>
        <w:t xml:space="preserve">(rozumiane jako co najmniej dwa razy) </w:t>
      </w:r>
      <w:r w:rsidRPr="004A3A44">
        <w:rPr>
          <w:rFonts w:ascii="Calibri" w:eastAsia="Times New Roman" w:hAnsi="Calibri" w:cs="Calibri"/>
          <w:color w:val="000000" w:themeColor="text1"/>
          <w:sz w:val="20"/>
          <w:szCs w:val="20"/>
        </w:rPr>
        <w:t xml:space="preserve">podstawienia pod załadunek wagonów, które nie spełniają wymogów technicznych wymienionych </w:t>
      </w:r>
      <w:r w:rsidR="00355B26" w:rsidRPr="00355B26">
        <w:rPr>
          <w:rFonts w:ascii="Calibri" w:eastAsia="Times New Roman" w:hAnsi="Calibri" w:cs="Calibri"/>
          <w:color w:val="000000" w:themeColor="text1"/>
          <w:sz w:val="20"/>
          <w:szCs w:val="20"/>
        </w:rPr>
        <w:t xml:space="preserve">odpowiednio w Załącznikach nr 1.1., </w:t>
      </w:r>
      <w:r w:rsidR="000071B0">
        <w:rPr>
          <w:rFonts w:ascii="Calibri" w:eastAsia="Times New Roman" w:hAnsi="Calibri" w:cs="Calibri"/>
          <w:color w:val="000000" w:themeColor="text1"/>
          <w:sz w:val="20"/>
          <w:szCs w:val="20"/>
        </w:rPr>
        <w:t>…………………..</w:t>
      </w:r>
      <w:r w:rsidR="007B2BDF">
        <w:rPr>
          <w:rFonts w:ascii="Calibri" w:eastAsia="Times New Roman" w:hAnsi="Calibri" w:cs="Calibri"/>
          <w:color w:val="000000" w:themeColor="text1"/>
          <w:sz w:val="20"/>
          <w:szCs w:val="20"/>
        </w:rPr>
        <w:t>.</w:t>
      </w:r>
      <w:r w:rsidR="00355B26">
        <w:rPr>
          <w:rFonts w:ascii="Calibri" w:eastAsia="Times New Roman" w:hAnsi="Calibri" w:cs="Calibri"/>
          <w:color w:val="000000" w:themeColor="text1"/>
          <w:sz w:val="20"/>
          <w:szCs w:val="20"/>
        </w:rPr>
        <w:t xml:space="preserve"> do</w:t>
      </w:r>
      <w:r w:rsidR="007F6A49">
        <w:rPr>
          <w:rFonts w:ascii="Calibri" w:eastAsia="Times New Roman" w:hAnsi="Calibri" w:cs="Calibri"/>
          <w:color w:val="000000" w:themeColor="text1"/>
          <w:sz w:val="20"/>
          <w:szCs w:val="20"/>
        </w:rPr>
        <w:t xml:space="preserve"> </w:t>
      </w:r>
      <w:r w:rsidRPr="004A3A44">
        <w:rPr>
          <w:rFonts w:ascii="Calibri" w:eastAsia="Times New Roman" w:hAnsi="Calibri" w:cs="Calibri"/>
          <w:color w:val="000000" w:themeColor="text1"/>
          <w:sz w:val="20"/>
          <w:szCs w:val="20"/>
        </w:rPr>
        <w:t>niniejszej Umowy</w:t>
      </w:r>
      <w:r w:rsidR="00856EE0">
        <w:rPr>
          <w:rFonts w:ascii="Calibri" w:eastAsia="Times New Roman" w:hAnsi="Calibri" w:cs="Calibri"/>
          <w:color w:val="000000" w:themeColor="text1"/>
          <w:sz w:val="20"/>
          <w:szCs w:val="20"/>
        </w:rPr>
        <w:t xml:space="preserve"> lub</w:t>
      </w:r>
      <w:r w:rsidR="00856EE0" w:rsidRPr="00856EE0">
        <w:rPr>
          <w:rFonts w:ascii="Calibri" w:eastAsia="Times New Roman" w:hAnsi="Calibri" w:cs="Calibri"/>
          <w:color w:val="000000" w:themeColor="text1"/>
          <w:sz w:val="20"/>
          <w:szCs w:val="20"/>
        </w:rPr>
        <w:t xml:space="preserve"> podstawienia pod załadunek wagonów innych typów niż wymagane przez Zamawiającego i określone odpowiednio w Załącznikach nr 1.1., </w:t>
      </w:r>
      <w:r w:rsidR="000071B0">
        <w:rPr>
          <w:rFonts w:ascii="Calibri" w:eastAsia="Times New Roman" w:hAnsi="Calibri" w:cs="Calibri"/>
          <w:color w:val="000000" w:themeColor="text1"/>
          <w:sz w:val="20"/>
          <w:szCs w:val="20"/>
        </w:rPr>
        <w:t>………………</w:t>
      </w:r>
      <w:r w:rsidR="00856EE0">
        <w:rPr>
          <w:rFonts w:ascii="Calibri" w:eastAsia="Times New Roman" w:hAnsi="Calibri" w:cs="Calibri"/>
          <w:color w:val="000000" w:themeColor="text1"/>
          <w:sz w:val="20"/>
          <w:szCs w:val="20"/>
        </w:rPr>
        <w:t xml:space="preserve"> do niniejszej Umowy</w:t>
      </w:r>
      <w:r w:rsidR="00E034E4">
        <w:rPr>
          <w:rFonts w:ascii="Calibri" w:eastAsia="Times New Roman" w:hAnsi="Calibri" w:cs="Calibri"/>
          <w:color w:val="000000" w:themeColor="text1"/>
          <w:sz w:val="20"/>
          <w:szCs w:val="20"/>
        </w:rPr>
        <w:t>,</w:t>
      </w:r>
      <w:r w:rsidR="00E034E4" w:rsidRPr="00E034E4">
        <w:rPr>
          <w:rFonts w:ascii="Calibri" w:eastAsia="Times New Roman" w:hAnsi="Calibri" w:cs="Calibri"/>
          <w:color w:val="000000" w:themeColor="text1"/>
          <w:sz w:val="20"/>
          <w:szCs w:val="20"/>
        </w:rPr>
        <w:t xml:space="preserve"> co nie uchybi prawu Zamawiającego do naliczenia kar umownych wskazanych w § 9 Umowy</w:t>
      </w:r>
      <w:r w:rsidR="00734433">
        <w:rPr>
          <w:rFonts w:ascii="Calibri" w:eastAsia="Times New Roman" w:hAnsi="Calibri" w:cs="Calibri"/>
          <w:color w:val="000000" w:themeColor="text1"/>
          <w:sz w:val="20"/>
          <w:szCs w:val="20"/>
        </w:rPr>
        <w:t>.</w:t>
      </w:r>
    </w:p>
    <w:p w14:paraId="51CA7564" w14:textId="18D5C2BE" w:rsidR="00E40D80" w:rsidRPr="00E40D80" w:rsidRDefault="00E40D80" w:rsidP="00D50BFB">
      <w:pPr>
        <w:numPr>
          <w:ilvl w:val="0"/>
          <w:numId w:val="26"/>
        </w:numPr>
        <w:shd w:val="clear" w:color="auto" w:fill="FFFFFF"/>
        <w:spacing w:after="0" w:line="240" w:lineRule="auto"/>
        <w:ind w:left="426" w:right="-2" w:hanging="426"/>
        <w:contextualSpacing/>
        <w:jc w:val="both"/>
        <w:rPr>
          <w:rFonts w:ascii="Calibri" w:eastAsia="Times New Roman" w:hAnsi="Calibri" w:cs="Calibri"/>
          <w:sz w:val="20"/>
        </w:rPr>
      </w:pPr>
      <w:r w:rsidRPr="00E40D80">
        <w:rPr>
          <w:rFonts w:ascii="Calibri" w:eastAsia="Times New Roman" w:hAnsi="Calibri" w:cs="Calibri"/>
          <w:sz w:val="20"/>
        </w:rPr>
        <w:t xml:space="preserve">Wykonawca może </w:t>
      </w:r>
      <w:r w:rsidR="00355B26">
        <w:rPr>
          <w:rFonts w:ascii="Calibri" w:eastAsia="Times New Roman" w:hAnsi="Calibri" w:cs="Calibri"/>
          <w:sz w:val="20"/>
        </w:rPr>
        <w:t>wypowiedzieć</w:t>
      </w:r>
      <w:r w:rsidR="00355B26" w:rsidRPr="00E40D80">
        <w:rPr>
          <w:rFonts w:ascii="Calibri" w:eastAsia="Times New Roman" w:hAnsi="Calibri" w:cs="Calibri"/>
          <w:sz w:val="20"/>
        </w:rPr>
        <w:t xml:space="preserve"> </w:t>
      </w:r>
      <w:r w:rsidRPr="00E40D80">
        <w:rPr>
          <w:rFonts w:ascii="Calibri" w:eastAsia="Times New Roman" w:hAnsi="Calibri" w:cs="Calibri"/>
          <w:sz w:val="20"/>
        </w:rPr>
        <w:t>Umow</w:t>
      </w:r>
      <w:r w:rsidR="003E73F0">
        <w:rPr>
          <w:rFonts w:ascii="Calibri" w:eastAsia="Times New Roman" w:hAnsi="Calibri" w:cs="Calibri"/>
          <w:sz w:val="20"/>
        </w:rPr>
        <w:t>ę</w:t>
      </w:r>
      <w:r w:rsidRPr="00E40D80">
        <w:rPr>
          <w:rFonts w:ascii="Calibri" w:eastAsia="Times New Roman" w:hAnsi="Calibri" w:cs="Calibri"/>
          <w:sz w:val="20"/>
        </w:rPr>
        <w:t>, jeżeli Zamawiający opóźnia się z wypłatą przysługującego Wykonawcy wynagrodzenia powyżej 90 dni od dnia wymagalności, pomimo spełnienia przez Wykonawcę wszystkich zobowiązań obligujących Zamawiającego do jego uregulowania.</w:t>
      </w:r>
      <w:r w:rsidR="000160B6" w:rsidRPr="000160B6">
        <w:t xml:space="preserve"> </w:t>
      </w:r>
    </w:p>
    <w:p w14:paraId="5F065F1C" w14:textId="4FA519DE" w:rsidR="00E40D80" w:rsidRPr="00E40D80" w:rsidRDefault="00E40D80" w:rsidP="00D50BFB">
      <w:pPr>
        <w:numPr>
          <w:ilvl w:val="0"/>
          <w:numId w:val="26"/>
        </w:numPr>
        <w:shd w:val="clear" w:color="auto" w:fill="FFFFFF"/>
        <w:spacing w:after="0" w:line="240" w:lineRule="auto"/>
        <w:ind w:left="426" w:right="-2" w:hanging="426"/>
        <w:contextualSpacing/>
        <w:jc w:val="both"/>
        <w:rPr>
          <w:rFonts w:ascii="Calibri" w:eastAsia="Times New Roman" w:hAnsi="Calibri" w:cs="Calibri"/>
          <w:sz w:val="20"/>
        </w:rPr>
      </w:pPr>
      <w:r w:rsidRPr="00E40D80">
        <w:rPr>
          <w:rFonts w:ascii="Calibri" w:eastAsia="Times New Roman" w:hAnsi="Calibri" w:cs="Calibri"/>
          <w:sz w:val="20"/>
        </w:rPr>
        <w:t>Odstąpienie od Umowy przez Zamawiającego może nastąpić także w przypadkach i na zasadach określonych przepisami art</w:t>
      </w:r>
      <w:r w:rsidRPr="00C33317">
        <w:rPr>
          <w:rFonts w:ascii="Calibri" w:eastAsia="Times New Roman" w:hAnsi="Calibri" w:cs="Calibri"/>
          <w:sz w:val="20"/>
        </w:rPr>
        <w:t>. 456 Ustawy oraz</w:t>
      </w:r>
      <w:r w:rsidRPr="00E40D80">
        <w:rPr>
          <w:rFonts w:ascii="Calibri" w:eastAsia="Times New Roman" w:hAnsi="Calibri" w:cs="Calibri"/>
          <w:sz w:val="20"/>
        </w:rPr>
        <w:t xml:space="preserve"> w przypadkach i na zasadach określonych w przepisach prawa.</w:t>
      </w:r>
    </w:p>
    <w:p w14:paraId="2966950C" w14:textId="1846EA60" w:rsidR="00E40D80" w:rsidRPr="00E40D80" w:rsidRDefault="00E40D80" w:rsidP="00D50BFB">
      <w:pPr>
        <w:numPr>
          <w:ilvl w:val="0"/>
          <w:numId w:val="26"/>
        </w:numPr>
        <w:spacing w:after="0" w:line="240" w:lineRule="auto"/>
        <w:ind w:left="426" w:hanging="426"/>
        <w:contextualSpacing/>
        <w:jc w:val="both"/>
        <w:rPr>
          <w:rFonts w:ascii="Calibri" w:eastAsia="Times New Roman" w:hAnsi="Calibri" w:cs="Calibri"/>
          <w:iCs/>
          <w:sz w:val="20"/>
        </w:rPr>
      </w:pPr>
      <w:r w:rsidRPr="00E40D80">
        <w:rPr>
          <w:rFonts w:ascii="Calibri" w:eastAsia="Times New Roman" w:hAnsi="Calibri" w:cs="Calibri"/>
          <w:sz w:val="20"/>
        </w:rPr>
        <w:t xml:space="preserve">W przypadku zaistnienia okoliczności przewidzianych w ust. </w:t>
      </w:r>
      <w:r w:rsidR="007F6A49">
        <w:rPr>
          <w:rFonts w:ascii="Calibri" w:eastAsia="Times New Roman" w:hAnsi="Calibri" w:cs="Calibri"/>
          <w:sz w:val="20"/>
        </w:rPr>
        <w:t xml:space="preserve">1 pkt </w:t>
      </w:r>
      <w:r w:rsidR="00202A69">
        <w:rPr>
          <w:rFonts w:ascii="Calibri" w:eastAsia="Times New Roman" w:hAnsi="Calibri" w:cs="Calibri"/>
          <w:sz w:val="20"/>
        </w:rPr>
        <w:t>1.</w:t>
      </w:r>
      <w:r w:rsidR="007F6A49">
        <w:rPr>
          <w:rFonts w:ascii="Calibri" w:eastAsia="Times New Roman" w:hAnsi="Calibri" w:cs="Calibri"/>
          <w:sz w:val="20"/>
        </w:rPr>
        <w:t>10.-1.11</w:t>
      </w:r>
      <w:r w:rsidR="007F6A49" w:rsidRPr="00E40D80">
        <w:rPr>
          <w:rFonts w:ascii="Calibri" w:eastAsia="Times New Roman" w:hAnsi="Calibri" w:cs="Calibri"/>
          <w:sz w:val="20"/>
        </w:rPr>
        <w:t xml:space="preserve"> </w:t>
      </w:r>
      <w:r w:rsidRPr="00E40D80">
        <w:rPr>
          <w:rFonts w:ascii="Calibri" w:eastAsia="Times New Roman" w:hAnsi="Calibri" w:cs="Calibri"/>
          <w:sz w:val="20"/>
        </w:rPr>
        <w:t xml:space="preserve">powyżej, Zamawiający przed podjęciem decyzji o </w:t>
      </w:r>
      <w:r w:rsidR="007F6A49">
        <w:rPr>
          <w:rFonts w:ascii="Calibri" w:eastAsia="Times New Roman" w:hAnsi="Calibri" w:cs="Calibri"/>
          <w:sz w:val="20"/>
        </w:rPr>
        <w:t>wypowiedzeniu</w:t>
      </w:r>
      <w:r w:rsidR="007F6A49" w:rsidRPr="00E40D80">
        <w:rPr>
          <w:rFonts w:ascii="Calibri" w:eastAsia="Times New Roman" w:hAnsi="Calibri" w:cs="Calibri"/>
          <w:sz w:val="20"/>
        </w:rPr>
        <w:t xml:space="preserve"> </w:t>
      </w:r>
      <w:r w:rsidRPr="00E40D80">
        <w:rPr>
          <w:rFonts w:ascii="Calibri" w:eastAsia="Times New Roman" w:hAnsi="Calibri" w:cs="Calibri"/>
          <w:sz w:val="20"/>
        </w:rPr>
        <w:t xml:space="preserve">Umowy, może zwrócić się do Wykonawcy o przedłożenie w oznaczonym terminie dodatkowych informacji, wyjaśnień lub dokumentów, a Wykonawca zobowiązany </w:t>
      </w:r>
      <w:r w:rsidR="00651E8A">
        <w:rPr>
          <w:rFonts w:ascii="Calibri" w:eastAsia="Times New Roman" w:hAnsi="Calibri" w:cs="Calibri"/>
          <w:sz w:val="20"/>
        </w:rPr>
        <w:t xml:space="preserve">jest </w:t>
      </w:r>
      <w:r w:rsidR="00651E8A" w:rsidRPr="00E40D80">
        <w:rPr>
          <w:rFonts w:ascii="Calibri" w:eastAsia="Times New Roman" w:hAnsi="Calibri" w:cs="Calibri"/>
          <w:sz w:val="20"/>
        </w:rPr>
        <w:t xml:space="preserve">przedłożyć </w:t>
      </w:r>
      <w:r w:rsidR="00651E8A">
        <w:rPr>
          <w:rFonts w:ascii="Calibri" w:eastAsia="Times New Roman" w:hAnsi="Calibri" w:cs="Calibri"/>
          <w:sz w:val="20"/>
        </w:rPr>
        <w:t>je</w:t>
      </w:r>
      <w:r w:rsidR="00C33317">
        <w:rPr>
          <w:rFonts w:ascii="Calibri" w:eastAsia="Times New Roman" w:hAnsi="Calibri" w:cs="Calibri"/>
          <w:sz w:val="20"/>
        </w:rPr>
        <w:t> </w:t>
      </w:r>
      <w:r w:rsidRPr="00E40D80">
        <w:rPr>
          <w:rFonts w:ascii="Calibri" w:eastAsia="Times New Roman" w:hAnsi="Calibri" w:cs="Calibri"/>
          <w:sz w:val="20"/>
        </w:rPr>
        <w:t xml:space="preserve">w tym terminie.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 przypadku zwrócenia się przez Zamawiającego z żądaniem, o którym mowa w zdaniu poprzednim, </w:t>
      </w:r>
      <w:r w:rsidR="003D1AB2" w:rsidRPr="003D1AB2">
        <w:rPr>
          <w:rFonts w:ascii="Calibri" w:eastAsia="Times New Roman" w:hAnsi="Calibri" w:cs="Calibri"/>
          <w:sz w:val="20"/>
        </w:rPr>
        <w:t xml:space="preserve">Zamawiającemu przysługuje prawo wypowiedzenia </w:t>
      </w:r>
      <w:r w:rsidR="000160B6">
        <w:rPr>
          <w:rFonts w:ascii="Calibri" w:eastAsia="Times New Roman" w:hAnsi="Calibri" w:cs="Calibri"/>
          <w:sz w:val="20"/>
        </w:rPr>
        <w:t xml:space="preserve">Umowy </w:t>
      </w:r>
      <w:r w:rsidRPr="00E40D80">
        <w:rPr>
          <w:rFonts w:ascii="Calibri" w:eastAsia="Times New Roman" w:hAnsi="Calibri" w:cs="Calibri"/>
          <w:sz w:val="20"/>
        </w:rPr>
        <w:t>od dnia otrzymania kompletnych informacji, wyjaśnień lub dokumentów od Wykonawcy, lub odmowy Wykonawcy złożenia informacji, wyjaśnień lub</w:t>
      </w:r>
      <w:r w:rsidR="00C33317">
        <w:rPr>
          <w:rFonts w:ascii="Calibri" w:eastAsia="Times New Roman" w:hAnsi="Calibri" w:cs="Calibri"/>
          <w:sz w:val="20"/>
        </w:rPr>
        <w:t> </w:t>
      </w:r>
      <w:r w:rsidRPr="00E40D80">
        <w:rPr>
          <w:rFonts w:ascii="Calibri" w:eastAsia="Times New Roman" w:hAnsi="Calibri" w:cs="Calibri"/>
          <w:sz w:val="20"/>
        </w:rPr>
        <w:t>dokumentów, lub upływu terminu wyznaczonego przez Zamawiającego na złożenie informacji, wyjaśnień lub</w:t>
      </w:r>
      <w:r w:rsidR="00C33317">
        <w:rPr>
          <w:rFonts w:ascii="Calibri" w:eastAsia="Times New Roman" w:hAnsi="Calibri" w:cs="Calibri"/>
          <w:sz w:val="20"/>
        </w:rPr>
        <w:t> </w:t>
      </w:r>
      <w:r w:rsidRPr="00E40D80">
        <w:rPr>
          <w:rFonts w:ascii="Calibri" w:eastAsia="Times New Roman" w:hAnsi="Calibri" w:cs="Calibri"/>
          <w:sz w:val="20"/>
        </w:rPr>
        <w:t>dokumentów przez Wykonawcę.</w:t>
      </w:r>
    </w:p>
    <w:p w14:paraId="5F70BCEE" w14:textId="737E485F" w:rsidR="00E40D80" w:rsidRPr="00E40D80" w:rsidRDefault="00E40D80" w:rsidP="00D50BFB">
      <w:pPr>
        <w:numPr>
          <w:ilvl w:val="0"/>
          <w:numId w:val="26"/>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lastRenderedPageBreak/>
        <w:t xml:space="preserve">Każde z praw odstąpienia </w:t>
      </w:r>
      <w:r w:rsidR="00216E4B">
        <w:rPr>
          <w:rFonts w:ascii="Calibri" w:eastAsia="Times New Roman" w:hAnsi="Calibri" w:cs="Calibri"/>
          <w:sz w:val="20"/>
        </w:rPr>
        <w:t xml:space="preserve">od Umowy </w:t>
      </w:r>
      <w:r w:rsidRPr="00E40D80">
        <w:rPr>
          <w:rFonts w:ascii="Calibri" w:eastAsia="Times New Roman" w:hAnsi="Calibri" w:cs="Calibri"/>
          <w:sz w:val="20"/>
        </w:rPr>
        <w:t>może zostać wykonane, o ile w Umowie</w:t>
      </w:r>
      <w:r w:rsidR="00202A69">
        <w:rPr>
          <w:rFonts w:ascii="Calibri" w:eastAsia="Times New Roman" w:hAnsi="Calibri" w:cs="Calibri"/>
          <w:sz w:val="20"/>
        </w:rPr>
        <w:t xml:space="preserve"> lub przepisach prawa</w:t>
      </w:r>
      <w:r w:rsidRPr="00E40D80">
        <w:rPr>
          <w:rFonts w:ascii="Calibri" w:eastAsia="Times New Roman" w:hAnsi="Calibri" w:cs="Calibri"/>
          <w:sz w:val="20"/>
        </w:rPr>
        <w:t>, nie</w:t>
      </w:r>
      <w:r w:rsidR="00C33317">
        <w:rPr>
          <w:rFonts w:ascii="Calibri" w:eastAsia="Times New Roman" w:hAnsi="Calibri" w:cs="Calibri"/>
          <w:sz w:val="20"/>
        </w:rPr>
        <w:t> </w:t>
      </w:r>
      <w:r w:rsidRPr="00E40D80">
        <w:rPr>
          <w:rFonts w:ascii="Calibri" w:eastAsia="Times New Roman" w:hAnsi="Calibri" w:cs="Calibri"/>
          <w:sz w:val="20"/>
        </w:rPr>
        <w:t>wskazano inaczej, w terminie 30 (trzydzieści) dni liczonych od dnia powzięcia informacji o podstawie o</w:t>
      </w:r>
      <w:r w:rsidR="00C33317">
        <w:rPr>
          <w:rFonts w:ascii="Calibri" w:eastAsia="Times New Roman" w:hAnsi="Calibri" w:cs="Calibri"/>
          <w:sz w:val="20"/>
        </w:rPr>
        <w:t> </w:t>
      </w:r>
      <w:r w:rsidRPr="00E40D80">
        <w:rPr>
          <w:rFonts w:ascii="Calibri" w:eastAsia="Times New Roman" w:hAnsi="Calibri" w:cs="Calibri"/>
          <w:sz w:val="20"/>
        </w:rPr>
        <w:t xml:space="preserve">odstąpienia, nie później jednak niż do dnia upływu okresu obowiązywania Umowy. Oświadczenie </w:t>
      </w:r>
      <w:r w:rsidR="00843A49">
        <w:rPr>
          <w:rFonts w:ascii="Calibri" w:eastAsia="Times New Roman" w:hAnsi="Calibri" w:cs="Calibri"/>
          <w:sz w:val="20"/>
        </w:rPr>
        <w:t xml:space="preserve">o odstąpieniu </w:t>
      </w:r>
      <w:r w:rsidR="000160B6">
        <w:rPr>
          <w:rFonts w:ascii="Calibri" w:eastAsia="Times New Roman" w:hAnsi="Calibri" w:cs="Calibri"/>
          <w:sz w:val="20"/>
        </w:rPr>
        <w:t>lub</w:t>
      </w:r>
      <w:r w:rsidR="00C33317">
        <w:rPr>
          <w:rFonts w:ascii="Calibri" w:eastAsia="Times New Roman" w:hAnsi="Calibri" w:cs="Calibri"/>
          <w:sz w:val="20"/>
        </w:rPr>
        <w:t> </w:t>
      </w:r>
      <w:r w:rsidR="00843A49">
        <w:rPr>
          <w:rFonts w:ascii="Calibri" w:eastAsia="Times New Roman" w:hAnsi="Calibri" w:cs="Calibri"/>
          <w:sz w:val="20"/>
        </w:rPr>
        <w:t xml:space="preserve">wypowiedzeniu </w:t>
      </w:r>
      <w:r w:rsidRPr="00E40D80">
        <w:rPr>
          <w:rFonts w:ascii="Calibri" w:eastAsia="Times New Roman" w:hAnsi="Calibri" w:cs="Calibri"/>
          <w:sz w:val="20"/>
        </w:rPr>
        <w:t>Umowy winno zostać złożone w formie pisemnej pod rygorem nieważności.</w:t>
      </w:r>
    </w:p>
    <w:p w14:paraId="030CF2EC" w14:textId="0C96199D" w:rsidR="00E40D80" w:rsidRPr="00E40D80" w:rsidRDefault="00E40D80" w:rsidP="00D50BFB">
      <w:pPr>
        <w:numPr>
          <w:ilvl w:val="0"/>
          <w:numId w:val="26"/>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W razie odstąpienia od Umowy</w:t>
      </w:r>
      <w:r w:rsidR="007F6A49">
        <w:rPr>
          <w:rFonts w:ascii="Calibri" w:eastAsia="Times New Roman" w:hAnsi="Calibri" w:cs="Calibri"/>
          <w:sz w:val="20"/>
        </w:rPr>
        <w:t>/wypowiedzenia Umowy</w:t>
      </w:r>
      <w:r w:rsidRPr="00E40D80">
        <w:rPr>
          <w:rFonts w:ascii="Calibri" w:eastAsia="Times New Roman" w:hAnsi="Calibri" w:cs="Calibri"/>
          <w:sz w:val="20"/>
        </w:rPr>
        <w:t>, Strony Umowy sporządzą w terminie do 7 dni od</w:t>
      </w:r>
      <w:r w:rsidR="00C33317">
        <w:rPr>
          <w:rFonts w:ascii="Calibri" w:eastAsia="Times New Roman" w:hAnsi="Calibri" w:cs="Calibri"/>
          <w:sz w:val="20"/>
        </w:rPr>
        <w:t> </w:t>
      </w:r>
      <w:r w:rsidRPr="00E40D80">
        <w:rPr>
          <w:rFonts w:ascii="Calibri" w:eastAsia="Times New Roman" w:hAnsi="Calibri" w:cs="Calibri"/>
          <w:sz w:val="20"/>
        </w:rPr>
        <w:t>daty odstąpienia</w:t>
      </w:r>
      <w:r w:rsidR="007F6A49">
        <w:rPr>
          <w:rFonts w:ascii="Calibri" w:eastAsia="Times New Roman" w:hAnsi="Calibri" w:cs="Calibri"/>
          <w:sz w:val="20"/>
        </w:rPr>
        <w:t>/wypowiedzenia</w:t>
      </w:r>
      <w:r w:rsidRPr="00E40D80">
        <w:rPr>
          <w:rFonts w:ascii="Calibri" w:eastAsia="Times New Roman" w:hAnsi="Calibri" w:cs="Calibri"/>
          <w:sz w:val="20"/>
        </w:rPr>
        <w:t>, protokół inwentaryzacji wykonanych zgodnie z Umową, a</w:t>
      </w:r>
      <w:r w:rsidR="00C33317">
        <w:rPr>
          <w:rFonts w:ascii="Calibri" w:eastAsia="Times New Roman" w:hAnsi="Calibri" w:cs="Calibri"/>
          <w:sz w:val="20"/>
        </w:rPr>
        <w:t> </w:t>
      </w:r>
      <w:r w:rsidRPr="00E40D80">
        <w:rPr>
          <w:rFonts w:ascii="Calibri" w:eastAsia="Times New Roman" w:hAnsi="Calibri" w:cs="Calibri"/>
          <w:sz w:val="20"/>
        </w:rPr>
        <w:t xml:space="preserve">niezapłaconych usług. Protokół inwentaryzacji będzie stanowić w tym przypadku podstawę do ostatecznego rozliczenia Umowy. </w:t>
      </w:r>
    </w:p>
    <w:p w14:paraId="22CFEFE6" w14:textId="368294FD" w:rsidR="00E40D80" w:rsidRPr="00E40D80" w:rsidRDefault="00E40D80" w:rsidP="00D50BFB">
      <w:pPr>
        <w:numPr>
          <w:ilvl w:val="0"/>
          <w:numId w:val="26"/>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W przypadku odstąpienia</w:t>
      </w:r>
      <w:r w:rsidR="007F6A49">
        <w:rPr>
          <w:rFonts w:ascii="Calibri" w:eastAsia="Times New Roman" w:hAnsi="Calibri" w:cs="Calibri"/>
          <w:sz w:val="20"/>
        </w:rPr>
        <w:t xml:space="preserve"> od Umowy</w:t>
      </w:r>
      <w:r w:rsidRPr="00E40D80">
        <w:rPr>
          <w:rFonts w:ascii="Calibri" w:eastAsia="Times New Roman" w:hAnsi="Calibri" w:cs="Calibri"/>
          <w:sz w:val="20"/>
        </w:rPr>
        <w:t xml:space="preserve">, Zamawiającemu przysługuje prawo do podjęcia decyzji, czy odstąpienie obejmuje całość (skutek ex </w:t>
      </w:r>
      <w:proofErr w:type="spellStart"/>
      <w:r w:rsidRPr="00E40D80">
        <w:rPr>
          <w:rFonts w:ascii="Calibri" w:eastAsia="Times New Roman" w:hAnsi="Calibri" w:cs="Calibri"/>
          <w:sz w:val="20"/>
        </w:rPr>
        <w:t>tunc</w:t>
      </w:r>
      <w:proofErr w:type="spellEnd"/>
      <w:r w:rsidRPr="00E40D80">
        <w:rPr>
          <w:rFonts w:ascii="Calibri" w:eastAsia="Times New Roman" w:hAnsi="Calibri" w:cs="Calibri"/>
          <w:sz w:val="20"/>
        </w:rPr>
        <w:t>) czy część Umowy (odstąpienie częściowe - skutek ex nunc). Wykonując prawo odstąpienia od Umowy, Zamawiający każdorazowo wskazuje, czy odstąpienie dotyczy całej Umowy i</w:t>
      </w:r>
      <w:r w:rsidR="00C33317">
        <w:rPr>
          <w:rFonts w:ascii="Calibri" w:eastAsia="Times New Roman" w:hAnsi="Calibri" w:cs="Calibri"/>
          <w:sz w:val="20"/>
        </w:rPr>
        <w:t> </w:t>
      </w:r>
      <w:r w:rsidRPr="00E40D80">
        <w:rPr>
          <w:rFonts w:ascii="Calibri" w:eastAsia="Times New Roman" w:hAnsi="Calibri" w:cs="Calibri"/>
          <w:sz w:val="20"/>
        </w:rPr>
        <w:t>ma moc wsteczną, czy też dotyczy jedynie części Umowy i następuje na dzień wskazany w oświadczeniu o</w:t>
      </w:r>
      <w:r w:rsidR="00C33317">
        <w:rPr>
          <w:rFonts w:ascii="Calibri" w:eastAsia="Times New Roman" w:hAnsi="Calibri" w:cs="Calibri"/>
          <w:sz w:val="20"/>
        </w:rPr>
        <w:t> </w:t>
      </w:r>
      <w:r w:rsidRPr="00E40D80">
        <w:rPr>
          <w:rFonts w:ascii="Calibri" w:eastAsia="Times New Roman" w:hAnsi="Calibri" w:cs="Calibri"/>
          <w:sz w:val="20"/>
        </w:rPr>
        <w:t xml:space="preserve">odstąpieniu. W braku takiego wskazania przyjmuje się, że odstąpienie dotyczy części Umowy (ex nunc). Odstąpienie ze skutkiem ex </w:t>
      </w:r>
      <w:proofErr w:type="spellStart"/>
      <w:r w:rsidRPr="00E40D80">
        <w:rPr>
          <w:rFonts w:ascii="Calibri" w:eastAsia="Times New Roman" w:hAnsi="Calibri" w:cs="Calibri"/>
          <w:sz w:val="20"/>
        </w:rPr>
        <w:t>tunc</w:t>
      </w:r>
      <w:proofErr w:type="spellEnd"/>
      <w:r w:rsidRPr="00E40D80">
        <w:rPr>
          <w:rFonts w:ascii="Calibri" w:eastAsia="Times New Roman" w:hAnsi="Calibri" w:cs="Calibri"/>
          <w:sz w:val="20"/>
        </w:rPr>
        <w:t xml:space="preserve"> nie dotyczy świadczenia usług, do których odstąpienie nie może mieć zastosowania. Wykonawcy przysługuje prawo do odstąpienia od Umowy tylko ze skutkiem ex nunc.</w:t>
      </w:r>
    </w:p>
    <w:p w14:paraId="7D25F0B4" w14:textId="77777777" w:rsidR="00014AB6" w:rsidRPr="00E40D80" w:rsidRDefault="00014AB6" w:rsidP="00E40D80">
      <w:pPr>
        <w:spacing w:after="80" w:line="240" w:lineRule="auto"/>
        <w:jc w:val="center"/>
        <w:rPr>
          <w:rFonts w:ascii="Calibri" w:eastAsia="Times New Roman" w:hAnsi="Calibri" w:cs="Calibri"/>
          <w:bCs/>
          <w:sz w:val="20"/>
          <w:szCs w:val="20"/>
        </w:rPr>
      </w:pPr>
    </w:p>
    <w:p w14:paraId="275949C9"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11</w:t>
      </w:r>
    </w:p>
    <w:p w14:paraId="27707D56"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Postępowanie w przypadku uszkodzenia wagonu</w:t>
      </w:r>
    </w:p>
    <w:p w14:paraId="21851380" w14:textId="0E37AA25"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 xml:space="preserve">na terenie bocznicy kolejowej </w:t>
      </w:r>
      <w:r w:rsidR="0086154F">
        <w:rPr>
          <w:rFonts w:ascii="Calibri" w:eastAsia="Times New Roman" w:hAnsi="Calibri" w:cs="Calibri"/>
          <w:b/>
          <w:sz w:val="20"/>
          <w:szCs w:val="20"/>
        </w:rPr>
        <w:t xml:space="preserve">Oddziału </w:t>
      </w:r>
      <w:r w:rsidR="009103B4" w:rsidRPr="009103B4">
        <w:rPr>
          <w:rFonts w:ascii="Calibri" w:eastAsia="Times New Roman" w:hAnsi="Calibri" w:cs="Calibri"/>
          <w:b/>
          <w:sz w:val="20"/>
          <w:szCs w:val="20"/>
        </w:rPr>
        <w:t>(Miejsca odbioru przesyłki)</w:t>
      </w:r>
    </w:p>
    <w:p w14:paraId="0949E561" w14:textId="5C0EEF6B" w:rsidR="00E40D80" w:rsidRPr="00E40D80" w:rsidRDefault="00E40D80" w:rsidP="00D50BFB">
      <w:pPr>
        <w:numPr>
          <w:ilvl w:val="0"/>
          <w:numId w:val="17"/>
        </w:numPr>
        <w:shd w:val="clear" w:color="auto" w:fill="FFFFFF"/>
        <w:spacing w:after="0" w:line="240" w:lineRule="auto"/>
        <w:ind w:left="426" w:right="20" w:hanging="426"/>
        <w:jc w:val="both"/>
        <w:rPr>
          <w:rFonts w:ascii="Calibri" w:eastAsia="Times New Roman" w:hAnsi="Calibri" w:cs="Calibri"/>
          <w:sz w:val="20"/>
          <w:szCs w:val="20"/>
        </w:rPr>
      </w:pPr>
      <w:r w:rsidRPr="00E40D80">
        <w:rPr>
          <w:rFonts w:ascii="Calibri" w:eastAsia="Times New Roman" w:hAnsi="Calibri" w:cs="Calibri"/>
          <w:sz w:val="20"/>
          <w:szCs w:val="20"/>
        </w:rPr>
        <w:t>Jeżeli uszkodzenie wagonów nastąpi z przyczyn leżących po stronie Wykonawcy</w:t>
      </w:r>
      <w:r w:rsidR="00DD7CF4">
        <w:rPr>
          <w:rFonts w:ascii="Calibri" w:eastAsia="Times New Roman" w:hAnsi="Calibri" w:cs="Calibri"/>
          <w:sz w:val="20"/>
          <w:szCs w:val="20"/>
        </w:rPr>
        <w:t>,</w:t>
      </w:r>
      <w:r w:rsidRPr="00E40D80">
        <w:rPr>
          <w:rFonts w:ascii="Calibri" w:eastAsia="Times New Roman" w:hAnsi="Calibri" w:cs="Calibri"/>
          <w:sz w:val="20"/>
          <w:szCs w:val="20"/>
        </w:rPr>
        <w:t xml:space="preserve"> to Wykonawca uzgodni pisemnie dalszy tok postępowania z Zamawiającym</w:t>
      </w:r>
      <w:r w:rsidR="00DD7CF4">
        <w:rPr>
          <w:rFonts w:ascii="Calibri" w:eastAsia="Times New Roman" w:hAnsi="Calibri" w:cs="Calibri"/>
          <w:sz w:val="20"/>
          <w:szCs w:val="20"/>
        </w:rPr>
        <w:t>,</w:t>
      </w:r>
      <w:r w:rsidRPr="00E40D80">
        <w:rPr>
          <w:rFonts w:ascii="Calibri" w:eastAsia="Times New Roman" w:hAnsi="Calibri" w:cs="Calibri"/>
          <w:sz w:val="20"/>
          <w:szCs w:val="20"/>
        </w:rPr>
        <w:t xml:space="preserve"> uwzględniając jak najkrótszy czas zajmowania torów i kosztów przestoju wagonu(ów) oraz lokomotywy</w:t>
      </w:r>
      <w:r w:rsidR="00202A69">
        <w:rPr>
          <w:rFonts w:ascii="Calibri" w:eastAsia="Times New Roman" w:hAnsi="Calibri" w:cs="Calibri"/>
          <w:sz w:val="20"/>
          <w:szCs w:val="20"/>
        </w:rPr>
        <w:t>, co nie uchybia uprawnieniom Zamawiającego wskazanym w § 9 i § 10 Umowy</w:t>
      </w:r>
      <w:r w:rsidRPr="00E40D80">
        <w:rPr>
          <w:rFonts w:ascii="Calibri" w:eastAsia="Times New Roman" w:hAnsi="Calibri" w:cs="Calibri"/>
          <w:sz w:val="20"/>
          <w:szCs w:val="20"/>
        </w:rPr>
        <w:t>.</w:t>
      </w:r>
    </w:p>
    <w:p w14:paraId="30E8AFBA" w14:textId="5157373D" w:rsidR="00E40D80" w:rsidRPr="00E40D80" w:rsidRDefault="00E40D80" w:rsidP="00D50BFB">
      <w:pPr>
        <w:numPr>
          <w:ilvl w:val="0"/>
          <w:numId w:val="17"/>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W przypadku stwierdzenia w przekazanej </w:t>
      </w:r>
      <w:r w:rsidR="00202A69">
        <w:rPr>
          <w:rFonts w:ascii="Calibri" w:eastAsia="Times New Roman" w:hAnsi="Calibri" w:cs="Calibri"/>
          <w:sz w:val="20"/>
        </w:rPr>
        <w:t>P</w:t>
      </w:r>
      <w:r w:rsidR="00202A69" w:rsidRPr="00E40D80">
        <w:rPr>
          <w:rFonts w:ascii="Calibri" w:eastAsia="Times New Roman" w:hAnsi="Calibri" w:cs="Calibri"/>
          <w:sz w:val="20"/>
        </w:rPr>
        <w:t xml:space="preserve">rzesyłce </w:t>
      </w:r>
      <w:r w:rsidRPr="00E40D80">
        <w:rPr>
          <w:rFonts w:ascii="Calibri" w:eastAsia="Times New Roman" w:hAnsi="Calibri" w:cs="Calibri"/>
          <w:sz w:val="20"/>
        </w:rPr>
        <w:t>usterek wagonów limitujących wyjazd pociągu z bocznicy kolejowej</w:t>
      </w:r>
      <w:r w:rsidR="00DD7CF4">
        <w:rPr>
          <w:rFonts w:ascii="Calibri" w:eastAsia="Times New Roman" w:hAnsi="Calibri" w:cs="Calibri"/>
          <w:sz w:val="20"/>
        </w:rPr>
        <w:t>,</w:t>
      </w:r>
      <w:r w:rsidRPr="00E40D80">
        <w:rPr>
          <w:rFonts w:ascii="Calibri" w:eastAsia="Times New Roman" w:hAnsi="Calibri" w:cs="Calibri"/>
          <w:sz w:val="20"/>
        </w:rPr>
        <w:t xml:space="preserve"> przedstawiciel Wykonawcy i Zamawiającego ustalą dalszy tok postępowania kierując się zasadą jak najszybszego przygotowania przesyłki do przewozu i wyjazdu z bocznicy</w:t>
      </w:r>
      <w:r w:rsidR="00202A69">
        <w:rPr>
          <w:rFonts w:ascii="Calibri" w:eastAsia="Times New Roman" w:hAnsi="Calibri" w:cs="Calibri"/>
          <w:sz w:val="20"/>
          <w:szCs w:val="20"/>
        </w:rPr>
        <w:t>, co nie uchybia uprawnieniom Zamawiającego wskazanym w § 9 i § 10 Umowy</w:t>
      </w:r>
      <w:r w:rsidRPr="00E40D80">
        <w:rPr>
          <w:rFonts w:ascii="Calibri" w:eastAsia="Times New Roman" w:hAnsi="Calibri" w:cs="Calibri"/>
          <w:sz w:val="20"/>
        </w:rPr>
        <w:t>.</w:t>
      </w:r>
    </w:p>
    <w:p w14:paraId="06327F78" w14:textId="77777777" w:rsidR="00DA6D08" w:rsidRPr="00E40D80" w:rsidRDefault="00DA6D08" w:rsidP="00E40D80">
      <w:pPr>
        <w:spacing w:after="80" w:line="240" w:lineRule="auto"/>
        <w:ind w:left="142" w:hanging="426"/>
        <w:rPr>
          <w:rFonts w:ascii="Calibri" w:eastAsia="Times New Roman" w:hAnsi="Calibri" w:cs="Calibri"/>
          <w:sz w:val="20"/>
          <w:szCs w:val="20"/>
        </w:rPr>
      </w:pPr>
    </w:p>
    <w:p w14:paraId="41CCD1A6" w14:textId="13363B6F" w:rsidR="00E40D80" w:rsidRPr="00E40D80" w:rsidRDefault="00E40D80" w:rsidP="004A3A44">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xml:space="preserve">§ </w:t>
      </w:r>
      <w:r w:rsidRPr="007D1B1B">
        <w:rPr>
          <w:rFonts w:ascii="Calibri" w:eastAsia="Times New Roman" w:hAnsi="Calibri" w:cs="Calibri"/>
          <w:b/>
          <w:bCs/>
          <w:sz w:val="20"/>
          <w:szCs w:val="20"/>
        </w:rPr>
        <w:t>12</w:t>
      </w:r>
    </w:p>
    <w:p w14:paraId="25787DF3" w14:textId="77777777" w:rsidR="004A3A44" w:rsidRDefault="00E40D80" w:rsidP="004A3A44">
      <w:pPr>
        <w:shd w:val="clear" w:color="auto" w:fill="FFFFFF"/>
        <w:spacing w:after="80" w:line="240" w:lineRule="auto"/>
        <w:ind w:left="142" w:right="261"/>
        <w:jc w:val="center"/>
        <w:outlineLvl w:val="2"/>
        <w:rPr>
          <w:rFonts w:ascii="Calibri" w:eastAsia="Times New Roman" w:hAnsi="Calibri" w:cs="Calibri"/>
          <w:b/>
          <w:bCs/>
          <w:sz w:val="20"/>
          <w:szCs w:val="20"/>
        </w:rPr>
      </w:pPr>
      <w:r w:rsidRPr="00E40D80">
        <w:rPr>
          <w:rFonts w:ascii="Calibri" w:eastAsia="Times New Roman" w:hAnsi="Calibri" w:cs="Calibri"/>
          <w:b/>
          <w:bCs/>
          <w:sz w:val="20"/>
          <w:szCs w:val="20"/>
        </w:rPr>
        <w:t xml:space="preserve">Zasady postępowania w przypadku zaistnienia poważnego wypadku, </w:t>
      </w:r>
      <w:r w:rsidRPr="00911519">
        <w:rPr>
          <w:rFonts w:ascii="Calibri" w:eastAsia="Times New Roman" w:hAnsi="Calibri" w:cs="Calibri"/>
          <w:b/>
          <w:bCs/>
          <w:sz w:val="20"/>
          <w:szCs w:val="20"/>
        </w:rPr>
        <w:t>wypadku</w:t>
      </w:r>
    </w:p>
    <w:p w14:paraId="6993A9FD" w14:textId="6CCDB530" w:rsidR="00E40D80" w:rsidRPr="00E40D80" w:rsidRDefault="00E40D80" w:rsidP="004A3A44">
      <w:pPr>
        <w:shd w:val="clear" w:color="auto" w:fill="FFFFFF"/>
        <w:spacing w:after="80" w:line="240" w:lineRule="auto"/>
        <w:ind w:left="142" w:right="261"/>
        <w:jc w:val="center"/>
        <w:outlineLvl w:val="2"/>
        <w:rPr>
          <w:rFonts w:ascii="Calibri" w:eastAsia="Times New Roman" w:hAnsi="Calibri" w:cs="Calibri"/>
          <w:sz w:val="20"/>
          <w:szCs w:val="20"/>
        </w:rPr>
      </w:pPr>
      <w:r w:rsidRPr="00E40D80">
        <w:rPr>
          <w:rFonts w:ascii="Calibri" w:eastAsia="Times New Roman" w:hAnsi="Calibri" w:cs="Calibri"/>
          <w:b/>
          <w:bCs/>
          <w:sz w:val="20"/>
          <w:szCs w:val="20"/>
        </w:rPr>
        <w:t xml:space="preserve">lub incydentu na terenie bocznicy kolejowej </w:t>
      </w:r>
      <w:r w:rsidR="0086154F">
        <w:rPr>
          <w:rFonts w:ascii="Calibri" w:eastAsia="Times New Roman" w:hAnsi="Calibri" w:cs="Calibri"/>
          <w:b/>
          <w:bCs/>
          <w:sz w:val="20"/>
          <w:szCs w:val="20"/>
        </w:rPr>
        <w:t xml:space="preserve">Oddziału </w:t>
      </w:r>
      <w:r w:rsidR="009103B4">
        <w:rPr>
          <w:rFonts w:ascii="Calibri" w:eastAsia="Times New Roman" w:hAnsi="Calibri" w:cs="Calibri"/>
          <w:b/>
          <w:bCs/>
          <w:sz w:val="20"/>
          <w:szCs w:val="20"/>
        </w:rPr>
        <w:t>(Miejsca odbioru przesyłki)</w:t>
      </w:r>
    </w:p>
    <w:p w14:paraId="23638D6C" w14:textId="2682122F" w:rsidR="00911519" w:rsidRPr="00E40D80" w:rsidRDefault="00E40D80" w:rsidP="00D50BFB">
      <w:pPr>
        <w:numPr>
          <w:ilvl w:val="0"/>
          <w:numId w:val="18"/>
        </w:numPr>
        <w:shd w:val="clear" w:color="auto" w:fill="FFFFFF"/>
        <w:spacing w:after="0" w:line="240" w:lineRule="auto"/>
        <w:ind w:left="426" w:right="20" w:hanging="426"/>
        <w:jc w:val="both"/>
        <w:rPr>
          <w:rFonts w:ascii="Calibri" w:eastAsia="Times New Roman" w:hAnsi="Calibri" w:cs="Calibri"/>
          <w:sz w:val="20"/>
          <w:szCs w:val="20"/>
        </w:rPr>
      </w:pPr>
      <w:r w:rsidRPr="00E40D80">
        <w:rPr>
          <w:rFonts w:ascii="Calibri" w:eastAsia="Times New Roman" w:hAnsi="Calibri" w:cs="Calibri"/>
          <w:sz w:val="20"/>
          <w:szCs w:val="20"/>
        </w:rPr>
        <w:t>Przedstawiciel Zamawiającego zobowiązany jest zawiadomić Wykonawcę o każdym zdarzeniu (wypadku, incydencie) z udziałem pracowników Wykonawcy i umożliwić przeprowadzenie dochodzenia w celu ustalenia okoliczności i przyczyn zaistnienia zdarzenia.</w:t>
      </w:r>
      <w:r w:rsidR="00911519">
        <w:rPr>
          <w:rFonts w:ascii="Calibri" w:eastAsia="Calibri" w:hAnsi="Calibri" w:cs="Calibri"/>
          <w:sz w:val="20"/>
          <w:szCs w:val="20"/>
        </w:rPr>
        <w:t xml:space="preserve"> </w:t>
      </w:r>
    </w:p>
    <w:p w14:paraId="0A59F0BB" w14:textId="0B1285CA" w:rsidR="00E40D80" w:rsidRPr="00911519" w:rsidRDefault="00E40D80" w:rsidP="00911519">
      <w:pPr>
        <w:numPr>
          <w:ilvl w:val="0"/>
          <w:numId w:val="18"/>
        </w:numPr>
        <w:shd w:val="clear" w:color="auto" w:fill="FFFFFF"/>
        <w:spacing w:after="0" w:line="240" w:lineRule="auto"/>
        <w:ind w:left="426" w:right="20" w:hanging="426"/>
        <w:jc w:val="both"/>
        <w:rPr>
          <w:rFonts w:ascii="Calibri" w:eastAsia="Times New Roman" w:hAnsi="Calibri" w:cs="Calibri"/>
          <w:sz w:val="20"/>
        </w:rPr>
      </w:pPr>
      <w:r w:rsidRPr="00911519">
        <w:rPr>
          <w:rFonts w:ascii="Calibri" w:eastAsia="Calibri" w:hAnsi="Calibri" w:cs="Calibri"/>
          <w:sz w:val="20"/>
          <w:szCs w:val="20"/>
        </w:rPr>
        <w:t>W przypadku wykolejenia pojazdów kolejowych</w:t>
      </w:r>
      <w:r w:rsidR="00453603" w:rsidRPr="00911519">
        <w:rPr>
          <w:rFonts w:ascii="Calibri" w:eastAsia="Times New Roman" w:hAnsi="Calibri" w:cs="Calibri"/>
          <w:sz w:val="20"/>
          <w:szCs w:val="20"/>
        </w:rPr>
        <w:t xml:space="preserve"> </w:t>
      </w:r>
      <w:r w:rsidRPr="00453603">
        <w:rPr>
          <w:rFonts w:ascii="Calibri" w:eastAsia="Calibri" w:hAnsi="Calibri" w:cs="Calibri"/>
          <w:sz w:val="20"/>
        </w:rPr>
        <w:t xml:space="preserve">prowadzonych </w:t>
      </w:r>
      <w:r w:rsidR="00911519" w:rsidRPr="00453603">
        <w:rPr>
          <w:rFonts w:ascii="Calibri" w:eastAsia="Calibri" w:hAnsi="Calibri" w:cs="Calibri"/>
          <w:sz w:val="20"/>
        </w:rPr>
        <w:t xml:space="preserve">przez pracownika </w:t>
      </w:r>
      <w:r w:rsidR="00911519" w:rsidRPr="00453603">
        <w:rPr>
          <w:rFonts w:ascii="Calibri" w:eastAsia="Times New Roman" w:hAnsi="Calibri" w:cs="Calibri"/>
          <w:sz w:val="20"/>
        </w:rPr>
        <w:t xml:space="preserve">Wykonawcy </w:t>
      </w:r>
      <w:r w:rsidRPr="00453603">
        <w:rPr>
          <w:rFonts w:ascii="Calibri" w:eastAsia="Times New Roman" w:hAnsi="Calibri" w:cs="Calibri"/>
          <w:sz w:val="20"/>
        </w:rPr>
        <w:t xml:space="preserve">na terenie </w:t>
      </w:r>
      <w:proofErr w:type="gramStart"/>
      <w:r w:rsidRPr="00453603">
        <w:rPr>
          <w:rFonts w:ascii="Calibri" w:eastAsia="Times New Roman" w:hAnsi="Calibri" w:cs="Calibri"/>
          <w:sz w:val="20"/>
        </w:rPr>
        <w:t>bocznicy,</w:t>
      </w:r>
      <w:proofErr w:type="gramEnd"/>
      <w:r w:rsidR="00453603" w:rsidRPr="00453603">
        <w:rPr>
          <w:rFonts w:ascii="Calibri" w:eastAsia="Times New Roman" w:hAnsi="Calibri" w:cs="Calibri"/>
          <w:sz w:val="20"/>
          <w:szCs w:val="20"/>
        </w:rPr>
        <w:t xml:space="preserve"> </w:t>
      </w:r>
      <w:r w:rsidRPr="00453603">
        <w:rPr>
          <w:rFonts w:ascii="Calibri" w:eastAsia="Times New Roman" w:hAnsi="Calibri" w:cs="Calibri"/>
          <w:sz w:val="20"/>
          <w:szCs w:val="20"/>
        </w:rPr>
        <w:t>lub</w:t>
      </w:r>
      <w:r w:rsidR="00453603" w:rsidRPr="00911519">
        <w:rPr>
          <w:rFonts w:ascii="Calibri" w:eastAsia="Times New Roman" w:hAnsi="Calibri" w:cs="Calibri"/>
          <w:sz w:val="20"/>
        </w:rPr>
        <w:t xml:space="preserve"> na </w:t>
      </w:r>
      <w:r w:rsidRPr="00911519">
        <w:rPr>
          <w:rFonts w:ascii="Calibri" w:eastAsia="Times New Roman" w:hAnsi="Calibri" w:cs="Calibri"/>
          <w:sz w:val="20"/>
        </w:rPr>
        <w:t xml:space="preserve">torach i rozjazdach dojazdowych do bocznicy kolejowej </w:t>
      </w:r>
      <w:r w:rsidR="0086154F" w:rsidRPr="00911519">
        <w:rPr>
          <w:rFonts w:ascii="Calibri" w:eastAsia="Times New Roman" w:hAnsi="Calibri" w:cs="Calibri"/>
          <w:sz w:val="20"/>
        </w:rPr>
        <w:t>Oddziału</w:t>
      </w:r>
      <w:r w:rsidRPr="00911519">
        <w:rPr>
          <w:rFonts w:ascii="Calibri" w:eastAsia="Times New Roman" w:hAnsi="Calibri" w:cs="Calibri"/>
          <w:sz w:val="20"/>
        </w:rPr>
        <w:t>,</w:t>
      </w:r>
      <w:r w:rsidR="00164ADD" w:rsidRPr="00911519">
        <w:rPr>
          <w:rFonts w:ascii="Calibri" w:eastAsia="Times New Roman" w:hAnsi="Calibri" w:cs="Calibri"/>
          <w:sz w:val="20"/>
        </w:rPr>
        <w:t xml:space="preserve"> </w:t>
      </w:r>
      <w:r w:rsidRPr="00911519">
        <w:rPr>
          <w:rFonts w:ascii="Calibri" w:eastAsia="Calibri" w:hAnsi="Calibri" w:cs="Calibri"/>
          <w:sz w:val="20"/>
          <w:szCs w:val="20"/>
        </w:rPr>
        <w:t xml:space="preserve">akcję ratownictwa technicznego bez zbędnej zwłoki zapewnia i organizuje </w:t>
      </w:r>
      <w:r w:rsidRPr="00911519">
        <w:rPr>
          <w:rFonts w:ascii="Calibri" w:eastAsia="Times New Roman" w:hAnsi="Calibri" w:cs="Calibri"/>
          <w:sz w:val="20"/>
          <w:szCs w:val="20"/>
        </w:rPr>
        <w:t>Wykonawca</w:t>
      </w:r>
      <w:r w:rsidRPr="00911519">
        <w:rPr>
          <w:rFonts w:ascii="Calibri" w:eastAsia="Calibri" w:hAnsi="Calibri" w:cs="Calibri"/>
          <w:sz w:val="20"/>
          <w:szCs w:val="20"/>
        </w:rPr>
        <w:t xml:space="preserve"> na </w:t>
      </w:r>
      <w:r w:rsidR="00B57721" w:rsidRPr="00911519">
        <w:rPr>
          <w:rFonts w:ascii="Calibri" w:eastAsia="Calibri" w:hAnsi="Calibri" w:cs="Calibri"/>
          <w:sz w:val="20"/>
          <w:szCs w:val="20"/>
        </w:rPr>
        <w:t xml:space="preserve">własny </w:t>
      </w:r>
      <w:r w:rsidRPr="00911519">
        <w:rPr>
          <w:rFonts w:ascii="Calibri" w:eastAsia="Calibri" w:hAnsi="Calibri" w:cs="Calibri"/>
          <w:sz w:val="20"/>
          <w:szCs w:val="20"/>
        </w:rPr>
        <w:t xml:space="preserve">koszt </w:t>
      </w:r>
      <w:r w:rsidR="006B54E2" w:rsidRPr="00911519">
        <w:rPr>
          <w:rFonts w:ascii="Calibri" w:eastAsia="Calibri" w:hAnsi="Calibri" w:cs="Calibri"/>
          <w:sz w:val="20"/>
          <w:szCs w:val="20"/>
        </w:rPr>
        <w:t>i</w:t>
      </w:r>
      <w:r w:rsidR="00C33317" w:rsidRPr="00911519">
        <w:rPr>
          <w:rFonts w:ascii="Calibri" w:eastAsia="Calibri" w:hAnsi="Calibri" w:cs="Calibri"/>
          <w:sz w:val="20"/>
          <w:szCs w:val="20"/>
        </w:rPr>
        <w:t> </w:t>
      </w:r>
      <w:r w:rsidR="006B54E2" w:rsidRPr="00911519">
        <w:rPr>
          <w:rFonts w:ascii="Calibri" w:eastAsia="Calibri" w:hAnsi="Calibri" w:cs="Calibri"/>
          <w:sz w:val="20"/>
          <w:szCs w:val="20"/>
        </w:rPr>
        <w:t>ryzyko</w:t>
      </w:r>
      <w:r w:rsidRPr="00911519">
        <w:rPr>
          <w:rFonts w:ascii="Calibri" w:eastAsia="Calibri" w:hAnsi="Calibri" w:cs="Calibri"/>
          <w:sz w:val="20"/>
          <w:szCs w:val="20"/>
        </w:rPr>
        <w:t>.</w:t>
      </w:r>
    </w:p>
    <w:p w14:paraId="3774F985" w14:textId="35E3B2AD" w:rsidR="00E40D80" w:rsidRPr="00AC7E37" w:rsidRDefault="00E40D80" w:rsidP="00D50BFB">
      <w:pPr>
        <w:numPr>
          <w:ilvl w:val="0"/>
          <w:numId w:val="18"/>
        </w:numPr>
        <w:shd w:val="clear" w:color="auto" w:fill="FFFFFF"/>
        <w:spacing w:after="0" w:line="240" w:lineRule="auto"/>
        <w:ind w:left="426" w:right="20"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zaistnienia zdarzeń wypadkowych lub awarii zagrażających środowisku naturalnemu, </w:t>
      </w:r>
      <w:r w:rsidRPr="00911519">
        <w:rPr>
          <w:rFonts w:ascii="Calibri" w:eastAsia="Times New Roman" w:hAnsi="Calibri" w:cs="Calibri"/>
          <w:sz w:val="20"/>
          <w:szCs w:val="20"/>
        </w:rPr>
        <w:t>Wykonawca będzie brał udział w pracach komisji, która</w:t>
      </w:r>
      <w:r w:rsidRPr="00AC7E37">
        <w:rPr>
          <w:rFonts w:ascii="Calibri" w:eastAsia="Times New Roman" w:hAnsi="Calibri" w:cs="Calibri"/>
          <w:sz w:val="20"/>
          <w:szCs w:val="20"/>
        </w:rPr>
        <w:t xml:space="preserve"> ustali przyczynę i zakres odpowiedzialności Stron.</w:t>
      </w:r>
    </w:p>
    <w:p w14:paraId="1D953704" w14:textId="3F5FA4EE" w:rsidR="00E40D80" w:rsidRPr="00AC7E37" w:rsidRDefault="00E40D80" w:rsidP="00D50BFB">
      <w:pPr>
        <w:numPr>
          <w:ilvl w:val="0"/>
          <w:numId w:val="18"/>
        </w:numPr>
        <w:shd w:val="clear" w:color="auto" w:fill="FFFFFF"/>
        <w:spacing w:after="0" w:line="240" w:lineRule="auto"/>
        <w:ind w:left="426" w:right="20" w:hanging="426"/>
        <w:jc w:val="both"/>
        <w:rPr>
          <w:rFonts w:ascii="Calibri" w:eastAsia="Times New Roman" w:hAnsi="Calibri" w:cs="Calibri"/>
          <w:sz w:val="20"/>
          <w:szCs w:val="20"/>
        </w:rPr>
      </w:pPr>
      <w:r w:rsidRPr="00AC7E37">
        <w:rPr>
          <w:rFonts w:ascii="Calibri" w:eastAsia="Times New Roman" w:hAnsi="Calibri" w:cs="Calibri"/>
          <w:sz w:val="20"/>
          <w:szCs w:val="20"/>
        </w:rPr>
        <w:t xml:space="preserve">Wykonawca ponosi odpowiedzialność materialną z tytułu powstałych uszkodzeń </w:t>
      </w:r>
      <w:r w:rsidR="003546D9">
        <w:rPr>
          <w:rFonts w:ascii="Calibri" w:eastAsia="Times New Roman" w:hAnsi="Calibri" w:cs="Calibri"/>
          <w:sz w:val="20"/>
          <w:szCs w:val="20"/>
        </w:rPr>
        <w:t xml:space="preserve">lub </w:t>
      </w:r>
      <w:r w:rsidR="003546D9" w:rsidRPr="003546D9">
        <w:rPr>
          <w:rFonts w:ascii="Calibri" w:eastAsia="Times New Roman" w:hAnsi="Calibri" w:cs="Calibri"/>
          <w:sz w:val="20"/>
          <w:szCs w:val="20"/>
        </w:rPr>
        <w:t xml:space="preserve">awarii zagrażających środowisku naturalnemu </w:t>
      </w:r>
      <w:r w:rsidRPr="00AC7E37">
        <w:rPr>
          <w:rFonts w:ascii="Calibri" w:eastAsia="Times New Roman" w:hAnsi="Calibri" w:cs="Calibri"/>
          <w:sz w:val="20"/>
          <w:szCs w:val="20"/>
        </w:rPr>
        <w:t xml:space="preserve">na terenie bocznic kolejowych </w:t>
      </w:r>
      <w:r w:rsidR="0086154F">
        <w:rPr>
          <w:rFonts w:ascii="Calibri" w:eastAsia="Times New Roman" w:hAnsi="Calibri" w:cs="Calibri"/>
          <w:sz w:val="20"/>
          <w:szCs w:val="20"/>
        </w:rPr>
        <w:t xml:space="preserve">Oddziału </w:t>
      </w:r>
      <w:r w:rsidR="009103B4" w:rsidRPr="00733B4B">
        <w:rPr>
          <w:rFonts w:ascii="Calibri" w:eastAsia="Times New Roman" w:hAnsi="Calibri" w:cs="Calibri"/>
          <w:bCs/>
          <w:sz w:val="20"/>
          <w:szCs w:val="20"/>
        </w:rPr>
        <w:t>(Miejsca odbioru przesyłki)</w:t>
      </w:r>
      <w:r w:rsidR="009103B4">
        <w:rPr>
          <w:rFonts w:ascii="Calibri" w:eastAsia="Times New Roman" w:hAnsi="Calibri" w:cs="Calibri"/>
          <w:bCs/>
          <w:sz w:val="20"/>
          <w:szCs w:val="20"/>
        </w:rPr>
        <w:t xml:space="preserve"> </w:t>
      </w:r>
      <w:r w:rsidRPr="00AC7E37">
        <w:rPr>
          <w:rFonts w:ascii="Calibri" w:eastAsia="Times New Roman" w:hAnsi="Calibri" w:cs="Calibri"/>
          <w:sz w:val="20"/>
          <w:szCs w:val="20"/>
        </w:rPr>
        <w:t>od momentu wjazdu na bocznicę do momentu wyjazdu z bocznicy</w:t>
      </w:r>
      <w:r w:rsidR="009C54C9" w:rsidRPr="009C54C9">
        <w:rPr>
          <w:rFonts w:ascii="Calibri" w:eastAsia="Times New Roman" w:hAnsi="Calibri" w:cs="Calibri"/>
          <w:sz w:val="20"/>
          <w:szCs w:val="20"/>
        </w:rPr>
        <w:t>, co nie uchybia uprawnieniom Zamawiającego wskazanym w § 9 i § 10 Umowy</w:t>
      </w:r>
      <w:r w:rsidR="009C54C9">
        <w:rPr>
          <w:rFonts w:ascii="Calibri" w:eastAsia="Times New Roman" w:hAnsi="Calibri" w:cs="Calibri"/>
          <w:sz w:val="20"/>
          <w:szCs w:val="20"/>
        </w:rPr>
        <w:t>,</w:t>
      </w:r>
      <w:r w:rsidR="009C54C9" w:rsidRPr="009C54C9">
        <w:rPr>
          <w:rFonts w:ascii="Calibri" w:eastAsia="Times New Roman" w:hAnsi="Calibri" w:cs="Calibri"/>
          <w:sz w:val="20"/>
          <w:szCs w:val="20"/>
        </w:rPr>
        <w:t xml:space="preserve"> </w:t>
      </w:r>
      <w:r w:rsidRPr="00AC7E37">
        <w:rPr>
          <w:rFonts w:ascii="Calibri" w:eastAsia="Times New Roman" w:hAnsi="Calibri" w:cs="Calibri"/>
          <w:sz w:val="20"/>
          <w:szCs w:val="20"/>
        </w:rPr>
        <w:t>chyba, że uszkodzenia</w:t>
      </w:r>
      <w:r w:rsidR="009C54C9">
        <w:rPr>
          <w:rFonts w:ascii="Calibri" w:eastAsia="Times New Roman" w:hAnsi="Calibri" w:cs="Calibri"/>
          <w:sz w:val="20"/>
          <w:szCs w:val="20"/>
        </w:rPr>
        <w:t>/awarie</w:t>
      </w:r>
      <w:r w:rsidRPr="00AC7E37">
        <w:rPr>
          <w:rFonts w:ascii="Calibri" w:eastAsia="Times New Roman" w:hAnsi="Calibri" w:cs="Calibri"/>
          <w:sz w:val="20"/>
          <w:szCs w:val="20"/>
        </w:rPr>
        <w:t xml:space="preserve"> nastąpiły z przyczyn niezawinionych przez Wykonawcę lub jego </w:t>
      </w:r>
      <w:r w:rsidR="00316BA6" w:rsidRPr="00AC7E37">
        <w:rPr>
          <w:rFonts w:ascii="Calibri" w:eastAsia="Times New Roman" w:hAnsi="Calibri" w:cs="Calibri"/>
          <w:sz w:val="20"/>
          <w:szCs w:val="20"/>
        </w:rPr>
        <w:t>podwykonawcę</w:t>
      </w:r>
      <w:r w:rsidRPr="00AC7E37">
        <w:rPr>
          <w:rFonts w:ascii="Calibri" w:eastAsia="Times New Roman" w:hAnsi="Calibri" w:cs="Calibri"/>
          <w:sz w:val="20"/>
          <w:szCs w:val="20"/>
        </w:rPr>
        <w:t xml:space="preserve">. </w:t>
      </w:r>
    </w:p>
    <w:p w14:paraId="006C43D0" w14:textId="17623D6C" w:rsidR="00E40D80" w:rsidRPr="00E40D80" w:rsidRDefault="00E40D80" w:rsidP="00D50BFB">
      <w:pPr>
        <w:numPr>
          <w:ilvl w:val="0"/>
          <w:numId w:val="18"/>
        </w:numPr>
        <w:shd w:val="clear" w:color="auto" w:fill="FFFFFF"/>
        <w:spacing w:after="0" w:line="240" w:lineRule="auto"/>
        <w:ind w:left="426" w:right="20" w:hanging="426"/>
        <w:jc w:val="both"/>
        <w:rPr>
          <w:rFonts w:ascii="Calibri" w:eastAsia="Times New Roman" w:hAnsi="Calibri" w:cs="Calibri"/>
          <w:sz w:val="20"/>
          <w:szCs w:val="20"/>
        </w:rPr>
      </w:pPr>
      <w:r w:rsidRPr="00AC7E37">
        <w:rPr>
          <w:rFonts w:ascii="Calibri" w:eastAsia="Times New Roman" w:hAnsi="Calibri" w:cs="Calibri"/>
          <w:sz w:val="20"/>
          <w:szCs w:val="20"/>
        </w:rPr>
        <w:t>Przyczyny uszkodzeń</w:t>
      </w:r>
      <w:r w:rsidR="009C54C9">
        <w:rPr>
          <w:rFonts w:ascii="Calibri" w:eastAsia="Times New Roman" w:hAnsi="Calibri" w:cs="Calibri"/>
          <w:sz w:val="20"/>
          <w:szCs w:val="20"/>
        </w:rPr>
        <w:t>/awarii</w:t>
      </w:r>
      <w:r w:rsidRPr="00AC7E37">
        <w:rPr>
          <w:rFonts w:ascii="Calibri" w:eastAsia="Times New Roman" w:hAnsi="Calibri" w:cs="Calibri"/>
          <w:sz w:val="20"/>
          <w:szCs w:val="20"/>
        </w:rPr>
        <w:t xml:space="preserve"> </w:t>
      </w:r>
      <w:r w:rsidR="009C54C9" w:rsidRPr="009C54C9">
        <w:rPr>
          <w:rFonts w:ascii="Calibri" w:eastAsia="Times New Roman" w:hAnsi="Calibri" w:cs="Calibri"/>
          <w:sz w:val="20"/>
          <w:szCs w:val="20"/>
        </w:rPr>
        <w:t xml:space="preserve">zagrażających środowisku naturalnemu </w:t>
      </w:r>
      <w:r w:rsidRPr="00AC7E37">
        <w:rPr>
          <w:rFonts w:ascii="Calibri" w:eastAsia="Times New Roman" w:hAnsi="Calibri" w:cs="Calibri"/>
          <w:sz w:val="20"/>
          <w:szCs w:val="20"/>
        </w:rPr>
        <w:t xml:space="preserve">powstałych na terenie bocznicy </w:t>
      </w:r>
      <w:r w:rsidR="0086154F">
        <w:rPr>
          <w:rFonts w:ascii="Calibri" w:eastAsia="Times New Roman" w:hAnsi="Calibri" w:cs="Calibri"/>
          <w:sz w:val="20"/>
          <w:szCs w:val="20"/>
        </w:rPr>
        <w:t>Oddziału</w:t>
      </w:r>
      <w:r w:rsidR="00F175D3">
        <w:rPr>
          <w:rFonts w:ascii="Calibri" w:eastAsia="Times New Roman" w:hAnsi="Calibri" w:cs="Calibri"/>
          <w:sz w:val="20"/>
          <w:szCs w:val="20"/>
        </w:rPr>
        <w:t xml:space="preserve"> </w:t>
      </w:r>
      <w:r w:rsidR="009103B4" w:rsidRPr="00733B4B">
        <w:rPr>
          <w:rFonts w:ascii="Calibri" w:eastAsia="Times New Roman" w:hAnsi="Calibri" w:cs="Calibri"/>
          <w:bCs/>
          <w:sz w:val="20"/>
          <w:szCs w:val="20"/>
        </w:rPr>
        <w:t>(Miejsca odbioru przesyłki)</w:t>
      </w:r>
      <w:r w:rsidR="009103B4">
        <w:rPr>
          <w:rFonts w:ascii="Calibri" w:eastAsia="Times New Roman" w:hAnsi="Calibri" w:cs="Calibri"/>
          <w:bCs/>
          <w:sz w:val="20"/>
          <w:szCs w:val="20"/>
        </w:rPr>
        <w:t xml:space="preserve"> </w:t>
      </w:r>
      <w:r w:rsidRPr="00AC7E37">
        <w:rPr>
          <w:rFonts w:ascii="Calibri" w:eastAsia="Times New Roman" w:hAnsi="Calibri" w:cs="Calibri"/>
          <w:sz w:val="20"/>
          <w:szCs w:val="20"/>
        </w:rPr>
        <w:t xml:space="preserve">oraz poniesione straty będzie ustalać </w:t>
      </w:r>
      <w:r w:rsidR="008E671F">
        <w:rPr>
          <w:rFonts w:ascii="Calibri" w:eastAsia="Times New Roman" w:hAnsi="Calibri" w:cs="Calibri"/>
          <w:sz w:val="20"/>
          <w:szCs w:val="20"/>
        </w:rPr>
        <w:t>komisja</w:t>
      </w:r>
      <w:r w:rsidRPr="00E40D80">
        <w:rPr>
          <w:rFonts w:ascii="Calibri" w:eastAsia="Times New Roman" w:hAnsi="Calibri" w:cs="Calibri"/>
          <w:sz w:val="20"/>
          <w:szCs w:val="20"/>
        </w:rPr>
        <w:t xml:space="preserve"> powołana z</w:t>
      </w:r>
      <w:r w:rsidR="00C33317">
        <w:rPr>
          <w:rFonts w:ascii="Calibri" w:eastAsia="Times New Roman" w:hAnsi="Calibri" w:cs="Calibri"/>
          <w:sz w:val="20"/>
          <w:szCs w:val="20"/>
        </w:rPr>
        <w:t> </w:t>
      </w:r>
      <w:r w:rsidRPr="00E40D80">
        <w:rPr>
          <w:rFonts w:ascii="Calibri" w:eastAsia="Times New Roman" w:hAnsi="Calibri" w:cs="Calibri"/>
          <w:sz w:val="20"/>
          <w:szCs w:val="20"/>
        </w:rPr>
        <w:t>upoważnionych pracowników Stron Umowy pod przewodnictwem przedstawiciela Zamawiającego.</w:t>
      </w:r>
    </w:p>
    <w:p w14:paraId="54722E3F" w14:textId="27E0CE50" w:rsidR="00E40D80" w:rsidRPr="00E40D80" w:rsidRDefault="00E40D80" w:rsidP="00D50BFB">
      <w:pPr>
        <w:numPr>
          <w:ilvl w:val="0"/>
          <w:numId w:val="18"/>
        </w:numPr>
        <w:spacing w:after="0" w:line="240" w:lineRule="auto"/>
        <w:ind w:left="426" w:hanging="426"/>
        <w:contextualSpacing/>
        <w:jc w:val="both"/>
        <w:rPr>
          <w:rFonts w:ascii="Calibri" w:eastAsia="Times New Roman" w:hAnsi="Calibri" w:cs="Calibri"/>
          <w:sz w:val="20"/>
        </w:rPr>
      </w:pPr>
      <w:r w:rsidRPr="00E40D80">
        <w:rPr>
          <w:rFonts w:ascii="Calibri" w:eastAsia="Times New Roman" w:hAnsi="Calibri" w:cs="Calibri"/>
          <w:sz w:val="20"/>
        </w:rPr>
        <w:t xml:space="preserve">Wzajemne roszczenia z tytułu odszkodowania za poniesione straty w związku z zaistnieniem wypadków kolejowych na terenie </w:t>
      </w:r>
      <w:r w:rsidR="0086154F">
        <w:rPr>
          <w:rFonts w:ascii="Calibri" w:eastAsia="Times New Roman" w:hAnsi="Calibri" w:cs="Calibri"/>
          <w:sz w:val="20"/>
        </w:rPr>
        <w:t xml:space="preserve">Oddziału </w:t>
      </w:r>
      <w:r w:rsidRPr="00E40D80">
        <w:rPr>
          <w:rFonts w:ascii="Calibri" w:eastAsia="Times New Roman" w:hAnsi="Calibri" w:cs="Calibri"/>
          <w:sz w:val="20"/>
        </w:rPr>
        <w:t xml:space="preserve">ujęte będą w „Protokołach ustaleń końcowych" z przeprowadzonego dochodzenia </w:t>
      </w:r>
      <w:r w:rsidR="008E671F">
        <w:rPr>
          <w:rFonts w:ascii="Calibri" w:eastAsia="Times New Roman" w:hAnsi="Calibri" w:cs="Calibri"/>
          <w:sz w:val="20"/>
        </w:rPr>
        <w:t>komisji</w:t>
      </w:r>
      <w:r w:rsidRPr="00E40D80">
        <w:rPr>
          <w:rFonts w:ascii="Calibri" w:eastAsia="Times New Roman" w:hAnsi="Calibri" w:cs="Calibri"/>
          <w:sz w:val="20"/>
        </w:rPr>
        <w:t>.</w:t>
      </w:r>
    </w:p>
    <w:p w14:paraId="3B64FCC2" w14:textId="77C3CCFB" w:rsidR="00E40D80" w:rsidRPr="004213E2" w:rsidRDefault="00E40D80" w:rsidP="00D50BFB">
      <w:pPr>
        <w:numPr>
          <w:ilvl w:val="0"/>
          <w:numId w:val="18"/>
        </w:numPr>
        <w:spacing w:after="0" w:line="240" w:lineRule="auto"/>
        <w:ind w:left="426" w:hanging="426"/>
        <w:contextualSpacing/>
        <w:jc w:val="both"/>
        <w:rPr>
          <w:rFonts w:ascii="Calibri" w:eastAsia="Times New Roman" w:hAnsi="Calibri" w:cs="Calibri"/>
          <w:sz w:val="20"/>
        </w:rPr>
      </w:pPr>
      <w:r w:rsidRPr="004213E2">
        <w:rPr>
          <w:rFonts w:ascii="Calibri" w:eastAsia="Times New Roman" w:hAnsi="Calibri" w:cs="Calibri"/>
          <w:sz w:val="20"/>
        </w:rPr>
        <w:t>Po wcześniejszym pisemnym powiadomieniu Wykonawcy</w:t>
      </w:r>
      <w:r w:rsidR="0086154F" w:rsidRPr="004213E2">
        <w:rPr>
          <w:rFonts w:ascii="Calibri" w:eastAsia="Times New Roman" w:hAnsi="Calibri" w:cs="Calibri"/>
          <w:sz w:val="20"/>
        </w:rPr>
        <w:t>,</w:t>
      </w:r>
      <w:r w:rsidRPr="004213E2">
        <w:rPr>
          <w:rFonts w:ascii="Calibri" w:eastAsia="Times New Roman" w:hAnsi="Calibri" w:cs="Calibri"/>
          <w:sz w:val="20"/>
        </w:rPr>
        <w:t xml:space="preserve"> Zamawiający ma prawo wyznaczyć innego przedstawiciela, który będzie przewodniczył pracom komisji wymienionej w ust. 5 i 6 niniejszego paragrafu.</w:t>
      </w:r>
    </w:p>
    <w:p w14:paraId="6A4AD47B" w14:textId="033D88AF" w:rsidR="00204CCC" w:rsidRPr="00E40D80" w:rsidRDefault="00204CCC" w:rsidP="00D50BFB">
      <w:pPr>
        <w:numPr>
          <w:ilvl w:val="0"/>
          <w:numId w:val="18"/>
        </w:numPr>
        <w:spacing w:after="0" w:line="240" w:lineRule="auto"/>
        <w:ind w:left="426" w:hanging="426"/>
        <w:contextualSpacing/>
        <w:jc w:val="both"/>
        <w:rPr>
          <w:rFonts w:ascii="Calibri" w:eastAsia="Times New Roman" w:hAnsi="Calibri" w:cs="Calibri"/>
          <w:sz w:val="20"/>
        </w:rPr>
      </w:pPr>
      <w:r>
        <w:rPr>
          <w:rStyle w:val="cf01"/>
        </w:rPr>
        <w:t>Zamawiający nie odpowiada za szkody i awarie powstałe w miejscu nadania Przesyłki z przyczyn dotyczących Wykonawcy.</w:t>
      </w:r>
    </w:p>
    <w:p w14:paraId="7880D976" w14:textId="77777777" w:rsidR="00E27920" w:rsidRPr="00E40D80" w:rsidRDefault="00E27920" w:rsidP="00E27920">
      <w:pPr>
        <w:spacing w:after="80" w:line="240" w:lineRule="auto"/>
        <w:rPr>
          <w:rFonts w:ascii="Calibri" w:eastAsia="Times New Roman" w:hAnsi="Calibri" w:cs="Calibri"/>
          <w:b/>
          <w:bCs/>
          <w:sz w:val="20"/>
          <w:szCs w:val="20"/>
        </w:rPr>
      </w:pPr>
    </w:p>
    <w:p w14:paraId="639550EB"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lastRenderedPageBreak/>
        <w:t>§ 13</w:t>
      </w:r>
    </w:p>
    <w:p w14:paraId="724E3DC1"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Rozliczenie ilościowe przesyłek (reklamacje)</w:t>
      </w:r>
    </w:p>
    <w:p w14:paraId="3EA41504" w14:textId="12A81F77" w:rsidR="00E40D80" w:rsidRPr="00E40D80" w:rsidRDefault="004213E2"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rPr>
      </w:pPr>
      <w:r>
        <w:rPr>
          <w:rFonts w:ascii="Calibri" w:eastAsia="Times New Roman" w:hAnsi="Calibri" w:cs="Calibri"/>
          <w:sz w:val="20"/>
        </w:rPr>
        <w:t>S</w:t>
      </w:r>
      <w:r w:rsidR="00E40D80" w:rsidRPr="00E40D80">
        <w:rPr>
          <w:rFonts w:ascii="Calibri" w:eastAsia="Times New Roman" w:hAnsi="Calibri" w:cs="Calibri"/>
          <w:sz w:val="20"/>
        </w:rPr>
        <w:t xml:space="preserve">prawdzenie </w:t>
      </w:r>
      <w:r w:rsidR="00014AB6">
        <w:rPr>
          <w:rFonts w:ascii="Calibri" w:eastAsia="Times New Roman" w:hAnsi="Calibri" w:cs="Calibri"/>
          <w:sz w:val="20"/>
        </w:rPr>
        <w:t>P</w:t>
      </w:r>
      <w:r w:rsidR="00E40D80" w:rsidRPr="00E40D80">
        <w:rPr>
          <w:rFonts w:ascii="Calibri" w:eastAsia="Times New Roman" w:hAnsi="Calibri" w:cs="Calibri"/>
          <w:sz w:val="20"/>
        </w:rPr>
        <w:t xml:space="preserve">rzesyłki odbywać się będzie w Miejscu odbioru przesyłki. Kontrola ilościowa dostaw </w:t>
      </w:r>
      <w:r w:rsidR="006B47CF">
        <w:rPr>
          <w:rFonts w:ascii="Calibri" w:eastAsia="Times New Roman" w:hAnsi="Calibri" w:cs="Calibri"/>
          <w:sz w:val="20"/>
        </w:rPr>
        <w:t xml:space="preserve">węgla </w:t>
      </w:r>
      <w:r w:rsidR="00210E4B">
        <w:rPr>
          <w:rFonts w:ascii="Calibri" w:eastAsia="Times New Roman" w:hAnsi="Calibri" w:cs="Calibri"/>
          <w:sz w:val="20"/>
        </w:rPr>
        <w:t xml:space="preserve">kamiennego, </w:t>
      </w:r>
      <w:r w:rsidR="00210E4B" w:rsidRPr="00210E4B">
        <w:rPr>
          <w:rFonts w:ascii="Calibri" w:eastAsia="Times New Roman" w:hAnsi="Calibri" w:cs="Calibri"/>
          <w:sz w:val="20"/>
        </w:rPr>
        <w:t>mącz</w:t>
      </w:r>
      <w:r w:rsidR="00210E4B">
        <w:rPr>
          <w:rFonts w:ascii="Calibri" w:eastAsia="Times New Roman" w:hAnsi="Calibri" w:cs="Calibri"/>
          <w:sz w:val="20"/>
        </w:rPr>
        <w:t>ki</w:t>
      </w:r>
      <w:r w:rsidR="00210E4B" w:rsidRPr="00210E4B">
        <w:rPr>
          <w:rFonts w:ascii="Calibri" w:eastAsia="Times New Roman" w:hAnsi="Calibri" w:cs="Calibri"/>
          <w:sz w:val="20"/>
        </w:rPr>
        <w:t xml:space="preserve"> wapienn</w:t>
      </w:r>
      <w:r w:rsidR="00210E4B">
        <w:rPr>
          <w:rFonts w:ascii="Calibri" w:eastAsia="Times New Roman" w:hAnsi="Calibri" w:cs="Calibri"/>
          <w:sz w:val="20"/>
        </w:rPr>
        <w:t>ej</w:t>
      </w:r>
      <w:r w:rsidR="00210E4B" w:rsidRPr="00210E4B">
        <w:rPr>
          <w:rFonts w:ascii="Calibri" w:eastAsia="Times New Roman" w:hAnsi="Calibri" w:cs="Calibri"/>
          <w:sz w:val="20"/>
        </w:rPr>
        <w:t xml:space="preserve"> lub kamieni</w:t>
      </w:r>
      <w:r w:rsidR="00210E4B">
        <w:rPr>
          <w:rFonts w:ascii="Calibri" w:eastAsia="Times New Roman" w:hAnsi="Calibri" w:cs="Calibri"/>
          <w:sz w:val="20"/>
        </w:rPr>
        <w:t>a</w:t>
      </w:r>
      <w:r w:rsidR="00210E4B" w:rsidRPr="00210E4B">
        <w:rPr>
          <w:rFonts w:ascii="Calibri" w:eastAsia="Times New Roman" w:hAnsi="Calibri" w:cs="Calibri"/>
          <w:sz w:val="20"/>
        </w:rPr>
        <w:t xml:space="preserve"> wapienn</w:t>
      </w:r>
      <w:r w:rsidR="00210E4B">
        <w:rPr>
          <w:rFonts w:ascii="Calibri" w:eastAsia="Times New Roman" w:hAnsi="Calibri" w:cs="Calibri"/>
          <w:sz w:val="20"/>
        </w:rPr>
        <w:t>ego</w:t>
      </w:r>
      <w:r w:rsidR="00210E4B" w:rsidRPr="00210E4B">
        <w:rPr>
          <w:rFonts w:ascii="Calibri" w:eastAsia="Times New Roman" w:hAnsi="Calibri" w:cs="Calibri"/>
          <w:sz w:val="20"/>
        </w:rPr>
        <w:t>)</w:t>
      </w:r>
      <w:r w:rsidR="00210E4B" w:rsidRPr="00210E4B">
        <w:rPr>
          <w:rFonts w:ascii="Calibri" w:eastAsia="Times New Roman" w:hAnsi="Calibri" w:cs="Calibri"/>
          <w:b/>
          <w:i/>
          <w:sz w:val="20"/>
          <w:vertAlign w:val="superscript"/>
        </w:rPr>
        <w:t xml:space="preserve"> W zależności od części zamówienia</w:t>
      </w:r>
      <w:r w:rsidR="00210E4B" w:rsidRPr="00210E4B">
        <w:rPr>
          <w:rFonts w:ascii="Calibri" w:eastAsia="Times New Roman" w:hAnsi="Calibri" w:cs="Calibri"/>
          <w:sz w:val="20"/>
        </w:rPr>
        <w:t xml:space="preserve"> </w:t>
      </w:r>
      <w:r w:rsidR="00E40D80" w:rsidRPr="00E40D80">
        <w:rPr>
          <w:rFonts w:ascii="Calibri" w:eastAsia="Times New Roman" w:hAnsi="Calibri" w:cs="Calibri"/>
          <w:sz w:val="20"/>
        </w:rPr>
        <w:t xml:space="preserve">będzie następować po wydaniu </w:t>
      </w:r>
      <w:r w:rsidR="006B47CF">
        <w:rPr>
          <w:rFonts w:ascii="Calibri" w:eastAsia="Times New Roman" w:hAnsi="Calibri" w:cs="Calibri"/>
          <w:sz w:val="20"/>
        </w:rPr>
        <w:t>P</w:t>
      </w:r>
      <w:r w:rsidR="00E40D80" w:rsidRPr="00E40D80">
        <w:rPr>
          <w:rFonts w:ascii="Calibri" w:eastAsia="Times New Roman" w:hAnsi="Calibri" w:cs="Calibri"/>
          <w:sz w:val="20"/>
        </w:rPr>
        <w:t>rzesyłki przez Wykonawcę na wadze wagonowej zlokalizowanej na</w:t>
      </w:r>
      <w:r w:rsidR="00741733">
        <w:rPr>
          <w:rFonts w:ascii="Calibri" w:eastAsia="Times New Roman" w:hAnsi="Calibri" w:cs="Calibri"/>
          <w:sz w:val="20"/>
        </w:rPr>
        <w:t> </w:t>
      </w:r>
      <w:r w:rsidR="00E40D80" w:rsidRPr="00E40D80">
        <w:rPr>
          <w:rFonts w:ascii="Calibri" w:eastAsia="Times New Roman" w:hAnsi="Calibri" w:cs="Calibri"/>
          <w:sz w:val="20"/>
        </w:rPr>
        <w:t xml:space="preserve">terenie bocznicy </w:t>
      </w:r>
      <w:r w:rsidR="0086154F">
        <w:rPr>
          <w:rFonts w:ascii="Calibri" w:eastAsia="Times New Roman" w:hAnsi="Calibri" w:cs="Calibri"/>
          <w:sz w:val="20"/>
        </w:rPr>
        <w:t xml:space="preserve">Oddziału </w:t>
      </w:r>
      <w:r w:rsidR="009103B4" w:rsidRPr="00733B4B">
        <w:rPr>
          <w:rFonts w:ascii="Calibri" w:eastAsia="Times New Roman" w:hAnsi="Calibri" w:cs="Calibri"/>
          <w:bCs/>
          <w:sz w:val="20"/>
          <w:szCs w:val="20"/>
        </w:rPr>
        <w:t>(Miejsca odbioru przesyłki)</w:t>
      </w:r>
      <w:r w:rsidR="00E40D80" w:rsidRPr="00E40D80">
        <w:rPr>
          <w:rFonts w:ascii="Calibri" w:eastAsia="Times New Roman" w:hAnsi="Calibri" w:cs="Calibri"/>
          <w:sz w:val="20"/>
        </w:rPr>
        <w:t>.</w:t>
      </w:r>
    </w:p>
    <w:p w14:paraId="37C716B1" w14:textId="77777777" w:rsidR="00E40D80" w:rsidRPr="00E40D80" w:rsidRDefault="00E40D80"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Wykonawca ma prawo uczestniczyć w kontrolnym ważeniu, a obowiązkowo ma uczestniczyć na każde żądanie przedstawiciela Zamawiającego.</w:t>
      </w:r>
    </w:p>
    <w:p w14:paraId="6BBE4EC7" w14:textId="460F75CB" w:rsidR="00E40D80" w:rsidRPr="00E12733" w:rsidRDefault="00E40D80"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W przypadku </w:t>
      </w:r>
      <w:r w:rsidRPr="00E12733">
        <w:rPr>
          <w:rFonts w:ascii="Calibri" w:eastAsia="Times New Roman" w:hAnsi="Calibri" w:cs="Calibri"/>
          <w:sz w:val="20"/>
        </w:rPr>
        <w:t xml:space="preserve">naruszenia stanu </w:t>
      </w:r>
      <w:r w:rsidR="006B47CF">
        <w:rPr>
          <w:rFonts w:ascii="Calibri" w:eastAsia="Times New Roman" w:hAnsi="Calibri" w:cs="Calibri"/>
          <w:sz w:val="20"/>
        </w:rPr>
        <w:t>P</w:t>
      </w:r>
      <w:r w:rsidRPr="00E12733">
        <w:rPr>
          <w:rFonts w:ascii="Calibri" w:eastAsia="Times New Roman" w:hAnsi="Calibri" w:cs="Calibri"/>
          <w:sz w:val="20"/>
        </w:rPr>
        <w:t xml:space="preserve">rzesyłki przedstawiciel Zamawiającego, </w:t>
      </w:r>
      <w:r w:rsidR="00BA685C" w:rsidRPr="00E12733">
        <w:rPr>
          <w:rFonts w:ascii="Calibri" w:eastAsia="Times New Roman" w:hAnsi="Calibri" w:cs="Calibri"/>
          <w:sz w:val="20"/>
        </w:rPr>
        <w:t xml:space="preserve">niezwłocznie </w:t>
      </w:r>
      <w:r w:rsidRPr="00E12733">
        <w:rPr>
          <w:rFonts w:ascii="Calibri" w:eastAsia="Times New Roman" w:hAnsi="Calibri" w:cs="Calibri"/>
          <w:sz w:val="20"/>
        </w:rPr>
        <w:t>po przeprowadzeniu oględzin powiadomi przedstawiciela Wykonawcy, o którym mowa w § 14 Umowy.</w:t>
      </w:r>
    </w:p>
    <w:p w14:paraId="7EE11742" w14:textId="0087C481" w:rsidR="00E40D80" w:rsidRPr="00E40D80" w:rsidRDefault="00E40D80"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rPr>
      </w:pPr>
      <w:r w:rsidRPr="00E12733">
        <w:rPr>
          <w:rFonts w:ascii="Calibri" w:eastAsia="Times New Roman" w:hAnsi="Calibri" w:cs="Calibri"/>
          <w:sz w:val="20"/>
        </w:rPr>
        <w:t>Bez zbędnej zwłoki od momentu powiadomienia, przedstawiciel Wykonawcy zobowiązany jest przystąpić do</w:t>
      </w:r>
      <w:r w:rsidR="00741733">
        <w:rPr>
          <w:rFonts w:ascii="Calibri" w:eastAsia="Times New Roman" w:hAnsi="Calibri" w:cs="Calibri"/>
          <w:sz w:val="20"/>
        </w:rPr>
        <w:t> </w:t>
      </w:r>
      <w:r w:rsidRPr="00E12733">
        <w:rPr>
          <w:rFonts w:ascii="Calibri" w:eastAsia="Times New Roman" w:hAnsi="Calibri" w:cs="Calibri"/>
          <w:sz w:val="20"/>
        </w:rPr>
        <w:t>udziału w pracach komisji reklamacyjnej. W przypadku nieprzystąpienia Wykonawcy do prac komisji reklamacyjnej Zamawiający, sporządzi</w:t>
      </w:r>
      <w:r w:rsidRPr="00E40D80">
        <w:rPr>
          <w:rFonts w:ascii="Calibri" w:eastAsia="Times New Roman" w:hAnsi="Calibri" w:cs="Calibri"/>
          <w:sz w:val="20"/>
        </w:rPr>
        <w:t xml:space="preserve"> jednostronnie protokół reklamacyjny i prześle niezbędną dokumentację na adres Wykonawcy w terminie wynikającym z Rozporządzenia Ministra Transportu i Budownictwa w sprawie ustalania stanu przesyłek oraz postępowania reklamacyjnego z dnia 24 lutego 2006 r. (Dz.U. </w:t>
      </w:r>
      <w:r w:rsidR="00062915">
        <w:rPr>
          <w:rFonts w:ascii="Calibri" w:eastAsia="Times New Roman" w:hAnsi="Calibri" w:cs="Calibri"/>
          <w:sz w:val="20"/>
        </w:rPr>
        <w:t xml:space="preserve">z 2006 r, </w:t>
      </w:r>
      <w:r w:rsidRPr="00E40D80">
        <w:rPr>
          <w:rFonts w:ascii="Calibri" w:eastAsia="Times New Roman" w:hAnsi="Calibri" w:cs="Calibri"/>
          <w:sz w:val="20"/>
        </w:rPr>
        <w:t>Nr 38, poz. 266)</w:t>
      </w:r>
      <w:r w:rsidR="00F175D3">
        <w:rPr>
          <w:rFonts w:ascii="Calibri" w:eastAsia="Times New Roman" w:hAnsi="Calibri" w:cs="Calibri"/>
          <w:sz w:val="20"/>
        </w:rPr>
        <w:t xml:space="preserve"> </w:t>
      </w:r>
      <w:r w:rsidRPr="00E40D80">
        <w:rPr>
          <w:rFonts w:ascii="Calibri" w:eastAsia="Times New Roman" w:hAnsi="Calibri" w:cs="Calibri"/>
          <w:sz w:val="20"/>
        </w:rPr>
        <w:t>lub odpowiedniego aktu prawnego je zastępującego.</w:t>
      </w:r>
    </w:p>
    <w:p w14:paraId="4E03D8AE" w14:textId="21098749" w:rsidR="00E40D80" w:rsidRPr="00E40D80" w:rsidRDefault="00E40D80"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rPr>
      </w:pPr>
      <w:r w:rsidRPr="00E40D80">
        <w:rPr>
          <w:rFonts w:ascii="Calibri" w:eastAsia="Times New Roman" w:hAnsi="Calibri" w:cs="Calibri"/>
          <w:sz w:val="20"/>
        </w:rPr>
        <w:t xml:space="preserve">Wykonawca zobowiązany jest rozpatrzyć reklamację Odbiorcy przesyłki w ciągu </w:t>
      </w:r>
      <w:r w:rsidR="002111B2">
        <w:rPr>
          <w:rFonts w:ascii="Calibri" w:eastAsia="Times New Roman" w:hAnsi="Calibri" w:cs="Calibri"/>
          <w:sz w:val="20"/>
        </w:rPr>
        <w:t>14</w:t>
      </w:r>
      <w:r w:rsidR="002111B2" w:rsidRPr="00E40D80">
        <w:rPr>
          <w:rFonts w:ascii="Calibri" w:eastAsia="Times New Roman" w:hAnsi="Calibri" w:cs="Calibri"/>
          <w:sz w:val="20"/>
        </w:rPr>
        <w:t xml:space="preserve"> </w:t>
      </w:r>
      <w:r w:rsidRPr="00E40D80">
        <w:rPr>
          <w:rFonts w:ascii="Calibri" w:eastAsia="Times New Roman" w:hAnsi="Calibri" w:cs="Calibri"/>
          <w:sz w:val="20"/>
        </w:rPr>
        <w:t>dni kalendarzowych, liczonych od jej otrzymania. Nieudzielenie odpowiedzi na reklamację w powyższym terminie jest równoznaczne z jej uznaniem.</w:t>
      </w:r>
    </w:p>
    <w:p w14:paraId="049C7936" w14:textId="150AD5B3" w:rsidR="00E40D80" w:rsidRPr="00E40D80" w:rsidRDefault="00E40D80"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uznania reklamacji Wykonawca wystawi </w:t>
      </w:r>
      <w:r w:rsidR="006B6F82">
        <w:rPr>
          <w:rFonts w:ascii="Calibri" w:eastAsia="Times New Roman" w:hAnsi="Calibri" w:cs="Calibri"/>
          <w:sz w:val="20"/>
          <w:szCs w:val="20"/>
        </w:rPr>
        <w:t xml:space="preserve">niezwłocznie </w:t>
      </w:r>
      <w:r w:rsidRPr="00E40D80">
        <w:rPr>
          <w:rFonts w:ascii="Calibri" w:eastAsia="Times New Roman" w:hAnsi="Calibri" w:cs="Calibri"/>
          <w:sz w:val="20"/>
          <w:szCs w:val="20"/>
        </w:rPr>
        <w:t>właściwe dokumenty umożliwiające zwrot należności za utracony ładunek i nieuzasadnione koszty przewozu, z uwzględnieniem zobowiązań podatkowych ciążących na Zamawiającym w związku z utratą ładunku</w:t>
      </w:r>
      <w:r w:rsidR="00447CC8">
        <w:rPr>
          <w:rFonts w:ascii="Calibri" w:eastAsia="Times New Roman" w:hAnsi="Calibri" w:cs="Calibri"/>
          <w:sz w:val="20"/>
          <w:szCs w:val="20"/>
        </w:rPr>
        <w:t>,</w:t>
      </w:r>
      <w:r w:rsidR="00447CC8" w:rsidRPr="00447CC8">
        <w:rPr>
          <w:rFonts w:ascii="Calibri" w:eastAsia="Times New Roman" w:hAnsi="Calibri" w:cs="Calibri"/>
          <w:sz w:val="20"/>
          <w:szCs w:val="20"/>
        </w:rPr>
        <w:t xml:space="preserve"> co nie uchybia uprawnieniom Zamawiającego wskazanym w § 9 i § 10 Umowy</w:t>
      </w:r>
      <w:r w:rsidRPr="00E40D80">
        <w:rPr>
          <w:rFonts w:ascii="Calibri" w:eastAsia="Times New Roman" w:hAnsi="Calibri" w:cs="Calibri"/>
          <w:sz w:val="20"/>
          <w:szCs w:val="20"/>
        </w:rPr>
        <w:t>. Zwrot należności za utracony ładunek i nieuzasadnione koszty przewozu Zamawiający może potrącić z wynagrodzenia Wykonawcy, na co Wykonawca wyraża zgodę.</w:t>
      </w:r>
    </w:p>
    <w:p w14:paraId="70EAC1AB" w14:textId="20A70C41" w:rsidR="00E40D80" w:rsidRPr="00E40D80" w:rsidRDefault="00E40D80" w:rsidP="00D50BFB">
      <w:pPr>
        <w:numPr>
          <w:ilvl w:val="0"/>
          <w:numId w:val="22"/>
        </w:numPr>
        <w:shd w:val="clear" w:color="auto" w:fill="FFFFFF"/>
        <w:spacing w:after="0" w:line="240" w:lineRule="auto"/>
        <w:ind w:left="426" w:right="20" w:hanging="426"/>
        <w:contextualSpacing/>
        <w:jc w:val="both"/>
        <w:rPr>
          <w:rFonts w:ascii="Calibri" w:eastAsia="Times New Roman" w:hAnsi="Calibri" w:cs="Calibri"/>
          <w:sz w:val="20"/>
          <w:szCs w:val="20"/>
        </w:rPr>
      </w:pPr>
      <w:r w:rsidRPr="00A46212">
        <w:rPr>
          <w:rFonts w:ascii="Calibri" w:eastAsia="Times New Roman" w:hAnsi="Calibri" w:cs="Calibri"/>
          <w:sz w:val="20"/>
          <w:szCs w:val="20"/>
        </w:rPr>
        <w:t xml:space="preserve">Wykonawca </w:t>
      </w:r>
      <w:r w:rsidRPr="00E40D80">
        <w:rPr>
          <w:rFonts w:ascii="Calibri" w:eastAsia="Times New Roman" w:hAnsi="Calibri" w:cs="Calibri"/>
          <w:sz w:val="20"/>
          <w:szCs w:val="20"/>
        </w:rPr>
        <w:t xml:space="preserve">będzie powiadamiał </w:t>
      </w:r>
      <w:r w:rsidR="0087571B">
        <w:rPr>
          <w:rFonts w:ascii="Calibri" w:eastAsia="Times New Roman" w:hAnsi="Calibri" w:cs="Calibri"/>
          <w:sz w:val="20"/>
          <w:szCs w:val="20"/>
        </w:rPr>
        <w:t>Zamawiającego</w:t>
      </w:r>
      <w:r w:rsidRPr="00E40D80">
        <w:rPr>
          <w:rFonts w:ascii="Calibri" w:eastAsia="Times New Roman" w:hAnsi="Calibri" w:cs="Calibri"/>
          <w:sz w:val="20"/>
          <w:szCs w:val="20"/>
        </w:rPr>
        <w:t xml:space="preserve"> o wystawieniu dokumentów niezwłocznie, tj. w tym samym dniu, poprzez przesłanie </w:t>
      </w:r>
      <w:r w:rsidR="00D734F7" w:rsidRPr="00E40D80">
        <w:rPr>
          <w:rFonts w:ascii="Calibri" w:eastAsia="Times New Roman" w:hAnsi="Calibri" w:cs="Calibri"/>
          <w:sz w:val="20"/>
          <w:szCs w:val="20"/>
        </w:rPr>
        <w:t>Za</w:t>
      </w:r>
      <w:r w:rsidR="00D734F7">
        <w:rPr>
          <w:rFonts w:ascii="Calibri" w:eastAsia="Times New Roman" w:hAnsi="Calibri" w:cs="Calibri"/>
          <w:sz w:val="20"/>
          <w:szCs w:val="20"/>
        </w:rPr>
        <w:t>mawiają</w:t>
      </w:r>
      <w:r w:rsidR="00D734F7" w:rsidRPr="00E40D80">
        <w:rPr>
          <w:rFonts w:ascii="Calibri" w:eastAsia="Times New Roman" w:hAnsi="Calibri" w:cs="Calibri"/>
          <w:sz w:val="20"/>
          <w:szCs w:val="20"/>
        </w:rPr>
        <w:t xml:space="preserve">cemu </w:t>
      </w:r>
      <w:r w:rsidR="00E12733">
        <w:rPr>
          <w:rFonts w:ascii="Calibri" w:eastAsia="Times New Roman" w:hAnsi="Calibri" w:cs="Calibri"/>
          <w:sz w:val="20"/>
          <w:szCs w:val="20"/>
        </w:rPr>
        <w:t>skanu</w:t>
      </w:r>
      <w:r w:rsidR="00E12733" w:rsidRPr="00E40D80">
        <w:rPr>
          <w:rFonts w:ascii="Calibri" w:eastAsia="Times New Roman" w:hAnsi="Calibri" w:cs="Calibri"/>
          <w:sz w:val="20"/>
          <w:szCs w:val="20"/>
        </w:rPr>
        <w:t xml:space="preserve"> </w:t>
      </w:r>
      <w:r w:rsidR="006B47CF">
        <w:rPr>
          <w:rFonts w:ascii="Calibri" w:eastAsia="Times New Roman" w:hAnsi="Calibri" w:cs="Calibri"/>
          <w:sz w:val="20"/>
          <w:szCs w:val="20"/>
        </w:rPr>
        <w:t xml:space="preserve">dokumentu </w:t>
      </w:r>
      <w:r w:rsidRPr="00E40D80">
        <w:rPr>
          <w:rFonts w:ascii="Calibri" w:eastAsia="Times New Roman" w:hAnsi="Calibri" w:cs="Calibri"/>
          <w:sz w:val="20"/>
          <w:szCs w:val="20"/>
        </w:rPr>
        <w:t>drogą elektroniczną na adres e-</w:t>
      </w:r>
      <w:r w:rsidRPr="00164ADD">
        <w:rPr>
          <w:rFonts w:ascii="Calibri" w:eastAsia="Times New Roman" w:hAnsi="Calibri" w:cs="Calibri"/>
          <w:sz w:val="20"/>
          <w:szCs w:val="20"/>
        </w:rPr>
        <w:t xml:space="preserve">mail: </w:t>
      </w:r>
      <w:hyperlink r:id="rId14" w:history="1">
        <w:r w:rsidR="00925F3D" w:rsidRPr="00164ADD">
          <w:rPr>
            <w:rStyle w:val="Hipercze"/>
            <w:rFonts w:ascii="Calibri" w:hAnsi="Calibri" w:cs="Calibri"/>
            <w:sz w:val="20"/>
            <w:szCs w:val="20"/>
            <w:lang w:eastAsia="ar-SA" w:bidi="pl-PL"/>
          </w:rPr>
          <w:t>surowce.faktury.pgesa@gkpge.pl</w:t>
        </w:r>
      </w:hyperlink>
      <w:r w:rsidR="00E12733">
        <w:rPr>
          <w:rStyle w:val="Hipercze"/>
          <w:rFonts w:ascii="Calibri" w:hAnsi="Calibri" w:cs="Calibri"/>
          <w:sz w:val="20"/>
          <w:szCs w:val="20"/>
          <w:lang w:eastAsia="ar-SA" w:bidi="pl-PL"/>
        </w:rPr>
        <w:t>.</w:t>
      </w:r>
      <w:r w:rsidR="00925F3D" w:rsidRPr="00164ADD">
        <w:rPr>
          <w:rFonts w:ascii="Calibri" w:eastAsia="Times New Roman" w:hAnsi="Calibri" w:cs="Calibri"/>
          <w:sz w:val="20"/>
          <w:szCs w:val="20"/>
        </w:rPr>
        <w:t xml:space="preserve"> </w:t>
      </w:r>
    </w:p>
    <w:p w14:paraId="7914A366" w14:textId="77777777" w:rsidR="00E40D80" w:rsidRPr="00E40D80" w:rsidRDefault="00E40D80" w:rsidP="00D50BFB">
      <w:pPr>
        <w:numPr>
          <w:ilvl w:val="0"/>
          <w:numId w:val="22"/>
        </w:numPr>
        <w:spacing w:after="0" w:line="240" w:lineRule="auto"/>
        <w:ind w:left="426" w:hanging="426"/>
        <w:contextualSpacing/>
        <w:jc w:val="both"/>
        <w:rPr>
          <w:rFonts w:ascii="Calibri" w:eastAsia="Times New Roman" w:hAnsi="Calibri" w:cs="Calibri"/>
          <w:sz w:val="20"/>
          <w:szCs w:val="20"/>
        </w:rPr>
      </w:pPr>
      <w:r w:rsidRPr="00E40D80">
        <w:rPr>
          <w:rFonts w:ascii="Calibri" w:eastAsia="Times New Roman" w:hAnsi="Calibri" w:cs="Calibri"/>
          <w:sz w:val="20"/>
          <w:szCs w:val="20"/>
        </w:rPr>
        <w:t>Wszystkie koszty związane z usunięciem szkody ponosi podmiot, po którego stronie leżą przyczyny zaistnienia szkody.</w:t>
      </w:r>
    </w:p>
    <w:p w14:paraId="27CD6E93" w14:textId="6C36317D" w:rsidR="00E40D80" w:rsidRPr="00E40D80" w:rsidRDefault="00E40D80" w:rsidP="00D50BFB">
      <w:pPr>
        <w:numPr>
          <w:ilvl w:val="0"/>
          <w:numId w:val="22"/>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naruszenia stanu </w:t>
      </w:r>
      <w:r w:rsidR="006B47CF">
        <w:rPr>
          <w:rFonts w:ascii="Calibri" w:eastAsia="Times New Roman" w:hAnsi="Calibri" w:cs="Calibri"/>
          <w:sz w:val="20"/>
          <w:szCs w:val="20"/>
        </w:rPr>
        <w:t>P</w:t>
      </w:r>
      <w:r w:rsidRPr="00E40D80">
        <w:rPr>
          <w:rFonts w:ascii="Calibri" w:eastAsia="Times New Roman" w:hAnsi="Calibri" w:cs="Calibri"/>
          <w:sz w:val="20"/>
          <w:szCs w:val="20"/>
        </w:rPr>
        <w:t>rzesyłki postanowienia dotyczące dopuszczalnych norm ubytków naturalnych nie mają zastosowania.</w:t>
      </w:r>
    </w:p>
    <w:p w14:paraId="0F17D43F" w14:textId="77777777" w:rsidR="00E40D80" w:rsidRPr="00E40D80" w:rsidRDefault="00E40D80" w:rsidP="00E40D80">
      <w:pPr>
        <w:spacing w:after="80" w:line="240" w:lineRule="auto"/>
        <w:ind w:left="142"/>
        <w:jc w:val="both"/>
        <w:rPr>
          <w:rFonts w:ascii="Calibri" w:eastAsia="Times New Roman" w:hAnsi="Calibri" w:cs="Calibri"/>
          <w:sz w:val="20"/>
          <w:szCs w:val="20"/>
        </w:rPr>
      </w:pPr>
    </w:p>
    <w:p w14:paraId="20363C5F"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14</w:t>
      </w:r>
    </w:p>
    <w:p w14:paraId="5BB6C6ED" w14:textId="77777777" w:rsidR="00E40D80" w:rsidRPr="00E40D80" w:rsidRDefault="00E40D80" w:rsidP="00E40D80">
      <w:pPr>
        <w:shd w:val="clear" w:color="auto" w:fill="FFFFFF"/>
        <w:spacing w:after="80" w:line="240" w:lineRule="auto"/>
        <w:ind w:left="142"/>
        <w:jc w:val="center"/>
        <w:outlineLvl w:val="2"/>
        <w:rPr>
          <w:rFonts w:ascii="Calibri" w:eastAsia="Times New Roman" w:hAnsi="Calibri" w:cs="Calibri"/>
          <w:sz w:val="20"/>
          <w:szCs w:val="20"/>
        </w:rPr>
      </w:pPr>
      <w:r w:rsidRPr="00E40D80">
        <w:rPr>
          <w:rFonts w:ascii="Calibri" w:eastAsia="Times New Roman" w:hAnsi="Calibri" w:cs="Calibri"/>
          <w:b/>
          <w:bCs/>
          <w:sz w:val="20"/>
          <w:szCs w:val="20"/>
        </w:rPr>
        <w:t>Prowadzenie uzgodnień</w:t>
      </w:r>
    </w:p>
    <w:p w14:paraId="0DFA57B4" w14:textId="78AF296E" w:rsidR="00E40D80" w:rsidRPr="00A46212" w:rsidRDefault="00E40D80" w:rsidP="00D50BFB">
      <w:pPr>
        <w:numPr>
          <w:ilvl w:val="0"/>
          <w:numId w:val="27"/>
        </w:numPr>
        <w:shd w:val="clear" w:color="auto" w:fill="FFFFFF"/>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Wykaz osób upoważnionych do </w:t>
      </w:r>
      <w:r w:rsidRPr="00AC7E37">
        <w:rPr>
          <w:rFonts w:ascii="Calibri" w:eastAsia="Times New Roman" w:hAnsi="Calibri" w:cs="Calibri"/>
          <w:sz w:val="20"/>
          <w:szCs w:val="20"/>
        </w:rPr>
        <w:t xml:space="preserve">uzgodnień w zakresie realizacji Przedmiotu Umowy ze </w:t>
      </w:r>
      <w:r w:rsidRPr="00656C68">
        <w:rPr>
          <w:rFonts w:ascii="Calibri" w:eastAsia="Times New Roman" w:hAnsi="Calibri" w:cs="Calibri"/>
          <w:sz w:val="20"/>
          <w:szCs w:val="20"/>
        </w:rPr>
        <w:t>strony Zarządzającego</w:t>
      </w:r>
      <w:r w:rsidRPr="00AC7E37">
        <w:rPr>
          <w:rFonts w:ascii="Calibri" w:eastAsia="Times New Roman" w:hAnsi="Calibri" w:cs="Calibri"/>
          <w:sz w:val="20"/>
          <w:szCs w:val="20"/>
        </w:rPr>
        <w:t xml:space="preserve"> podano w Załączniku nr 6 do niniejszej</w:t>
      </w:r>
      <w:r w:rsidRPr="00A46212">
        <w:rPr>
          <w:rFonts w:ascii="Calibri" w:eastAsia="Times New Roman" w:hAnsi="Calibri" w:cs="Calibri"/>
          <w:sz w:val="20"/>
          <w:szCs w:val="20"/>
        </w:rPr>
        <w:t xml:space="preserve"> Umowy.</w:t>
      </w:r>
    </w:p>
    <w:p w14:paraId="5803538E" w14:textId="77777777" w:rsidR="00E40D80" w:rsidRPr="00A46212" w:rsidRDefault="00E40D80" w:rsidP="00D50BFB">
      <w:pPr>
        <w:numPr>
          <w:ilvl w:val="0"/>
          <w:numId w:val="27"/>
        </w:numPr>
        <w:shd w:val="clear" w:color="auto" w:fill="FFFFFF"/>
        <w:spacing w:after="0" w:line="240" w:lineRule="auto"/>
        <w:ind w:left="426" w:hanging="426"/>
        <w:jc w:val="both"/>
        <w:rPr>
          <w:rFonts w:ascii="Calibri" w:eastAsia="Times New Roman" w:hAnsi="Calibri" w:cs="Calibri"/>
          <w:sz w:val="20"/>
          <w:szCs w:val="20"/>
        </w:rPr>
      </w:pPr>
      <w:r w:rsidRPr="00A46212">
        <w:rPr>
          <w:rFonts w:ascii="Calibri" w:eastAsia="Times New Roman" w:hAnsi="Calibri" w:cs="Calibri"/>
          <w:sz w:val="20"/>
          <w:szCs w:val="20"/>
        </w:rPr>
        <w:t>Wykaz osób ze strony Odbiorców przesyłek upoważnionych do uzgodnień w zakresie monitorowania ruchu pociągów podano w Załączniku nr 7 do niniejszej Umowy.</w:t>
      </w:r>
    </w:p>
    <w:p w14:paraId="12A94D26" w14:textId="77777777" w:rsidR="00E40D80" w:rsidRPr="00656C68" w:rsidRDefault="00E40D80" w:rsidP="00D50BFB">
      <w:pPr>
        <w:numPr>
          <w:ilvl w:val="0"/>
          <w:numId w:val="27"/>
        </w:numPr>
        <w:shd w:val="clear" w:color="auto" w:fill="FFFFFF"/>
        <w:spacing w:after="0" w:line="240" w:lineRule="auto"/>
        <w:ind w:left="426" w:hanging="426"/>
        <w:jc w:val="both"/>
        <w:rPr>
          <w:rFonts w:ascii="Calibri" w:eastAsia="Times New Roman" w:hAnsi="Calibri" w:cs="Calibri"/>
          <w:sz w:val="20"/>
          <w:szCs w:val="20"/>
        </w:rPr>
      </w:pPr>
      <w:r w:rsidRPr="00A46212">
        <w:rPr>
          <w:rFonts w:ascii="Calibri" w:eastAsia="Times New Roman" w:hAnsi="Calibri" w:cs="Calibri"/>
          <w:sz w:val="20"/>
          <w:szCs w:val="20"/>
        </w:rPr>
        <w:t xml:space="preserve">Wykaz osób upoważnionych do uzgodnień w zakresie realizacji Przedmiotu Umowy ze strony Wykonawcy podano w Załączniku nr 8 </w:t>
      </w:r>
      <w:r w:rsidRPr="00656C68">
        <w:rPr>
          <w:rFonts w:ascii="Calibri" w:eastAsia="Times New Roman" w:hAnsi="Calibri" w:cs="Calibri"/>
          <w:sz w:val="20"/>
          <w:szCs w:val="20"/>
        </w:rPr>
        <w:t>do niniejszej Umowy.</w:t>
      </w:r>
    </w:p>
    <w:p w14:paraId="04016720" w14:textId="77777777" w:rsidR="00E40D80" w:rsidRPr="00656C68" w:rsidRDefault="00E40D80" w:rsidP="00D50BFB">
      <w:pPr>
        <w:numPr>
          <w:ilvl w:val="0"/>
          <w:numId w:val="27"/>
        </w:numPr>
        <w:shd w:val="clear" w:color="auto" w:fill="FFFFFF"/>
        <w:spacing w:after="0" w:line="240" w:lineRule="auto"/>
        <w:ind w:left="426" w:hanging="426"/>
        <w:jc w:val="both"/>
        <w:rPr>
          <w:rFonts w:ascii="Calibri" w:eastAsia="Times New Roman" w:hAnsi="Calibri" w:cs="Calibri"/>
          <w:sz w:val="20"/>
          <w:szCs w:val="20"/>
        </w:rPr>
      </w:pPr>
      <w:r w:rsidRPr="00656C68">
        <w:rPr>
          <w:rFonts w:ascii="Calibri" w:eastAsia="Times New Roman" w:hAnsi="Calibri" w:cs="Calibri"/>
          <w:sz w:val="20"/>
          <w:szCs w:val="20"/>
        </w:rPr>
        <w:t>Wykaz osób ze strony Wykonawcy upoważnionych do uzgodnień w zakresie monitorowania ruchu pociągów podano w Załączniku nr 9 do niniejszej Umowy.</w:t>
      </w:r>
    </w:p>
    <w:p w14:paraId="11AF8A82" w14:textId="62CAC644" w:rsidR="00E40D80" w:rsidRPr="004254A1" w:rsidRDefault="00E40D80" w:rsidP="00D50BFB">
      <w:pPr>
        <w:numPr>
          <w:ilvl w:val="0"/>
          <w:numId w:val="27"/>
        </w:numPr>
        <w:shd w:val="clear" w:color="auto" w:fill="FFFFFF"/>
        <w:spacing w:after="0" w:line="240" w:lineRule="auto"/>
        <w:ind w:left="426" w:hanging="426"/>
        <w:jc w:val="both"/>
        <w:rPr>
          <w:rFonts w:ascii="Calibri" w:eastAsia="Times New Roman" w:hAnsi="Calibri" w:cs="Calibri"/>
          <w:sz w:val="20"/>
          <w:szCs w:val="20"/>
        </w:rPr>
      </w:pPr>
      <w:r w:rsidRPr="00656C68">
        <w:rPr>
          <w:rFonts w:ascii="Calibri" w:eastAsia="Times New Roman" w:hAnsi="Calibri" w:cs="Calibri"/>
          <w:sz w:val="20"/>
          <w:szCs w:val="20"/>
        </w:rPr>
        <w:t xml:space="preserve">Zarządzający jest uprawniony w szczególności do nadzorowania, </w:t>
      </w:r>
      <w:r w:rsidRPr="004254A1">
        <w:rPr>
          <w:rFonts w:ascii="Calibri" w:eastAsia="Times New Roman" w:hAnsi="Calibri" w:cs="Calibri"/>
          <w:sz w:val="20"/>
          <w:szCs w:val="20"/>
        </w:rPr>
        <w:t>bieżącego kontrolowania wykonania Umowy, w tym kontroli dotrzymania terminów wykonania usług oraz ich jakości</w:t>
      </w:r>
      <w:r w:rsidR="004254A1" w:rsidRPr="004254A1">
        <w:rPr>
          <w:rFonts w:ascii="Calibri" w:eastAsia="Times New Roman" w:hAnsi="Calibri" w:cs="Calibri"/>
          <w:sz w:val="20"/>
          <w:szCs w:val="20"/>
        </w:rPr>
        <w:t>,</w:t>
      </w:r>
      <w:r w:rsidRPr="004254A1">
        <w:rPr>
          <w:rFonts w:ascii="Calibri" w:eastAsia="Times New Roman" w:hAnsi="Calibri" w:cs="Calibri"/>
          <w:sz w:val="20"/>
          <w:szCs w:val="20"/>
        </w:rPr>
        <w:t xml:space="preserve"> konsultowania z Wykonawcą realizowanych usług, określania wysokości kar umownych należnych od Wykonawcy z tytułu niewykonania lub nienależytego wykonania Umowy, składania wszelkich oświadczeń woli związanych z Umową, w tym jej zmiany, wypowiedzenia/odstąpienia lub rozwiązania. </w:t>
      </w:r>
    </w:p>
    <w:p w14:paraId="1D9EFFB5" w14:textId="77777777" w:rsidR="008F1EF6" w:rsidRDefault="008F1EF6" w:rsidP="00E40D80">
      <w:pPr>
        <w:spacing w:after="80" w:line="240" w:lineRule="auto"/>
        <w:jc w:val="center"/>
        <w:rPr>
          <w:rFonts w:ascii="Calibri" w:eastAsia="Times New Roman" w:hAnsi="Calibri" w:cs="Calibri"/>
          <w:b/>
          <w:bCs/>
          <w:sz w:val="20"/>
          <w:szCs w:val="20"/>
        </w:rPr>
      </w:pPr>
    </w:p>
    <w:p w14:paraId="2D848506"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15.</w:t>
      </w:r>
    </w:p>
    <w:p w14:paraId="4FEFF49F"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Zarządzanie środowiskiem</w:t>
      </w:r>
    </w:p>
    <w:p w14:paraId="43884F81" w14:textId="457DD0D3" w:rsidR="00E40D80" w:rsidRPr="00741733" w:rsidRDefault="00E40D80" w:rsidP="00D50BFB">
      <w:pPr>
        <w:numPr>
          <w:ilvl w:val="0"/>
          <w:numId w:val="20"/>
        </w:numPr>
        <w:shd w:val="clear" w:color="auto" w:fill="FFFFFF"/>
        <w:spacing w:after="0" w:line="240" w:lineRule="auto"/>
        <w:ind w:left="426" w:right="-1" w:hanging="426"/>
        <w:contextualSpacing/>
        <w:jc w:val="both"/>
        <w:rPr>
          <w:rFonts w:ascii="Calibri" w:eastAsia="Times New Roman" w:hAnsi="Calibri" w:cs="Calibri"/>
          <w:sz w:val="20"/>
        </w:rPr>
      </w:pPr>
      <w:r w:rsidRPr="00E40D80">
        <w:rPr>
          <w:rFonts w:ascii="Calibri" w:eastAsia="Times New Roman" w:hAnsi="Calibri" w:cs="Calibri"/>
          <w:sz w:val="20"/>
        </w:rPr>
        <w:t xml:space="preserve">Na podstawie </w:t>
      </w:r>
      <w:r w:rsidRPr="00741733">
        <w:rPr>
          <w:rFonts w:ascii="Calibri" w:eastAsia="Times New Roman" w:hAnsi="Calibri" w:cs="Calibri"/>
          <w:sz w:val="20"/>
        </w:rPr>
        <w:t xml:space="preserve">obowiązującej </w:t>
      </w:r>
      <w:r w:rsidR="00E96A04">
        <w:rPr>
          <w:rFonts w:ascii="Calibri" w:eastAsia="Times New Roman" w:hAnsi="Calibri" w:cs="Calibri"/>
          <w:sz w:val="20"/>
        </w:rPr>
        <w:t>U</w:t>
      </w:r>
      <w:r w:rsidR="00E96A04" w:rsidRPr="00741733">
        <w:rPr>
          <w:rFonts w:ascii="Calibri" w:eastAsia="Times New Roman" w:hAnsi="Calibri" w:cs="Calibri"/>
          <w:sz w:val="20"/>
        </w:rPr>
        <w:t xml:space="preserve">stawy </w:t>
      </w:r>
      <w:r w:rsidRPr="00741733">
        <w:rPr>
          <w:rFonts w:ascii="Calibri" w:eastAsia="Times New Roman" w:hAnsi="Calibri" w:cs="Calibri"/>
          <w:sz w:val="20"/>
        </w:rPr>
        <w:t>o odpadach</w:t>
      </w:r>
      <w:r w:rsidR="00E96A04">
        <w:rPr>
          <w:rFonts w:ascii="Calibri" w:eastAsia="Times New Roman" w:hAnsi="Calibri" w:cs="Calibri"/>
          <w:sz w:val="20"/>
        </w:rPr>
        <w:t xml:space="preserve"> z dnia 14 grudnia 2012 r.</w:t>
      </w:r>
      <w:r w:rsidR="00160C7D">
        <w:rPr>
          <w:rFonts w:ascii="Calibri" w:eastAsia="Times New Roman" w:hAnsi="Calibri" w:cs="Calibri"/>
          <w:sz w:val="20"/>
        </w:rPr>
        <w:t xml:space="preserve"> (dalej: Ustawa o odpadach)</w:t>
      </w:r>
      <w:r w:rsidRPr="00741733">
        <w:rPr>
          <w:rFonts w:ascii="Calibri" w:eastAsia="Times New Roman" w:hAnsi="Calibri" w:cs="Calibri"/>
          <w:sz w:val="20"/>
        </w:rPr>
        <w:t>, Wykonawcę uznaje się za wytwarzającego odpady, przy realizacji zakresu prac określonych w § 1 Umowy i</w:t>
      </w:r>
      <w:r w:rsidR="00267BEC">
        <w:rPr>
          <w:rFonts w:ascii="Calibri" w:eastAsia="Times New Roman" w:hAnsi="Calibri" w:cs="Calibri"/>
          <w:sz w:val="20"/>
        </w:rPr>
        <w:t> </w:t>
      </w:r>
      <w:r w:rsidRPr="00741733">
        <w:rPr>
          <w:rFonts w:ascii="Calibri" w:eastAsia="Times New Roman" w:hAnsi="Calibri" w:cs="Calibri"/>
          <w:sz w:val="20"/>
        </w:rPr>
        <w:t xml:space="preserve">jest on obowiązany do ich usunięcia w trybie określonym przedmiotową </w:t>
      </w:r>
      <w:r w:rsidR="00160C7D">
        <w:rPr>
          <w:rFonts w:ascii="Calibri" w:eastAsia="Times New Roman" w:hAnsi="Calibri" w:cs="Calibri"/>
          <w:sz w:val="20"/>
        </w:rPr>
        <w:t>U</w:t>
      </w:r>
      <w:r w:rsidR="00160C7D" w:rsidRPr="00741733">
        <w:rPr>
          <w:rFonts w:ascii="Calibri" w:eastAsia="Times New Roman" w:hAnsi="Calibri" w:cs="Calibri"/>
          <w:sz w:val="20"/>
        </w:rPr>
        <w:t xml:space="preserve">stawą </w:t>
      </w:r>
      <w:r w:rsidRPr="00741733">
        <w:rPr>
          <w:rFonts w:ascii="Calibri" w:eastAsia="Times New Roman" w:hAnsi="Calibri" w:cs="Calibri"/>
          <w:sz w:val="20"/>
        </w:rPr>
        <w:t>o odpadach.</w:t>
      </w:r>
    </w:p>
    <w:p w14:paraId="5F5ED63D" w14:textId="74C8885E" w:rsidR="00E40D80" w:rsidRPr="00741733" w:rsidRDefault="00E40D80" w:rsidP="00D50BFB">
      <w:pPr>
        <w:numPr>
          <w:ilvl w:val="0"/>
          <w:numId w:val="20"/>
        </w:numPr>
        <w:shd w:val="clear" w:color="auto" w:fill="FFFFFF"/>
        <w:spacing w:after="0" w:line="240" w:lineRule="auto"/>
        <w:ind w:left="426" w:right="-1" w:hanging="426"/>
        <w:contextualSpacing/>
        <w:jc w:val="both"/>
        <w:rPr>
          <w:rFonts w:ascii="Calibri" w:eastAsia="Times New Roman" w:hAnsi="Calibri" w:cs="Calibri"/>
          <w:sz w:val="20"/>
        </w:rPr>
      </w:pPr>
      <w:r w:rsidRPr="00741733">
        <w:rPr>
          <w:rFonts w:ascii="Calibri" w:eastAsia="Times New Roman" w:hAnsi="Calibri" w:cs="Calibri"/>
          <w:sz w:val="20"/>
        </w:rPr>
        <w:t xml:space="preserve">Koszty związane z wywożeniem i zagospodarowaniem </w:t>
      </w:r>
      <w:r w:rsidR="00447CC8" w:rsidRPr="00741733">
        <w:rPr>
          <w:rFonts w:ascii="Calibri" w:eastAsia="Times New Roman" w:hAnsi="Calibri" w:cs="Calibri"/>
          <w:sz w:val="20"/>
        </w:rPr>
        <w:t xml:space="preserve">(usuwaniem) </w:t>
      </w:r>
      <w:r w:rsidRPr="00741733">
        <w:rPr>
          <w:rFonts w:ascii="Calibri" w:eastAsia="Times New Roman" w:hAnsi="Calibri" w:cs="Calibri"/>
          <w:sz w:val="20"/>
        </w:rPr>
        <w:t>odpadów ponosi Wykonawca zgodnie z</w:t>
      </w:r>
      <w:r w:rsidR="00741733" w:rsidRPr="00741733">
        <w:rPr>
          <w:rFonts w:ascii="Calibri" w:eastAsia="Times New Roman" w:hAnsi="Calibri" w:cs="Calibri"/>
          <w:sz w:val="20"/>
        </w:rPr>
        <w:t> </w:t>
      </w:r>
      <w:r w:rsidRPr="00741733">
        <w:rPr>
          <w:rFonts w:ascii="Calibri" w:eastAsia="Times New Roman" w:hAnsi="Calibri" w:cs="Calibri"/>
          <w:sz w:val="20"/>
        </w:rPr>
        <w:t xml:space="preserve">ww. </w:t>
      </w:r>
      <w:r w:rsidR="00160C7D">
        <w:rPr>
          <w:rFonts w:ascii="Calibri" w:eastAsia="Times New Roman" w:hAnsi="Calibri" w:cs="Calibri"/>
          <w:sz w:val="20"/>
        </w:rPr>
        <w:t>U</w:t>
      </w:r>
      <w:r w:rsidR="00316BA6" w:rsidRPr="00741733">
        <w:rPr>
          <w:rFonts w:ascii="Calibri" w:eastAsia="Times New Roman" w:hAnsi="Calibri" w:cs="Calibri"/>
          <w:sz w:val="20"/>
        </w:rPr>
        <w:t xml:space="preserve">stawą </w:t>
      </w:r>
      <w:r w:rsidRPr="00741733">
        <w:rPr>
          <w:rFonts w:ascii="Calibri" w:eastAsia="Times New Roman" w:hAnsi="Calibri" w:cs="Calibri"/>
          <w:sz w:val="20"/>
        </w:rPr>
        <w:t>o odpadach oraz przepisami wykonawczymi do tej ustawy.</w:t>
      </w:r>
    </w:p>
    <w:p w14:paraId="544DBBD9" w14:textId="2BB6B262" w:rsidR="00E40D80" w:rsidRPr="00E40D80" w:rsidRDefault="00E40D80" w:rsidP="00D50BFB">
      <w:pPr>
        <w:numPr>
          <w:ilvl w:val="0"/>
          <w:numId w:val="20"/>
        </w:numPr>
        <w:shd w:val="clear" w:color="auto" w:fill="FFFFFF"/>
        <w:spacing w:after="0" w:line="240" w:lineRule="auto"/>
        <w:ind w:left="426" w:right="-1" w:hanging="426"/>
        <w:contextualSpacing/>
        <w:jc w:val="both"/>
        <w:rPr>
          <w:rFonts w:ascii="Calibri" w:eastAsia="Times New Roman" w:hAnsi="Calibri" w:cs="Calibri"/>
          <w:sz w:val="20"/>
        </w:rPr>
      </w:pPr>
      <w:r w:rsidRPr="00741733">
        <w:rPr>
          <w:rFonts w:ascii="Calibri" w:eastAsia="Times New Roman" w:hAnsi="Calibri" w:cs="Calibri"/>
          <w:sz w:val="20"/>
        </w:rPr>
        <w:lastRenderedPageBreak/>
        <w:t>Wykonawca oświadcza, że posiada pozwolenie</w:t>
      </w:r>
      <w:r w:rsidRPr="00E40D80">
        <w:rPr>
          <w:rFonts w:ascii="Calibri" w:eastAsia="Times New Roman" w:hAnsi="Calibri" w:cs="Calibri"/>
          <w:sz w:val="20"/>
        </w:rPr>
        <w:t xml:space="preserve"> na wytwarzanie odpadów lub gospodarowanie odpadami wymienione </w:t>
      </w:r>
      <w:r w:rsidRPr="00A46212">
        <w:rPr>
          <w:rFonts w:ascii="Calibri" w:eastAsia="Times New Roman" w:hAnsi="Calibri" w:cs="Calibri"/>
          <w:sz w:val="20"/>
        </w:rPr>
        <w:t>w Załączniku nr 10 do niniejszej</w:t>
      </w:r>
      <w:r w:rsidRPr="00E40D80">
        <w:rPr>
          <w:rFonts w:ascii="Calibri" w:eastAsia="Times New Roman" w:hAnsi="Calibri" w:cs="Calibri"/>
          <w:sz w:val="20"/>
        </w:rPr>
        <w:t xml:space="preserve"> Umowy, a powstałe odpady zagospodaruje zgodnie z postanowieniami obowiązującej Ustawy o odpadach.</w:t>
      </w:r>
    </w:p>
    <w:p w14:paraId="452C5DEE" w14:textId="77777777" w:rsidR="00E40D80" w:rsidRPr="00E40D80" w:rsidRDefault="00E40D80" w:rsidP="00D50BFB">
      <w:pPr>
        <w:numPr>
          <w:ilvl w:val="0"/>
          <w:numId w:val="20"/>
        </w:numPr>
        <w:shd w:val="clear" w:color="auto" w:fill="FFFFFF"/>
        <w:spacing w:after="0" w:line="240" w:lineRule="auto"/>
        <w:ind w:left="426" w:right="-1" w:hanging="426"/>
        <w:contextualSpacing/>
        <w:jc w:val="both"/>
        <w:rPr>
          <w:rFonts w:ascii="Calibri" w:eastAsia="Times New Roman" w:hAnsi="Calibri" w:cs="Calibri"/>
          <w:sz w:val="20"/>
        </w:rPr>
      </w:pPr>
      <w:r w:rsidRPr="00E40D80">
        <w:rPr>
          <w:rFonts w:ascii="Calibri" w:eastAsia="Times New Roman" w:hAnsi="Calibri" w:cs="Calibri"/>
          <w:sz w:val="20"/>
        </w:rPr>
        <w:t>Wykonawca pracę powinien wykonywać tak, by nie była źródłem dodatkowego zanieczyszczenia środowiska (nieuzasadnione zużycie materiałów i surowców, nadmierna emisja zanieczyszczeń).</w:t>
      </w:r>
    </w:p>
    <w:p w14:paraId="521C5517" w14:textId="7C30F692" w:rsidR="00E40D80" w:rsidRPr="00E40D80" w:rsidRDefault="00E40D80" w:rsidP="00D50BFB">
      <w:pPr>
        <w:numPr>
          <w:ilvl w:val="0"/>
          <w:numId w:val="20"/>
        </w:numPr>
        <w:shd w:val="clear" w:color="auto" w:fill="FFFFFF"/>
        <w:spacing w:after="0" w:line="240" w:lineRule="auto"/>
        <w:ind w:left="426" w:right="-1" w:hanging="426"/>
        <w:contextualSpacing/>
        <w:jc w:val="both"/>
        <w:rPr>
          <w:rFonts w:ascii="Calibri" w:eastAsia="Times New Roman" w:hAnsi="Calibri" w:cs="Calibri"/>
          <w:sz w:val="20"/>
        </w:rPr>
      </w:pPr>
      <w:r w:rsidRPr="00E40D80">
        <w:rPr>
          <w:rFonts w:ascii="Calibri" w:eastAsia="Times New Roman" w:hAnsi="Calibri" w:cs="Calibri"/>
          <w:sz w:val="20"/>
        </w:rPr>
        <w:t>Z tytułu wykonywania obowiązków wynikających z niniejszego paragrafu, Wykonawca nie może domagać się</w:t>
      </w:r>
      <w:r w:rsidR="00741733">
        <w:rPr>
          <w:rFonts w:ascii="Calibri" w:eastAsia="Times New Roman" w:hAnsi="Calibri" w:cs="Calibri"/>
          <w:sz w:val="20"/>
        </w:rPr>
        <w:t> </w:t>
      </w:r>
      <w:r w:rsidRPr="00E40D80">
        <w:rPr>
          <w:rFonts w:ascii="Calibri" w:eastAsia="Times New Roman" w:hAnsi="Calibri" w:cs="Calibri"/>
          <w:sz w:val="20"/>
        </w:rPr>
        <w:t xml:space="preserve">dodatkowego wynagrodzenia. </w:t>
      </w:r>
    </w:p>
    <w:p w14:paraId="23F94732" w14:textId="77777777" w:rsidR="00E40D80" w:rsidRPr="00E40D80" w:rsidRDefault="00E40D80" w:rsidP="00E40D80">
      <w:pPr>
        <w:shd w:val="clear" w:color="auto" w:fill="FFFFFF"/>
        <w:spacing w:after="80" w:line="240" w:lineRule="auto"/>
        <w:ind w:left="426" w:right="-1"/>
        <w:contextualSpacing/>
        <w:rPr>
          <w:rFonts w:ascii="Calibri" w:eastAsia="Times New Roman" w:hAnsi="Calibri" w:cs="Calibri"/>
          <w:sz w:val="20"/>
        </w:rPr>
      </w:pPr>
    </w:p>
    <w:p w14:paraId="2D2D1BF6" w14:textId="77777777" w:rsidR="00E40D80" w:rsidRPr="00E40D80" w:rsidRDefault="00E40D80" w:rsidP="00E40D80">
      <w:pPr>
        <w:shd w:val="clear" w:color="auto" w:fill="FFFFFF"/>
        <w:spacing w:after="80" w:line="240" w:lineRule="auto"/>
        <w:ind w:left="142" w:right="260"/>
        <w:jc w:val="center"/>
        <w:outlineLvl w:val="2"/>
        <w:rPr>
          <w:rFonts w:ascii="Calibri" w:eastAsia="Times New Roman" w:hAnsi="Calibri" w:cs="Calibri"/>
          <w:sz w:val="20"/>
          <w:szCs w:val="20"/>
        </w:rPr>
      </w:pPr>
      <w:r w:rsidRPr="00E40D80">
        <w:rPr>
          <w:rFonts w:ascii="Calibri" w:eastAsia="Times New Roman" w:hAnsi="Calibri" w:cs="Calibri"/>
          <w:b/>
          <w:bCs/>
          <w:sz w:val="20"/>
          <w:szCs w:val="20"/>
        </w:rPr>
        <w:t>§ 16.</w:t>
      </w:r>
    </w:p>
    <w:p w14:paraId="36967B31" w14:textId="77777777" w:rsidR="00E40D80" w:rsidRPr="00E40D80" w:rsidRDefault="00E40D80" w:rsidP="00E40D80">
      <w:pPr>
        <w:shd w:val="clear" w:color="auto" w:fill="FFFFFF"/>
        <w:spacing w:after="80" w:line="240" w:lineRule="auto"/>
        <w:ind w:left="142" w:right="260"/>
        <w:jc w:val="center"/>
        <w:outlineLvl w:val="2"/>
        <w:rPr>
          <w:rFonts w:ascii="Calibri" w:eastAsia="Times New Roman" w:hAnsi="Calibri" w:cs="Calibri"/>
          <w:sz w:val="20"/>
          <w:szCs w:val="20"/>
        </w:rPr>
      </w:pPr>
      <w:r w:rsidRPr="00E40D80">
        <w:rPr>
          <w:rFonts w:ascii="Calibri" w:eastAsia="Times New Roman" w:hAnsi="Calibri" w:cs="Calibri"/>
          <w:b/>
          <w:bCs/>
          <w:sz w:val="20"/>
          <w:szCs w:val="20"/>
        </w:rPr>
        <w:t>Zmiany umowy</w:t>
      </w:r>
    </w:p>
    <w:p w14:paraId="4600E3F0" w14:textId="60F60063" w:rsidR="00E40D80" w:rsidRPr="004254A1"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4254A1">
        <w:rPr>
          <w:rFonts w:ascii="Calibri" w:eastAsia="Times New Roman" w:hAnsi="Calibri" w:cs="Calibri"/>
          <w:sz w:val="20"/>
          <w:szCs w:val="20"/>
        </w:rPr>
        <w:t>Z zastrzeżeniem postanowień niniejszego paragrafu</w:t>
      </w:r>
      <w:r w:rsidR="004254A1">
        <w:rPr>
          <w:rFonts w:ascii="Calibri" w:eastAsia="Times New Roman" w:hAnsi="Calibri" w:cs="Calibri"/>
          <w:sz w:val="20"/>
          <w:szCs w:val="20"/>
        </w:rPr>
        <w:t>,</w:t>
      </w:r>
      <w:r w:rsidRPr="004254A1">
        <w:rPr>
          <w:rFonts w:ascii="Calibri" w:eastAsia="Times New Roman" w:hAnsi="Calibri" w:cs="Calibri"/>
          <w:sz w:val="20"/>
          <w:szCs w:val="20"/>
        </w:rPr>
        <w:t xml:space="preserve"> zmiana </w:t>
      </w:r>
      <w:r w:rsidRPr="00283132">
        <w:rPr>
          <w:rFonts w:ascii="Calibri" w:eastAsia="Times New Roman" w:hAnsi="Calibri" w:cs="Calibri"/>
          <w:sz w:val="20"/>
          <w:szCs w:val="20"/>
        </w:rPr>
        <w:t xml:space="preserve">postanowień Umowy wymaga </w:t>
      </w:r>
      <w:r w:rsidR="00041A4F" w:rsidRPr="00283132">
        <w:rPr>
          <w:rFonts w:ascii="Calibri" w:eastAsia="Times New Roman" w:hAnsi="Calibri" w:cs="Calibri"/>
          <w:sz w:val="20"/>
          <w:szCs w:val="20"/>
        </w:rPr>
        <w:t xml:space="preserve">formy pisemnej. </w:t>
      </w:r>
    </w:p>
    <w:p w14:paraId="2B353F90" w14:textId="7777777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AC7E37">
        <w:rPr>
          <w:rFonts w:ascii="Calibri" w:eastAsia="Times New Roman" w:hAnsi="Calibri" w:cs="Calibri"/>
          <w:sz w:val="20"/>
          <w:szCs w:val="20"/>
        </w:rPr>
        <w:t>Zmiany postanowień Umowy</w:t>
      </w:r>
      <w:r w:rsidRPr="00E40D80">
        <w:rPr>
          <w:rFonts w:ascii="Calibri" w:eastAsia="Times New Roman" w:hAnsi="Calibri" w:cs="Calibri"/>
          <w:sz w:val="20"/>
          <w:szCs w:val="20"/>
        </w:rPr>
        <w:t xml:space="preserve"> mogą być dokonywane wyłącznie z zachowaniem warunków przewidzianych przepisami Umowy oraz Ustawy.</w:t>
      </w:r>
    </w:p>
    <w:p w14:paraId="34D434D4" w14:textId="7777777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Przewiduje się w szczególności możliwość dokonania, z zachowaniem wskazanych niżej warunków, następujących zmian w Umowie:</w:t>
      </w:r>
    </w:p>
    <w:p w14:paraId="4BFB87B9" w14:textId="77777777" w:rsidR="00E40D80" w:rsidRPr="00E40D80"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zmian wynagrodzenia należnego Wykonawcy w przypadku zmiany przepisów podatkowych skutkującej zmianą obowiązującej stawki VAT – w takim przypadku wynagrodzenie brutto Wykonawcy zostanie dostosowane, bez zmiany wysokości wynagrodzenia netto, do obowiązującej stawki VAT,</w:t>
      </w:r>
    </w:p>
    <w:p w14:paraId="0B92B4D4" w14:textId="6F283584" w:rsidR="00E40D80" w:rsidRPr="002820DB"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zmian postanowień Umowy dotyczących technicznych i/lub organizacyjnych warunków wykonywania Umowy w przypadku zmiany obowiązujących przepisów prawa lub wystąpienia innych niezależnych od</w:t>
      </w:r>
      <w:r w:rsidR="00741733">
        <w:rPr>
          <w:rFonts w:ascii="Calibri" w:eastAsia="Times New Roman" w:hAnsi="Calibri" w:cs="Calibri"/>
          <w:sz w:val="20"/>
          <w:szCs w:val="20"/>
        </w:rPr>
        <w:t> </w:t>
      </w:r>
      <w:r w:rsidRPr="00E40D80">
        <w:rPr>
          <w:rFonts w:ascii="Calibri" w:eastAsia="Times New Roman" w:hAnsi="Calibri" w:cs="Calibri"/>
          <w:sz w:val="20"/>
          <w:szCs w:val="20"/>
        </w:rPr>
        <w:t xml:space="preserve">Stron okoliczności, </w:t>
      </w:r>
      <w:r w:rsidRPr="002820DB">
        <w:rPr>
          <w:rFonts w:ascii="Calibri" w:eastAsia="Times New Roman" w:hAnsi="Calibri" w:cs="Calibri"/>
          <w:sz w:val="20"/>
          <w:szCs w:val="20"/>
        </w:rPr>
        <w:t>jeżeli okoliczności te będą skutkowały koniecznością dostosowania postanowień Umowy do zmienionych przepisów prawa lub okoliczności,</w:t>
      </w:r>
    </w:p>
    <w:p w14:paraId="162FDCB8" w14:textId="76AD723E" w:rsidR="00E40D80" w:rsidRPr="00E40D80"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2820DB">
        <w:rPr>
          <w:rFonts w:ascii="Calibri" w:eastAsia="Times New Roman" w:hAnsi="Calibri" w:cs="Calibri"/>
          <w:sz w:val="20"/>
          <w:szCs w:val="20"/>
        </w:rPr>
        <w:t xml:space="preserve">zmian </w:t>
      </w:r>
      <w:r w:rsidR="002820DB" w:rsidRPr="002820DB">
        <w:rPr>
          <w:rFonts w:ascii="Calibri" w:eastAsia="Times New Roman" w:hAnsi="Calibri" w:cs="Calibri"/>
          <w:sz w:val="20"/>
          <w:szCs w:val="20"/>
        </w:rPr>
        <w:t xml:space="preserve">sposobu </w:t>
      </w:r>
      <w:r w:rsidRPr="002820DB">
        <w:rPr>
          <w:rFonts w:ascii="Calibri" w:eastAsia="Times New Roman" w:hAnsi="Calibri" w:cs="Calibri"/>
          <w:sz w:val="20"/>
          <w:szCs w:val="20"/>
        </w:rPr>
        <w:t>odbioru Przedmiotu Umowy, jeśli nie zmniejszy to zasad bezpieczeństwa i nie wpłynie na ograniczenie uprawnień</w:t>
      </w:r>
      <w:r w:rsidRPr="00E40D80">
        <w:rPr>
          <w:rFonts w:ascii="Calibri" w:eastAsia="Times New Roman" w:hAnsi="Calibri" w:cs="Calibri"/>
          <w:sz w:val="20"/>
          <w:szCs w:val="20"/>
        </w:rPr>
        <w:t xml:space="preserve"> Zamawiającego oraz nie spowoduje zwiększenia kosztów dokonywania odbiorów, które obciążałyby Zamawiającego,</w:t>
      </w:r>
    </w:p>
    <w:p w14:paraId="45333F0F" w14:textId="77777777" w:rsidR="00E40D80" w:rsidRPr="00E40D80"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zmian zakresu, treści lub formy dokumentów przedstawianych wzajemnie przez Strony w trakcie realizacji Umowy lub sposobu informowania o realizacji Umowy, jeżeli zmiana ta nie spowoduje braku informacji niezbędnych Zamawiającemu do prawidłowej realizacji Umowy i wykonania obowiązków przewidzianych przepisami prawa,</w:t>
      </w:r>
    </w:p>
    <w:p w14:paraId="5A06EF79" w14:textId="77777777" w:rsidR="00E40D80" w:rsidRPr="00E40D80"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 xml:space="preserve">zmian zasad </w:t>
      </w:r>
      <w:r w:rsidRPr="00417DFA">
        <w:rPr>
          <w:rFonts w:ascii="Calibri" w:eastAsia="Times New Roman" w:hAnsi="Calibri" w:cs="Calibri"/>
          <w:sz w:val="20"/>
          <w:szCs w:val="20"/>
        </w:rPr>
        <w:t>oznaczania towarów masowych</w:t>
      </w:r>
      <w:r w:rsidRPr="00E40D80">
        <w:rPr>
          <w:rFonts w:ascii="Calibri" w:eastAsia="Times New Roman" w:hAnsi="Calibri" w:cs="Calibri"/>
          <w:sz w:val="20"/>
          <w:szCs w:val="20"/>
        </w:rPr>
        <w:t>, jeśli oznaczenie zamienne nie naruszy prawa i zasad bezpieczeństwa,</w:t>
      </w:r>
    </w:p>
    <w:p w14:paraId="571DEAAB" w14:textId="49D93E12" w:rsidR="00E40D80" w:rsidRPr="00FD771F"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zmian terminów płatności wynagrodzenia, wynikająca w szczególności ze zmiany przepisów, o</w:t>
      </w:r>
      <w:r w:rsidR="00741733">
        <w:rPr>
          <w:rFonts w:ascii="Calibri" w:eastAsia="Times New Roman" w:hAnsi="Calibri" w:cs="Calibri"/>
          <w:sz w:val="20"/>
          <w:szCs w:val="20"/>
        </w:rPr>
        <w:t> </w:t>
      </w:r>
      <w:r w:rsidRPr="00E40D80">
        <w:rPr>
          <w:rFonts w:ascii="Calibri" w:eastAsia="Times New Roman" w:hAnsi="Calibri" w:cs="Calibri"/>
          <w:sz w:val="20"/>
          <w:szCs w:val="20"/>
        </w:rPr>
        <w:t>ile</w:t>
      </w:r>
      <w:r w:rsidR="00741733">
        <w:rPr>
          <w:rFonts w:ascii="Calibri" w:eastAsia="Times New Roman" w:hAnsi="Calibri" w:cs="Calibri"/>
          <w:sz w:val="20"/>
          <w:szCs w:val="20"/>
        </w:rPr>
        <w:t> </w:t>
      </w:r>
      <w:r w:rsidRPr="00E40D80">
        <w:rPr>
          <w:rFonts w:ascii="Calibri" w:eastAsia="Times New Roman" w:hAnsi="Calibri" w:cs="Calibri"/>
          <w:sz w:val="20"/>
          <w:szCs w:val="20"/>
        </w:rPr>
        <w:t>nie</w:t>
      </w:r>
      <w:r w:rsidR="00741733">
        <w:rPr>
          <w:rFonts w:ascii="Calibri" w:eastAsia="Times New Roman" w:hAnsi="Calibri" w:cs="Calibri"/>
          <w:sz w:val="20"/>
          <w:szCs w:val="20"/>
        </w:rPr>
        <w:t> </w:t>
      </w:r>
      <w:r w:rsidRPr="00E40D80">
        <w:rPr>
          <w:rFonts w:ascii="Calibri" w:eastAsia="Times New Roman" w:hAnsi="Calibri" w:cs="Calibri"/>
          <w:sz w:val="20"/>
          <w:szCs w:val="20"/>
        </w:rPr>
        <w:t xml:space="preserve">spowoduje konieczności zapłaty Wykonawcy </w:t>
      </w:r>
      <w:r w:rsidRPr="00FD771F">
        <w:rPr>
          <w:rFonts w:ascii="Calibri" w:eastAsia="Times New Roman" w:hAnsi="Calibri" w:cs="Calibri"/>
          <w:sz w:val="20"/>
          <w:szCs w:val="20"/>
        </w:rPr>
        <w:t>wynagrodzenia w większej kwocie,</w:t>
      </w:r>
    </w:p>
    <w:p w14:paraId="213BA16F" w14:textId="415E52E0" w:rsidR="0079306B" w:rsidRPr="00741733" w:rsidRDefault="00E40D80" w:rsidP="0079306B">
      <w:pPr>
        <w:numPr>
          <w:ilvl w:val="1"/>
          <w:numId w:val="28"/>
        </w:numPr>
        <w:spacing w:after="0" w:line="240" w:lineRule="auto"/>
        <w:ind w:left="851" w:hanging="425"/>
        <w:jc w:val="both"/>
        <w:rPr>
          <w:rFonts w:ascii="Calibri" w:eastAsia="Times New Roman" w:hAnsi="Calibri" w:cs="Calibri"/>
          <w:sz w:val="20"/>
          <w:szCs w:val="20"/>
        </w:rPr>
      </w:pPr>
      <w:r w:rsidRPr="00164ADD">
        <w:rPr>
          <w:rFonts w:ascii="Calibri" w:eastAsia="Times New Roman" w:hAnsi="Calibri" w:cs="Calibri"/>
          <w:sz w:val="20"/>
          <w:szCs w:val="20"/>
        </w:rPr>
        <w:t xml:space="preserve">jeżeli w okresie realizacji Umowy nie zostanie zlecona przez Zamawiającego do przewozu masa </w:t>
      </w:r>
      <w:r w:rsidR="00741733" w:rsidRPr="00170ADF">
        <w:rPr>
          <w:rFonts w:ascii="Calibri" w:eastAsia="Times New Roman" w:hAnsi="Calibri" w:cs="Calibri"/>
          <w:sz w:val="20"/>
          <w:szCs w:val="20"/>
        </w:rPr>
        <w:t xml:space="preserve">z </w:t>
      </w:r>
      <w:r w:rsidR="00741733" w:rsidRPr="00E40D80">
        <w:rPr>
          <w:rFonts w:ascii="Calibri" w:eastAsia="Times New Roman" w:hAnsi="Calibri" w:cs="Calibri"/>
          <w:sz w:val="20"/>
        </w:rPr>
        <w:t>węgl</w:t>
      </w:r>
      <w:r w:rsidR="00741733">
        <w:rPr>
          <w:rFonts w:ascii="Calibri" w:eastAsia="Times New Roman" w:hAnsi="Calibri" w:cs="Calibri"/>
          <w:sz w:val="20"/>
        </w:rPr>
        <w:t>a</w:t>
      </w:r>
      <w:r w:rsidR="00741733" w:rsidRPr="00E40D80">
        <w:rPr>
          <w:rFonts w:ascii="Calibri" w:eastAsia="Times New Roman" w:hAnsi="Calibri" w:cs="Calibri"/>
          <w:sz w:val="20"/>
        </w:rPr>
        <w:t xml:space="preserve"> </w:t>
      </w:r>
      <w:r w:rsidR="00741733">
        <w:rPr>
          <w:rFonts w:ascii="Calibri" w:eastAsia="Times New Roman" w:hAnsi="Calibri" w:cs="Calibri"/>
          <w:sz w:val="20"/>
        </w:rPr>
        <w:t xml:space="preserve">kamiennego </w:t>
      </w:r>
      <w:r w:rsidR="00741733" w:rsidRPr="00E40D80">
        <w:rPr>
          <w:rFonts w:ascii="Calibri" w:eastAsia="Times New Roman" w:hAnsi="Calibri" w:cs="Calibri"/>
          <w:sz w:val="20"/>
        </w:rPr>
        <w:t>lub kamieni</w:t>
      </w:r>
      <w:r w:rsidR="00741733">
        <w:rPr>
          <w:rFonts w:ascii="Calibri" w:eastAsia="Times New Roman" w:hAnsi="Calibri" w:cs="Calibri"/>
          <w:sz w:val="20"/>
        </w:rPr>
        <w:t>a</w:t>
      </w:r>
      <w:r w:rsidR="00741733" w:rsidRPr="00E40D80">
        <w:rPr>
          <w:rFonts w:ascii="Calibri" w:eastAsia="Times New Roman" w:hAnsi="Calibri" w:cs="Calibri"/>
          <w:sz w:val="20"/>
        </w:rPr>
        <w:t xml:space="preserve"> wapien</w:t>
      </w:r>
      <w:r w:rsidR="00741733">
        <w:rPr>
          <w:rFonts w:ascii="Calibri" w:eastAsia="Times New Roman" w:hAnsi="Calibri" w:cs="Calibri"/>
          <w:sz w:val="20"/>
        </w:rPr>
        <w:t>nego</w:t>
      </w:r>
      <w:r w:rsidR="00741733" w:rsidRPr="00E40D80">
        <w:rPr>
          <w:rFonts w:ascii="Calibri" w:eastAsia="Times New Roman" w:hAnsi="Calibri" w:cs="Calibri"/>
          <w:sz w:val="20"/>
        </w:rPr>
        <w:t xml:space="preserve"> lub mączk</w:t>
      </w:r>
      <w:r w:rsidR="00741733">
        <w:rPr>
          <w:rFonts w:ascii="Calibri" w:eastAsia="Times New Roman" w:hAnsi="Calibri" w:cs="Calibri"/>
          <w:sz w:val="20"/>
        </w:rPr>
        <w:t>i</w:t>
      </w:r>
      <w:r w:rsidR="00741733" w:rsidRPr="00E40D80">
        <w:rPr>
          <w:rFonts w:ascii="Calibri" w:eastAsia="Times New Roman" w:hAnsi="Calibri" w:cs="Calibri"/>
          <w:sz w:val="20"/>
        </w:rPr>
        <w:t xml:space="preserve"> wapienn</w:t>
      </w:r>
      <w:r w:rsidR="00741733">
        <w:rPr>
          <w:rFonts w:ascii="Calibri" w:eastAsia="Times New Roman" w:hAnsi="Calibri" w:cs="Calibri"/>
          <w:sz w:val="20"/>
        </w:rPr>
        <w:t>ej</w:t>
      </w:r>
      <w:r w:rsidR="00741733" w:rsidRPr="00E40D80">
        <w:rPr>
          <w:rFonts w:ascii="Calibri" w:eastAsia="Times New Roman" w:hAnsi="Calibri" w:cs="Calibri"/>
          <w:sz w:val="20"/>
        </w:rPr>
        <w:t xml:space="preserve"> </w:t>
      </w:r>
      <w:r w:rsidR="00741733" w:rsidRPr="00E40D80">
        <w:rPr>
          <w:rFonts w:ascii="Calibri" w:eastAsia="Times New Roman" w:hAnsi="Calibri" w:cs="Calibri"/>
          <w:b/>
          <w:i/>
          <w:sz w:val="20"/>
          <w:vertAlign w:val="superscript"/>
        </w:rPr>
        <w:t>W zależności od części zamówienia</w:t>
      </w:r>
      <w:r w:rsidR="00705249" w:rsidRPr="00164ADD">
        <w:rPr>
          <w:rFonts w:ascii="Calibri" w:eastAsia="Times New Roman" w:hAnsi="Calibri" w:cs="Calibri"/>
          <w:sz w:val="20"/>
          <w:szCs w:val="20"/>
        </w:rPr>
        <w:t xml:space="preserve"> </w:t>
      </w:r>
      <w:r w:rsidRPr="00164ADD">
        <w:rPr>
          <w:rFonts w:ascii="Calibri" w:eastAsia="Times New Roman" w:hAnsi="Calibri" w:cs="Calibri"/>
          <w:sz w:val="20"/>
          <w:szCs w:val="20"/>
        </w:rPr>
        <w:t>w ilości wskazanej w § 1 ust. 2 pkt 2.2</w:t>
      </w:r>
      <w:r w:rsidR="004C7D15">
        <w:rPr>
          <w:rFonts w:ascii="Calibri" w:eastAsia="Times New Roman" w:hAnsi="Calibri" w:cs="Calibri"/>
          <w:sz w:val="20"/>
          <w:szCs w:val="20"/>
        </w:rPr>
        <w:t>.</w:t>
      </w:r>
      <w:r w:rsidR="000729DD">
        <w:rPr>
          <w:rFonts w:ascii="Calibri" w:eastAsia="Times New Roman" w:hAnsi="Calibri" w:cs="Calibri"/>
          <w:sz w:val="20"/>
          <w:szCs w:val="20"/>
        </w:rPr>
        <w:t xml:space="preserve"> Umowy</w:t>
      </w:r>
      <w:r w:rsidRPr="00164ADD">
        <w:rPr>
          <w:rFonts w:ascii="Calibri" w:eastAsia="Times New Roman" w:hAnsi="Calibri" w:cs="Calibri"/>
          <w:sz w:val="20"/>
          <w:szCs w:val="20"/>
        </w:rPr>
        <w:t>, to Strony po wzajemnym uzgodnieniu</w:t>
      </w:r>
      <w:r w:rsidRPr="00E40D80">
        <w:rPr>
          <w:rFonts w:ascii="Calibri" w:eastAsia="Times New Roman" w:hAnsi="Calibri" w:cs="Calibri"/>
          <w:sz w:val="20"/>
          <w:szCs w:val="20"/>
        </w:rPr>
        <w:t xml:space="preserve"> mogą w drodze aneksu do Umowy przedłużyć okres </w:t>
      </w:r>
      <w:r w:rsidRPr="00741733">
        <w:rPr>
          <w:rFonts w:ascii="Calibri" w:eastAsia="Times New Roman" w:hAnsi="Calibri" w:cs="Calibri"/>
          <w:sz w:val="20"/>
          <w:szCs w:val="20"/>
        </w:rPr>
        <w:t xml:space="preserve">realizacji Umowy do czasu wyczerpania </w:t>
      </w:r>
      <w:r w:rsidR="005531F6" w:rsidRPr="00741733">
        <w:rPr>
          <w:rFonts w:ascii="Calibri" w:eastAsia="Times New Roman" w:hAnsi="Calibri" w:cs="Calibri"/>
          <w:sz w:val="20"/>
          <w:szCs w:val="20"/>
        </w:rPr>
        <w:t>mini</w:t>
      </w:r>
      <w:r w:rsidR="00FD771F" w:rsidRPr="00741733">
        <w:rPr>
          <w:rFonts w:ascii="Calibri" w:eastAsia="Times New Roman" w:hAnsi="Calibri" w:cs="Calibri"/>
          <w:sz w:val="20"/>
          <w:szCs w:val="20"/>
        </w:rPr>
        <w:t>m</w:t>
      </w:r>
      <w:r w:rsidR="005531F6" w:rsidRPr="00741733">
        <w:rPr>
          <w:rFonts w:ascii="Calibri" w:eastAsia="Times New Roman" w:hAnsi="Calibri" w:cs="Calibri"/>
          <w:sz w:val="20"/>
          <w:szCs w:val="20"/>
        </w:rPr>
        <w:t>a</w:t>
      </w:r>
      <w:r w:rsidR="00FD771F" w:rsidRPr="00741733">
        <w:rPr>
          <w:rFonts w:ascii="Calibri" w:eastAsia="Times New Roman" w:hAnsi="Calibri" w:cs="Calibri"/>
          <w:sz w:val="20"/>
          <w:szCs w:val="20"/>
        </w:rPr>
        <w:t>l</w:t>
      </w:r>
      <w:r w:rsidR="005531F6" w:rsidRPr="00741733">
        <w:rPr>
          <w:rFonts w:ascii="Calibri" w:eastAsia="Times New Roman" w:hAnsi="Calibri" w:cs="Calibri"/>
          <w:sz w:val="20"/>
          <w:szCs w:val="20"/>
        </w:rPr>
        <w:t xml:space="preserve">nego wolumenu </w:t>
      </w:r>
      <w:r w:rsidRPr="00741733">
        <w:rPr>
          <w:rFonts w:ascii="Calibri" w:eastAsia="Times New Roman" w:hAnsi="Calibri" w:cs="Calibri"/>
          <w:sz w:val="20"/>
          <w:szCs w:val="20"/>
        </w:rPr>
        <w:t>umownego. Ceny jednostkowe obowiązujące w okresie przedłużenia Umowy zostaną wyznaczone w oparciu</w:t>
      </w:r>
      <w:r w:rsidR="00153165" w:rsidRPr="00741733">
        <w:rPr>
          <w:rFonts w:ascii="Calibri" w:eastAsia="Times New Roman" w:hAnsi="Calibri" w:cs="Calibri"/>
          <w:sz w:val="20"/>
          <w:szCs w:val="20"/>
        </w:rPr>
        <w:t xml:space="preserve"> o</w:t>
      </w:r>
      <w:r w:rsidR="00267BEC">
        <w:rPr>
          <w:rFonts w:ascii="Calibri" w:eastAsia="Times New Roman" w:hAnsi="Calibri" w:cs="Calibri"/>
          <w:sz w:val="20"/>
          <w:szCs w:val="20"/>
        </w:rPr>
        <w:t> </w:t>
      </w:r>
      <w:r w:rsidR="00153165" w:rsidRPr="00741733">
        <w:rPr>
          <w:rFonts w:ascii="Calibri" w:eastAsia="Times New Roman" w:hAnsi="Calibri" w:cs="Calibri"/>
          <w:sz w:val="20"/>
          <w:szCs w:val="20"/>
        </w:rPr>
        <w:t>postanowienia ust. 9 poniżej.</w:t>
      </w:r>
      <w:r w:rsidR="002820DB" w:rsidRPr="00741733">
        <w:rPr>
          <w:rFonts w:ascii="Calibri" w:eastAsia="Times New Roman" w:hAnsi="Calibri" w:cs="Calibri"/>
          <w:sz w:val="20"/>
          <w:szCs w:val="20"/>
        </w:rPr>
        <w:t xml:space="preserve"> </w:t>
      </w:r>
      <w:r w:rsidR="0079306B" w:rsidRPr="00741733">
        <w:rPr>
          <w:rFonts w:ascii="Calibri" w:eastAsia="Times New Roman" w:hAnsi="Calibri" w:cs="Calibri"/>
          <w:sz w:val="20"/>
          <w:szCs w:val="20"/>
        </w:rPr>
        <w:t>W przypadku braku zgody Wykonawcy na przedłużenie terminu wykonania Umowy, o którym mowa powyżej, Wykonawcy nie przysługują względem Zamawiającego żadne roszczenia z tytułu niepełnej realizacji Przedmiotu Umowy, na</w:t>
      </w:r>
      <w:r w:rsidR="00741733">
        <w:rPr>
          <w:rFonts w:ascii="Calibri" w:eastAsia="Times New Roman" w:hAnsi="Calibri" w:cs="Calibri"/>
          <w:sz w:val="20"/>
          <w:szCs w:val="20"/>
        </w:rPr>
        <w:t> </w:t>
      </w:r>
      <w:r w:rsidR="0079306B" w:rsidRPr="00741733">
        <w:rPr>
          <w:rFonts w:ascii="Calibri" w:eastAsia="Times New Roman" w:hAnsi="Calibri" w:cs="Calibri"/>
          <w:sz w:val="20"/>
          <w:szCs w:val="20"/>
        </w:rPr>
        <w:t>co</w:t>
      </w:r>
      <w:r w:rsidR="00741733">
        <w:rPr>
          <w:rFonts w:ascii="Calibri" w:eastAsia="Times New Roman" w:hAnsi="Calibri" w:cs="Calibri"/>
          <w:sz w:val="20"/>
          <w:szCs w:val="20"/>
        </w:rPr>
        <w:t> </w:t>
      </w:r>
      <w:r w:rsidR="0079306B" w:rsidRPr="00741733">
        <w:rPr>
          <w:rFonts w:ascii="Calibri" w:eastAsia="Times New Roman" w:hAnsi="Calibri" w:cs="Calibri"/>
          <w:sz w:val="20"/>
          <w:szCs w:val="20"/>
        </w:rPr>
        <w:t>Wykonawca bezwarunkowo wyraża zgodę,</w:t>
      </w:r>
    </w:p>
    <w:p w14:paraId="205A3104" w14:textId="77777777" w:rsidR="00E40D80" w:rsidRPr="00741733"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741733">
        <w:rPr>
          <w:rFonts w:ascii="Calibri" w:eastAsia="Times New Roman" w:hAnsi="Calibri" w:cs="Calibri"/>
          <w:sz w:val="20"/>
          <w:szCs w:val="20"/>
        </w:rPr>
        <w:t>Nie stanowi zmiany Umowy w rozumieniu ust. 1 niniejszego paragrafu w szczególności:</w:t>
      </w:r>
    </w:p>
    <w:p w14:paraId="3F172C83" w14:textId="77777777" w:rsidR="00E40D80" w:rsidRPr="00741733"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741733">
        <w:rPr>
          <w:rFonts w:ascii="Calibri" w:eastAsia="Times New Roman" w:hAnsi="Calibri" w:cs="Calibri"/>
          <w:sz w:val="20"/>
          <w:szCs w:val="20"/>
        </w:rPr>
        <w:t>zmiana danych związanych z obsługą administracyjno-organizacyjną Umowy,</w:t>
      </w:r>
    </w:p>
    <w:p w14:paraId="7713710F" w14:textId="77777777" w:rsidR="00E40D80" w:rsidRPr="00741733"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741733">
        <w:rPr>
          <w:rFonts w:ascii="Calibri" w:eastAsia="Times New Roman" w:hAnsi="Calibri" w:cs="Calibri"/>
          <w:sz w:val="20"/>
          <w:szCs w:val="20"/>
        </w:rPr>
        <w:t>zmiana danych teleadresowych,</w:t>
      </w:r>
    </w:p>
    <w:p w14:paraId="3FE533A0" w14:textId="77777777" w:rsidR="00E40D80" w:rsidRPr="00741733" w:rsidRDefault="00E40D80" w:rsidP="00D50BFB">
      <w:pPr>
        <w:numPr>
          <w:ilvl w:val="1"/>
          <w:numId w:val="28"/>
        </w:numPr>
        <w:spacing w:after="0" w:line="240" w:lineRule="auto"/>
        <w:ind w:left="851" w:hanging="425"/>
        <w:jc w:val="both"/>
        <w:rPr>
          <w:rFonts w:ascii="Calibri" w:eastAsia="Times New Roman" w:hAnsi="Calibri" w:cs="Calibri"/>
          <w:sz w:val="20"/>
          <w:szCs w:val="20"/>
        </w:rPr>
      </w:pPr>
      <w:r w:rsidRPr="00741733">
        <w:rPr>
          <w:rFonts w:ascii="Calibri" w:eastAsia="Times New Roman" w:hAnsi="Calibri" w:cs="Calibri"/>
          <w:sz w:val="20"/>
          <w:szCs w:val="20"/>
        </w:rPr>
        <w:t>zmiana osób wskazanych do kontaktów między Stronami oraz wymienionych w § 14 Umowy wykazów osób upoważnionych do wykonywania czynności związanych z realizacją Umowy.</w:t>
      </w:r>
    </w:p>
    <w:p w14:paraId="56FA5F9C" w14:textId="77777777" w:rsidR="00E40D80" w:rsidRPr="00741733"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741733">
        <w:rPr>
          <w:rFonts w:ascii="Calibri" w:eastAsia="Times New Roman" w:hAnsi="Calibri" w:cs="Calibri"/>
          <w:sz w:val="20"/>
          <w:szCs w:val="20"/>
        </w:rPr>
        <w:t>Zmiany, o których mowa w ust. 4 niniejszego paragrafu, nie wymagają aneksu do Umowy, wymagają natomiast pisemnego powiadomienia drugiej Strony.</w:t>
      </w:r>
    </w:p>
    <w:p w14:paraId="5E32BF62" w14:textId="75D52756" w:rsidR="00E40D80" w:rsidRPr="00741733"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741733">
        <w:rPr>
          <w:rFonts w:ascii="Calibri" w:eastAsia="Times New Roman" w:hAnsi="Calibri" w:cs="Calibri"/>
          <w:sz w:val="20"/>
          <w:szCs w:val="20"/>
        </w:rPr>
        <w:t>Niezależnie od ust. 3, powyżej, wynagrodzenie należne Wykonawcy obliczone zgodnie z § 7 Umowy, może ulec zmianie w przypadku wystąpienia okoliczności wskazanych w art. 436 pkt 4 lit. b) i art. 439 Ustawy, tj.</w:t>
      </w:r>
      <w:r w:rsidR="00741733">
        <w:rPr>
          <w:rFonts w:ascii="Calibri" w:eastAsia="Times New Roman" w:hAnsi="Calibri" w:cs="Calibri"/>
          <w:sz w:val="20"/>
          <w:szCs w:val="20"/>
        </w:rPr>
        <w:t> </w:t>
      </w:r>
      <w:r w:rsidRPr="00741733">
        <w:rPr>
          <w:rFonts w:ascii="Calibri" w:eastAsia="Times New Roman" w:hAnsi="Calibri" w:cs="Calibri"/>
          <w:sz w:val="20"/>
          <w:szCs w:val="20"/>
        </w:rPr>
        <w:t>w</w:t>
      </w:r>
      <w:r w:rsidR="00741733">
        <w:rPr>
          <w:rFonts w:ascii="Calibri" w:eastAsia="Times New Roman" w:hAnsi="Calibri" w:cs="Calibri"/>
          <w:sz w:val="20"/>
          <w:szCs w:val="20"/>
        </w:rPr>
        <w:t> </w:t>
      </w:r>
      <w:r w:rsidRPr="00741733">
        <w:rPr>
          <w:rFonts w:ascii="Calibri" w:eastAsia="Times New Roman" w:hAnsi="Calibri" w:cs="Calibri"/>
          <w:sz w:val="20"/>
          <w:szCs w:val="20"/>
        </w:rPr>
        <w:t xml:space="preserve">przypadku zmiany: </w:t>
      </w:r>
    </w:p>
    <w:p w14:paraId="5BE4F907" w14:textId="77777777" w:rsidR="00E40D80" w:rsidRPr="00741733"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741733">
        <w:rPr>
          <w:rFonts w:ascii="Calibri" w:eastAsia="Times New Roman" w:hAnsi="Calibri" w:cs="Calibri"/>
          <w:sz w:val="20"/>
          <w:szCs w:val="20"/>
        </w:rPr>
        <w:t>stawki podatku od towarów i usług oraz podatku akcyzowego,</w:t>
      </w:r>
    </w:p>
    <w:p w14:paraId="7A3266FE" w14:textId="77777777" w:rsidR="00E40D80" w:rsidRPr="00741733"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741733">
        <w:rPr>
          <w:rFonts w:ascii="Calibri" w:eastAsia="Times New Roman" w:hAnsi="Calibri" w:cs="Calibri"/>
          <w:sz w:val="20"/>
          <w:szCs w:val="20"/>
        </w:rPr>
        <w:t>wysokości minimalnego wynagrodzenia za pracę albo wysokości minimalnej stawki godzinowej, ustalonych na podstawie przepisów Ustawy o minimalnym wynagrodzeniu za pracę,</w:t>
      </w:r>
    </w:p>
    <w:p w14:paraId="7AA61C3A" w14:textId="77777777" w:rsidR="00E40D80" w:rsidRPr="00FD771F"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FD771F">
        <w:rPr>
          <w:rFonts w:ascii="Calibri" w:eastAsia="Times New Roman" w:hAnsi="Calibri" w:cs="Calibri"/>
          <w:sz w:val="20"/>
          <w:szCs w:val="20"/>
        </w:rPr>
        <w:t>zasad podlegania ubezpieczeniom społecznym lub ubezpieczeniu zdrowotnemu lub wysokości stawki składki na ubezpieczenia społeczne lub zdrowotne,</w:t>
      </w:r>
    </w:p>
    <w:p w14:paraId="4E054AE9" w14:textId="77777777" w:rsidR="00FA7621" w:rsidRDefault="00E40D80" w:rsidP="001D30CF">
      <w:pPr>
        <w:numPr>
          <w:ilvl w:val="1"/>
          <w:numId w:val="28"/>
        </w:numPr>
        <w:spacing w:after="0" w:line="240" w:lineRule="auto"/>
        <w:ind w:left="851" w:hanging="425"/>
        <w:jc w:val="both"/>
        <w:rPr>
          <w:rFonts w:ascii="Calibri" w:eastAsia="Times New Roman" w:hAnsi="Calibri" w:cs="Calibri"/>
          <w:sz w:val="20"/>
          <w:szCs w:val="20"/>
        </w:rPr>
      </w:pPr>
      <w:r w:rsidRPr="00FD771F">
        <w:rPr>
          <w:rFonts w:ascii="Calibri" w:eastAsia="Times New Roman" w:hAnsi="Calibri" w:cs="Calibri"/>
          <w:sz w:val="20"/>
          <w:szCs w:val="20"/>
        </w:rPr>
        <w:lastRenderedPageBreak/>
        <w:t>zasad gromadzenia i wysokości wpłat do pracowniczych planów kapitałowych, o których mowa w Ustawie o pracowniczych planach kapitałowych,</w:t>
      </w:r>
      <w:r w:rsidR="00FA7621">
        <w:rPr>
          <w:rFonts w:ascii="Calibri" w:eastAsia="Times New Roman" w:hAnsi="Calibri" w:cs="Calibri"/>
          <w:sz w:val="20"/>
          <w:szCs w:val="20"/>
        </w:rPr>
        <w:t xml:space="preserve"> </w:t>
      </w:r>
    </w:p>
    <w:p w14:paraId="146E30F5" w14:textId="6F4799E0" w:rsidR="00FA7621" w:rsidRPr="00FD771F" w:rsidRDefault="00FA7621" w:rsidP="001D30CF">
      <w:pPr>
        <w:spacing w:after="0" w:line="240" w:lineRule="auto"/>
        <w:ind w:left="851"/>
        <w:jc w:val="both"/>
        <w:rPr>
          <w:rFonts w:ascii="Calibri" w:eastAsia="Times New Roman" w:hAnsi="Calibri" w:cs="Calibri"/>
          <w:sz w:val="20"/>
          <w:szCs w:val="20"/>
        </w:rPr>
      </w:pPr>
      <w:r>
        <w:rPr>
          <w:rFonts w:ascii="Calibri" w:eastAsia="Times New Roman" w:hAnsi="Calibri" w:cs="Calibri"/>
          <w:sz w:val="20"/>
          <w:szCs w:val="20"/>
        </w:rPr>
        <w:t xml:space="preserve">- </w:t>
      </w:r>
      <w:r w:rsidRPr="00FD771F">
        <w:rPr>
          <w:rFonts w:ascii="Calibri" w:eastAsia="Times New Roman" w:hAnsi="Calibri" w:cs="Calibri"/>
          <w:sz w:val="20"/>
          <w:szCs w:val="20"/>
        </w:rPr>
        <w:t>jeżeli zmiany te będą miały wpływ na koszty wykonania Umowy przez Wykonawcę</w:t>
      </w:r>
      <w:r>
        <w:rPr>
          <w:rFonts w:ascii="Calibri" w:eastAsia="Times New Roman" w:hAnsi="Calibri" w:cs="Calibri"/>
          <w:sz w:val="20"/>
          <w:szCs w:val="20"/>
        </w:rPr>
        <w:t>,</w:t>
      </w:r>
    </w:p>
    <w:p w14:paraId="4C529486" w14:textId="77777777" w:rsidR="00841FBF" w:rsidRPr="006B47CF"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FD771F">
        <w:rPr>
          <w:rFonts w:ascii="Calibri" w:eastAsia="Times New Roman" w:hAnsi="Calibri" w:cs="Calibri"/>
          <w:sz w:val="20"/>
          <w:szCs w:val="20"/>
        </w:rPr>
        <w:t xml:space="preserve">w przypadku </w:t>
      </w:r>
      <w:r w:rsidRPr="00FD771F">
        <w:rPr>
          <w:rFonts w:ascii="Calibri" w:eastAsia="Times New Roman" w:hAnsi="Calibri" w:cs="Calibri"/>
          <w:color w:val="000000" w:themeColor="text1"/>
          <w:sz w:val="20"/>
          <w:szCs w:val="20"/>
        </w:rPr>
        <w:t>zmiany ceny materiałów lub kosztów związanych z realizacją</w:t>
      </w:r>
      <w:r w:rsidR="00EF229A">
        <w:rPr>
          <w:rFonts w:ascii="Calibri" w:eastAsia="Times New Roman" w:hAnsi="Calibri" w:cs="Calibri"/>
          <w:color w:val="000000" w:themeColor="text1"/>
          <w:sz w:val="20"/>
          <w:szCs w:val="20"/>
        </w:rPr>
        <w:t xml:space="preserve"> Przedmiotu</w:t>
      </w:r>
      <w:r w:rsidRPr="00FD771F">
        <w:rPr>
          <w:rFonts w:ascii="Calibri" w:eastAsia="Times New Roman" w:hAnsi="Calibri" w:cs="Calibri"/>
          <w:color w:val="000000" w:themeColor="text1"/>
          <w:sz w:val="20"/>
          <w:szCs w:val="20"/>
        </w:rPr>
        <w:t xml:space="preserve"> </w:t>
      </w:r>
      <w:r w:rsidR="00EF229A">
        <w:rPr>
          <w:rFonts w:ascii="Calibri" w:eastAsia="Times New Roman" w:hAnsi="Calibri" w:cs="Calibri"/>
          <w:color w:val="000000" w:themeColor="text1"/>
          <w:sz w:val="20"/>
          <w:szCs w:val="20"/>
        </w:rPr>
        <w:t>U</w:t>
      </w:r>
      <w:r w:rsidR="00316BA6" w:rsidRPr="00FD771F">
        <w:rPr>
          <w:rFonts w:ascii="Calibri" w:eastAsia="Times New Roman" w:hAnsi="Calibri" w:cs="Calibri"/>
          <w:color w:val="000000" w:themeColor="text1"/>
          <w:sz w:val="20"/>
          <w:szCs w:val="20"/>
        </w:rPr>
        <w:t>mowy</w:t>
      </w:r>
      <w:r w:rsidRPr="00FD771F">
        <w:rPr>
          <w:rFonts w:ascii="Calibri" w:eastAsia="Times New Roman" w:hAnsi="Calibri" w:cs="Calibri"/>
          <w:color w:val="000000" w:themeColor="text1"/>
          <w:sz w:val="20"/>
          <w:szCs w:val="20"/>
        </w:rPr>
        <w:t>,</w:t>
      </w:r>
      <w:r w:rsidR="00CD5255" w:rsidRPr="00FD771F">
        <w:rPr>
          <w:rFonts w:ascii="Calibri" w:eastAsia="Times New Roman" w:hAnsi="Calibri" w:cs="Calibri"/>
          <w:color w:val="000000" w:themeColor="text1"/>
          <w:sz w:val="20"/>
          <w:szCs w:val="20"/>
        </w:rPr>
        <w:t xml:space="preserve"> zmiana następuje na podstawie ust. 9 poniżej</w:t>
      </w:r>
      <w:r w:rsidR="00164ADD" w:rsidRPr="00FD771F">
        <w:rPr>
          <w:rFonts w:ascii="Calibri" w:eastAsia="Times New Roman" w:hAnsi="Calibri" w:cs="Calibri"/>
          <w:color w:val="000000" w:themeColor="text1"/>
          <w:sz w:val="20"/>
          <w:szCs w:val="20"/>
        </w:rPr>
        <w:t xml:space="preserve">, </w:t>
      </w:r>
    </w:p>
    <w:p w14:paraId="3F2FC353" w14:textId="7777777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FD771F">
        <w:rPr>
          <w:rFonts w:ascii="Calibri" w:eastAsia="Times New Roman" w:hAnsi="Calibri" w:cs="Calibri"/>
          <w:sz w:val="20"/>
          <w:szCs w:val="20"/>
        </w:rPr>
        <w:t>Strony uzgadniają, że ustawowa zmiana stawki podatku</w:t>
      </w:r>
      <w:r w:rsidRPr="00E40D80">
        <w:rPr>
          <w:rFonts w:ascii="Calibri" w:eastAsia="Times New Roman" w:hAnsi="Calibri" w:cs="Calibri"/>
          <w:sz w:val="20"/>
          <w:szCs w:val="20"/>
        </w:rPr>
        <w:t xml:space="preserve"> VAT nie powoduje konieczności zawarcia aneksu zmieniającego Umowę. Wynagrodzenie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w:t>
      </w:r>
    </w:p>
    <w:p w14:paraId="26651455" w14:textId="332E03F4"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Zasady wprowadzania zmian wysokości wynagrodzenia w przypadku okoliczności wskazanych w ust. 6 pkt 6.1.- 6.4.: </w:t>
      </w:r>
    </w:p>
    <w:p w14:paraId="0EC9B7CE" w14:textId="25BA5736" w:rsidR="00E40D80" w:rsidRPr="00E40D80"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zmiany stawki podatku od towarów i usług wartość netto cen nie ulegnie zmianie, a wartość brutto cen zostanie określona w pisemnym zawiadomieniu z uwzględnieniem stawki podatku od towarów i usług, wynikającej ze zmienionych przepisów; </w:t>
      </w:r>
    </w:p>
    <w:p w14:paraId="6B9D12C7" w14:textId="77777777" w:rsidR="00E40D80" w:rsidRPr="00E40D80"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zmiany wysokości minimalnego wynagrodzenia za pracę albo wysokości minimalnej stawki godzinowej, ustalonych na podstawie przepisów Ustawy o minimalnym wynagrodzeniu za pracę, ceny określone w Umowie zostaną zmienione w zakresie wartości o jaką zmienią się koszty wykonania Umowy ponoszone przez Wykonawcę w stosunku do cen aktualnie określonych w Umowie. Zmiana dotyczyć będzie usług wykonywanych od dnia wejścia w życie zmienionych przepisów. Zmiana cen zostanie dokonana proporcjonalnie, z uwzględnieniem procentowej zmiany wysokości minimalnego wynagrodzenia za pracę albo wysokości minimalnej stawki godzinowej wyłącznie w zakresie, w jakim zmiana przepisów prawa rzeczywiście wpłynie na koszty wykonania Umowy ponoszone przez Wykonawcę; </w:t>
      </w:r>
    </w:p>
    <w:p w14:paraId="03E65E4C" w14:textId="77777777" w:rsidR="00E40D80" w:rsidRPr="00FD771F"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 xml:space="preserve">Wykonawca jest zobligowany do dokonania stosownych wyliczeń wpływu zmiany przepisów, o których mowa powyżej, na wysokość cen określonych w Umowie i przekazania ich Zamawiającemu. Wykonawca opracuje co najmniej zestawienie obrazujące kwotę jaką w poszczególnych cenach stanowi wynagrodzenie za pracę wypłacane pracownikom. Zmiana wysokości cen określonych w Umowie nastąpi wyłącznie w zakresie tej kwoty podanej przez Wykonawcę. Kwota ta zmieni się proporcjonalnie w stosunku do procentowej zmiany wysokości płacy minimalnej albo minimalnej stawki godzinowej, ustalonych na podstawie przepisów Ustawy o minimalnym wynagrodzeniu za pracę. Pozostała część wysokości cen określonych w Umowie nie </w:t>
      </w:r>
      <w:r w:rsidRPr="00FD771F">
        <w:rPr>
          <w:rFonts w:ascii="Calibri" w:eastAsia="Times New Roman" w:hAnsi="Calibri" w:cs="Calibri"/>
          <w:sz w:val="20"/>
          <w:szCs w:val="20"/>
        </w:rPr>
        <w:t>ulegnie zmianie;</w:t>
      </w:r>
    </w:p>
    <w:p w14:paraId="37BC42C8" w14:textId="06999CB7" w:rsidR="00E40D80" w:rsidRPr="00FD771F"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FD771F">
        <w:rPr>
          <w:rFonts w:ascii="Calibri" w:eastAsia="Times New Roman" w:hAnsi="Calibri" w:cs="Calibri"/>
          <w:sz w:val="20"/>
          <w:szCs w:val="20"/>
        </w:rPr>
        <w:t>Zamawiający ma prawo weryfikacji wyliczeń przedstawionych przez Wykonawcę i zgłoszenia wobec nich uwag. Wykonawca zobligowany jest do przedstawienia danych zgodnych z treścią zawartych przez niego umów o pracę z osobami realizującymi Przedmiot Umowy. Zmiana cen nie obejmie usług realizowanych przez osoby niezatrudnione na podstawie umowy o pracę lub na podstawie innych umów co do których przepisy nie określają minimalnego poziomu wynagrodzenia, o ile prace takie występują w Umowie;</w:t>
      </w:r>
    </w:p>
    <w:p w14:paraId="4C5ABCD6" w14:textId="69A4ACD0" w:rsidR="00E40D80" w:rsidRPr="00FD771F"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FD771F">
        <w:rPr>
          <w:rFonts w:ascii="Calibri" w:eastAsia="Times New Roman" w:hAnsi="Calibri" w:cs="Calibri"/>
          <w:sz w:val="20"/>
          <w:szCs w:val="20"/>
        </w:rPr>
        <w:t>W przypadku zmiany zasad podlegania ubezpieczeniom społecznym lub ubezpieczeniu zdrowotnemu lub wysokości stawki składki na ubezpieczenia społeczne lub zdrowotne, lub zasad gromadzenia i wysokości wpłat do pracowniczych planów kapitałowych, o których mowa w Ustawie o pracowniczych planach kapitałowych, ceny określone w Umowie zostaną zmienione w zakresie wartości o jaką zmienią się koszty wykonania Umowy ponoszone przez Wykonawcę w stosunku do cen aktualnie określonych w Umowie. Zmiana dotyczyć będzie usług wykonywanych od dnia wejścia w życie zmienionych przepisów. Zmiana cen zostanie dokonana proporcjonalnie, z uwzględnieniem procentowej zmiany rzeczywistych kosztów ponoszonych przez Wykonawcę w związku ze zmianą zasad podlegania ubezpieczeniom społecznym lub ubezpieczeniu zdrowotnemu lub wysokości stawki składki na</w:t>
      </w:r>
      <w:r w:rsidR="00741733">
        <w:rPr>
          <w:rFonts w:ascii="Calibri" w:eastAsia="Times New Roman" w:hAnsi="Calibri" w:cs="Calibri"/>
          <w:sz w:val="20"/>
          <w:szCs w:val="20"/>
        </w:rPr>
        <w:t> </w:t>
      </w:r>
      <w:r w:rsidRPr="00FD771F">
        <w:rPr>
          <w:rFonts w:ascii="Calibri" w:eastAsia="Times New Roman" w:hAnsi="Calibri" w:cs="Calibri"/>
          <w:sz w:val="20"/>
          <w:szCs w:val="20"/>
        </w:rPr>
        <w:t>ubezpieczenia społeczne lub zdrowotne lub zasad gromadzenia i wysokości wpłat do pracowniczych planów kapitałowych, o których mowa w Ustawie o pracowniczych planach kapitałowych.</w:t>
      </w:r>
    </w:p>
    <w:p w14:paraId="500B30D6" w14:textId="17A1FE0C" w:rsidR="00E40D80" w:rsidRPr="00E40D80"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FD771F">
        <w:rPr>
          <w:rFonts w:ascii="Calibri" w:eastAsia="Times New Roman" w:hAnsi="Calibri" w:cs="Calibri"/>
          <w:sz w:val="20"/>
          <w:szCs w:val="20"/>
        </w:rPr>
        <w:t>Wykonawca jest zobligowany do dokonania stosownych wyliczeń wpływu zmiany przepisów, o których mowa powyżej na wysokość cen określonych w Umowie i przekazania ich Zamawiającemu. Wykonawca opracuje co najmniej zestawienie obrazujące kwotę jaką w poszczególnych cenach stanowią koszty ubezpieczeń społecznych lub ubezpieczeń zdrowotnych lub wpłat do pracowniczych planów kapitałowych ponoszone przez Wykonawcę. Zmiana wysokości cen nastąpi wyłącznie w zakresie tej</w:t>
      </w:r>
      <w:r w:rsidR="00741733">
        <w:rPr>
          <w:rFonts w:ascii="Calibri" w:eastAsia="Times New Roman" w:hAnsi="Calibri" w:cs="Calibri"/>
          <w:sz w:val="20"/>
          <w:szCs w:val="20"/>
        </w:rPr>
        <w:t> </w:t>
      </w:r>
      <w:r w:rsidRPr="00FD771F">
        <w:rPr>
          <w:rFonts w:ascii="Calibri" w:eastAsia="Times New Roman" w:hAnsi="Calibri" w:cs="Calibri"/>
          <w:sz w:val="20"/>
          <w:szCs w:val="20"/>
        </w:rPr>
        <w:t>kwoty podanej przez Wykonawcę. Kwota ta zmieni się proporcjonalnie w stosunku do procentowej zmiany wynikającej ze zmiany zasad podlegania ubezpieczeniom społecznym</w:t>
      </w:r>
      <w:r w:rsidRPr="00E40D80">
        <w:rPr>
          <w:rFonts w:ascii="Calibri" w:eastAsia="Times New Roman" w:hAnsi="Calibri" w:cs="Calibri"/>
          <w:sz w:val="20"/>
          <w:szCs w:val="20"/>
        </w:rPr>
        <w:t xml:space="preserve"> lub ubezpieczeniu zdrowotnemu lub wysokości stawki składki na ubezpieczenia społeczne lub zdrowotne lub zasad gromadzenia i wysokości wpłat do pracowniczych planów kapitałowych, o których mowa w Ustawie o pracowniczych planach kapitałowych. Pozostała część cen określonych w Umowie nie ulegnie zmianie. </w:t>
      </w:r>
    </w:p>
    <w:p w14:paraId="585D6C70" w14:textId="4071DCE0" w:rsidR="00E40D80" w:rsidRPr="00E40D80"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lastRenderedPageBreak/>
        <w:t>Zamawiający ma prawo weryfikacji wyliczeń przedstawionych przez Wykonawcę i zgłoszenia wobec nich uwag. Wykonawca zobligowany jest do przedstawienia danych zgodnych z treścią zawartych przez niego umów o pracę z osobami realizującymi Przedmiot Umowy. Zmiana cen określonych w Umowie nie</w:t>
      </w:r>
      <w:r w:rsidR="00741733">
        <w:rPr>
          <w:rFonts w:ascii="Calibri" w:eastAsia="Times New Roman" w:hAnsi="Calibri" w:cs="Calibri"/>
          <w:sz w:val="20"/>
          <w:szCs w:val="20"/>
        </w:rPr>
        <w:t> </w:t>
      </w:r>
      <w:r w:rsidRPr="00E40D80">
        <w:rPr>
          <w:rFonts w:ascii="Calibri" w:eastAsia="Times New Roman" w:hAnsi="Calibri" w:cs="Calibri"/>
          <w:sz w:val="20"/>
          <w:szCs w:val="20"/>
        </w:rPr>
        <w:t>obejmie usług realizowanych przez osoby niezatrudnione na podstawie umowy o pracę lub</w:t>
      </w:r>
      <w:r w:rsidR="00741733">
        <w:rPr>
          <w:rFonts w:ascii="Calibri" w:eastAsia="Times New Roman" w:hAnsi="Calibri" w:cs="Calibri"/>
          <w:sz w:val="20"/>
          <w:szCs w:val="20"/>
        </w:rPr>
        <w:t> </w:t>
      </w:r>
      <w:r w:rsidRPr="00E40D80">
        <w:rPr>
          <w:rFonts w:ascii="Calibri" w:eastAsia="Times New Roman" w:hAnsi="Calibri" w:cs="Calibri"/>
          <w:sz w:val="20"/>
          <w:szCs w:val="20"/>
        </w:rPr>
        <w:t>na</w:t>
      </w:r>
      <w:r w:rsidR="00741733">
        <w:rPr>
          <w:rFonts w:ascii="Calibri" w:eastAsia="Times New Roman" w:hAnsi="Calibri" w:cs="Calibri"/>
          <w:sz w:val="20"/>
          <w:szCs w:val="20"/>
        </w:rPr>
        <w:t> </w:t>
      </w:r>
      <w:r w:rsidRPr="00E40D80">
        <w:rPr>
          <w:rFonts w:ascii="Calibri" w:eastAsia="Times New Roman" w:hAnsi="Calibri" w:cs="Calibri"/>
          <w:sz w:val="20"/>
          <w:szCs w:val="20"/>
        </w:rPr>
        <w:t>podstawie innych umów, co do których przepisy nie określają minimalnego poziomu wynagrodzenia, o ile prace takie występują w Umowie.</w:t>
      </w:r>
    </w:p>
    <w:p w14:paraId="1315F7B5" w14:textId="040C5CED"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Zasady wprowadzania zmiany wynagrodzenia w przypadku zmiany ceny materiałów lub </w:t>
      </w:r>
      <w:proofErr w:type="gramStart"/>
      <w:r w:rsidRPr="00E40D80">
        <w:rPr>
          <w:rFonts w:ascii="Calibri" w:eastAsia="Times New Roman" w:hAnsi="Calibri" w:cs="Calibri"/>
          <w:sz w:val="20"/>
          <w:szCs w:val="20"/>
        </w:rPr>
        <w:t>kosztów</w:t>
      </w:r>
      <w:proofErr w:type="gramEnd"/>
      <w:r w:rsidRPr="00E40D80">
        <w:rPr>
          <w:rFonts w:ascii="Calibri" w:eastAsia="Times New Roman" w:hAnsi="Calibri" w:cs="Calibri"/>
          <w:sz w:val="20"/>
          <w:szCs w:val="20"/>
        </w:rPr>
        <w:t xml:space="preserve"> </w:t>
      </w:r>
      <w:r w:rsidR="006A4E17">
        <w:rPr>
          <w:rFonts w:ascii="Calibri" w:eastAsia="Times New Roman" w:hAnsi="Calibri" w:cs="Calibri"/>
          <w:sz w:val="20"/>
          <w:szCs w:val="20"/>
        </w:rPr>
        <w:t xml:space="preserve">o których mowa w </w:t>
      </w:r>
      <w:r w:rsidRPr="00E40D80">
        <w:rPr>
          <w:rFonts w:ascii="Calibri" w:eastAsia="Times New Roman" w:hAnsi="Calibri" w:cs="Calibri"/>
          <w:sz w:val="20"/>
          <w:szCs w:val="20"/>
        </w:rPr>
        <w:t>ust. 6 pkt 6.5</w:t>
      </w:r>
      <w:r w:rsidR="00AC2555">
        <w:rPr>
          <w:rFonts w:ascii="Calibri" w:eastAsia="Times New Roman" w:hAnsi="Calibri" w:cs="Calibri"/>
          <w:sz w:val="20"/>
          <w:szCs w:val="20"/>
        </w:rPr>
        <w:t xml:space="preserve"> </w:t>
      </w:r>
      <w:r w:rsidR="00C1641C">
        <w:rPr>
          <w:rFonts w:ascii="Calibri" w:eastAsia="Times New Roman" w:hAnsi="Calibri" w:cs="Calibri"/>
          <w:sz w:val="20"/>
          <w:szCs w:val="20"/>
        </w:rPr>
        <w:t>powyżej</w:t>
      </w:r>
      <w:r w:rsidR="006A4E17">
        <w:rPr>
          <w:rFonts w:ascii="Calibri" w:eastAsia="Times New Roman" w:hAnsi="Calibri" w:cs="Calibri"/>
          <w:sz w:val="20"/>
          <w:szCs w:val="20"/>
        </w:rPr>
        <w:t>:</w:t>
      </w:r>
    </w:p>
    <w:p w14:paraId="01960078" w14:textId="601F077A" w:rsidR="00DE7255" w:rsidRPr="00D44202" w:rsidRDefault="00DE7255" w:rsidP="00164ADD">
      <w:pPr>
        <w:numPr>
          <w:ilvl w:val="1"/>
          <w:numId w:val="28"/>
        </w:numPr>
        <w:spacing w:after="0" w:line="240" w:lineRule="auto"/>
        <w:ind w:left="851" w:hanging="425"/>
        <w:jc w:val="both"/>
        <w:rPr>
          <w:rFonts w:eastAsia="Times New Roman" w:cstheme="minorHAnsi"/>
          <w:sz w:val="20"/>
          <w:szCs w:val="20"/>
        </w:rPr>
      </w:pPr>
      <w:r w:rsidRPr="0035183E">
        <w:rPr>
          <w:rFonts w:ascii="Calibri" w:eastAsia="Times New Roman" w:hAnsi="Calibri" w:cs="Calibri"/>
          <w:sz w:val="20"/>
          <w:szCs w:val="20"/>
        </w:rPr>
        <w:t>dla oddania wzrost</w:t>
      </w:r>
      <w:r>
        <w:rPr>
          <w:rFonts w:ascii="Calibri" w:eastAsia="Times New Roman" w:hAnsi="Calibri" w:cs="Calibri"/>
          <w:sz w:val="20"/>
          <w:szCs w:val="20"/>
        </w:rPr>
        <w:t>u</w:t>
      </w:r>
      <w:r w:rsidRPr="0035183E">
        <w:rPr>
          <w:rFonts w:ascii="Calibri" w:eastAsia="Times New Roman" w:hAnsi="Calibri" w:cs="Calibri"/>
          <w:sz w:val="20"/>
          <w:szCs w:val="20"/>
        </w:rPr>
        <w:t xml:space="preserve"> lub spadk</w:t>
      </w:r>
      <w:r>
        <w:rPr>
          <w:rFonts w:ascii="Calibri" w:eastAsia="Times New Roman" w:hAnsi="Calibri" w:cs="Calibri"/>
          <w:sz w:val="20"/>
          <w:szCs w:val="20"/>
        </w:rPr>
        <w:t>u cen materiałów lub kosztów w okresie obowiązywania Umowy</w:t>
      </w:r>
      <w:r w:rsidR="005738A1">
        <w:rPr>
          <w:rFonts w:ascii="Calibri" w:eastAsia="Times New Roman" w:hAnsi="Calibri" w:cs="Calibri"/>
          <w:sz w:val="20"/>
          <w:szCs w:val="20"/>
        </w:rPr>
        <w:t>,</w:t>
      </w:r>
      <w:r>
        <w:rPr>
          <w:rFonts w:ascii="Calibri" w:eastAsia="Times New Roman" w:hAnsi="Calibri" w:cs="Calibri"/>
          <w:sz w:val="20"/>
          <w:szCs w:val="20"/>
        </w:rPr>
        <w:t xml:space="preserve"> c</w:t>
      </w:r>
      <w:r w:rsidRPr="00322FBC">
        <w:rPr>
          <w:rFonts w:ascii="Calibri" w:eastAsia="Times New Roman" w:hAnsi="Calibri" w:cs="Calibri"/>
          <w:sz w:val="20"/>
          <w:szCs w:val="20"/>
        </w:rPr>
        <w:t xml:space="preserve">eny jednostkowe </w:t>
      </w:r>
      <w:r>
        <w:rPr>
          <w:rFonts w:ascii="Calibri" w:eastAsia="Times New Roman" w:hAnsi="Calibri" w:cs="Calibri"/>
          <w:sz w:val="20"/>
          <w:szCs w:val="20"/>
        </w:rPr>
        <w:t xml:space="preserve">netto </w:t>
      </w:r>
      <w:r w:rsidRPr="00322FBC">
        <w:rPr>
          <w:rFonts w:ascii="Calibri" w:eastAsia="Times New Roman" w:hAnsi="Calibri" w:cs="Calibri"/>
          <w:sz w:val="20"/>
          <w:szCs w:val="20"/>
        </w:rPr>
        <w:t xml:space="preserve">w poszczególnych przedziałach </w:t>
      </w:r>
      <w:r w:rsidR="005738A1">
        <w:rPr>
          <w:rFonts w:ascii="Calibri" w:eastAsia="Times New Roman" w:hAnsi="Calibri" w:cs="Calibri"/>
          <w:sz w:val="20"/>
          <w:szCs w:val="20"/>
        </w:rPr>
        <w:t>O</w:t>
      </w:r>
      <w:r w:rsidR="005738A1" w:rsidRPr="00322FBC">
        <w:rPr>
          <w:rFonts w:ascii="Calibri" w:eastAsia="Times New Roman" w:hAnsi="Calibri" w:cs="Calibri"/>
          <w:sz w:val="20"/>
          <w:szCs w:val="20"/>
        </w:rPr>
        <w:t xml:space="preserve">dległości </w:t>
      </w:r>
      <w:r w:rsidRPr="00322FBC">
        <w:rPr>
          <w:rFonts w:ascii="Calibri" w:eastAsia="Times New Roman" w:hAnsi="Calibri" w:cs="Calibri"/>
          <w:sz w:val="20"/>
          <w:szCs w:val="20"/>
        </w:rPr>
        <w:t xml:space="preserve">przewozowych </w:t>
      </w:r>
      <w:r>
        <w:rPr>
          <w:rFonts w:ascii="Calibri" w:eastAsia="Times New Roman" w:hAnsi="Calibri" w:cs="Calibri"/>
          <w:sz w:val="20"/>
          <w:szCs w:val="20"/>
        </w:rPr>
        <w:t xml:space="preserve">stanowiące podstawę </w:t>
      </w:r>
      <w:r w:rsidRPr="00322FBC">
        <w:rPr>
          <w:rFonts w:ascii="Calibri" w:eastAsia="Times New Roman" w:hAnsi="Calibri" w:cs="Calibri"/>
          <w:sz w:val="20"/>
          <w:szCs w:val="20"/>
        </w:rPr>
        <w:t>dla wyliczenia wynagrodzenia należnego Wykonawcy</w:t>
      </w:r>
      <w:r w:rsidRPr="00163D8E">
        <w:rPr>
          <w:rFonts w:ascii="Calibri" w:eastAsia="Times New Roman" w:hAnsi="Calibri" w:cs="Calibri"/>
          <w:sz w:val="20"/>
          <w:szCs w:val="20"/>
        </w:rPr>
        <w:t xml:space="preserve"> </w:t>
      </w:r>
      <w:r w:rsidRPr="00322FBC">
        <w:rPr>
          <w:rFonts w:ascii="Calibri" w:eastAsia="Times New Roman" w:hAnsi="Calibri" w:cs="Calibri"/>
          <w:sz w:val="20"/>
          <w:szCs w:val="20"/>
        </w:rPr>
        <w:t>za usługę</w:t>
      </w:r>
      <w:r>
        <w:rPr>
          <w:rFonts w:ascii="Calibri" w:eastAsia="Times New Roman" w:hAnsi="Calibri" w:cs="Calibri"/>
          <w:sz w:val="20"/>
          <w:szCs w:val="20"/>
        </w:rPr>
        <w:t xml:space="preserve">, </w:t>
      </w:r>
      <w:r w:rsidRPr="00E40D80">
        <w:rPr>
          <w:rFonts w:ascii="Calibri" w:eastAsia="Times New Roman" w:hAnsi="Calibri" w:cs="Calibri"/>
          <w:sz w:val="20"/>
          <w:szCs w:val="20"/>
        </w:rPr>
        <w:t xml:space="preserve">wynikające z cennika </w:t>
      </w:r>
      <w:r>
        <w:rPr>
          <w:rFonts w:ascii="Calibri" w:eastAsia="Times New Roman" w:hAnsi="Calibri" w:cs="Calibri"/>
          <w:sz w:val="20"/>
          <w:szCs w:val="20"/>
        </w:rPr>
        <w:t xml:space="preserve">stanowiącego </w:t>
      </w:r>
      <w:r w:rsidRPr="00E40D80">
        <w:rPr>
          <w:rFonts w:ascii="Calibri" w:eastAsia="Times New Roman" w:hAnsi="Calibri" w:cs="Calibri"/>
          <w:sz w:val="20"/>
          <w:szCs w:val="20"/>
        </w:rPr>
        <w:t>Załącznik nr 5 do Umowy</w:t>
      </w:r>
      <w:r>
        <w:rPr>
          <w:rFonts w:ascii="Calibri" w:eastAsia="Times New Roman" w:hAnsi="Calibri" w:cs="Calibri"/>
          <w:sz w:val="20"/>
          <w:szCs w:val="20"/>
        </w:rPr>
        <w:t>,</w:t>
      </w:r>
      <w:r w:rsidRPr="00322FBC">
        <w:rPr>
          <w:rFonts w:ascii="Calibri" w:eastAsia="Times New Roman" w:hAnsi="Calibri" w:cs="Calibri"/>
          <w:sz w:val="20"/>
          <w:szCs w:val="20"/>
        </w:rPr>
        <w:t xml:space="preserve"> </w:t>
      </w:r>
      <w:r>
        <w:rPr>
          <w:rFonts w:ascii="Calibri" w:eastAsia="Times New Roman" w:hAnsi="Calibri" w:cs="Calibri"/>
          <w:sz w:val="20"/>
          <w:szCs w:val="20"/>
        </w:rPr>
        <w:t xml:space="preserve">będą podlegały </w:t>
      </w:r>
      <w:r>
        <w:rPr>
          <w:rFonts w:eastAsia="Times New Roman" w:cstheme="minorHAnsi"/>
          <w:sz w:val="20"/>
          <w:szCs w:val="20"/>
        </w:rPr>
        <w:t xml:space="preserve">zmianom </w:t>
      </w:r>
      <w:r w:rsidRPr="00D44202">
        <w:rPr>
          <w:rFonts w:eastAsia="Times New Roman" w:cstheme="minorHAnsi"/>
          <w:sz w:val="20"/>
          <w:szCs w:val="20"/>
        </w:rPr>
        <w:t>zgodnie z niniejszym ustępem</w:t>
      </w:r>
      <w:r>
        <w:rPr>
          <w:rFonts w:eastAsia="Times New Roman" w:cstheme="minorHAnsi"/>
          <w:sz w:val="20"/>
          <w:szCs w:val="20"/>
        </w:rPr>
        <w:t xml:space="preserve"> (dalej „</w:t>
      </w:r>
      <w:r w:rsidRPr="00D44202">
        <w:rPr>
          <w:rFonts w:eastAsia="Times New Roman" w:cstheme="minorHAnsi"/>
          <w:b/>
          <w:sz w:val="20"/>
          <w:szCs w:val="20"/>
        </w:rPr>
        <w:t>indeksacja</w:t>
      </w:r>
      <w:r>
        <w:rPr>
          <w:rFonts w:eastAsia="Times New Roman" w:cstheme="minorHAnsi"/>
          <w:b/>
          <w:sz w:val="20"/>
          <w:szCs w:val="20"/>
        </w:rPr>
        <w:t>”</w:t>
      </w:r>
      <w:r>
        <w:rPr>
          <w:rFonts w:eastAsia="Times New Roman" w:cstheme="minorHAnsi"/>
          <w:sz w:val="20"/>
          <w:szCs w:val="20"/>
        </w:rPr>
        <w:t>)</w:t>
      </w:r>
      <w:r w:rsidRPr="00D44202">
        <w:rPr>
          <w:rFonts w:eastAsia="Times New Roman" w:cstheme="minorHAnsi"/>
          <w:sz w:val="20"/>
          <w:szCs w:val="20"/>
        </w:rPr>
        <w:t>;</w:t>
      </w:r>
    </w:p>
    <w:p w14:paraId="729CAB65" w14:textId="77777777" w:rsidR="00DE7255" w:rsidRPr="00D44202" w:rsidRDefault="00DE7255" w:rsidP="00164ADD">
      <w:pPr>
        <w:numPr>
          <w:ilvl w:val="1"/>
          <w:numId w:val="28"/>
        </w:numPr>
        <w:spacing w:after="0" w:line="240" w:lineRule="auto"/>
        <w:ind w:left="851" w:hanging="425"/>
        <w:jc w:val="both"/>
        <w:rPr>
          <w:rFonts w:eastAsia="Times New Roman" w:cstheme="minorHAnsi"/>
          <w:sz w:val="20"/>
          <w:szCs w:val="20"/>
        </w:rPr>
      </w:pPr>
      <w:r w:rsidRPr="00D44202">
        <w:rPr>
          <w:rFonts w:eastAsia="Times New Roman" w:cstheme="minorHAnsi"/>
          <w:sz w:val="20"/>
          <w:szCs w:val="20"/>
        </w:rPr>
        <w:t xml:space="preserve">ceny jednostkowe netto </w:t>
      </w:r>
      <w:r>
        <w:rPr>
          <w:rFonts w:eastAsia="Times New Roman" w:cstheme="minorHAnsi"/>
          <w:sz w:val="20"/>
          <w:szCs w:val="20"/>
        </w:rPr>
        <w:t xml:space="preserve">z </w:t>
      </w:r>
      <w:r w:rsidRPr="00D44202">
        <w:rPr>
          <w:rFonts w:eastAsia="Times New Roman" w:cstheme="minorHAnsi"/>
          <w:sz w:val="20"/>
          <w:szCs w:val="20"/>
        </w:rPr>
        <w:t>Załącznik</w:t>
      </w:r>
      <w:r>
        <w:rPr>
          <w:rFonts w:eastAsia="Times New Roman" w:cstheme="minorHAnsi"/>
          <w:sz w:val="20"/>
          <w:szCs w:val="20"/>
        </w:rPr>
        <w:t>a</w:t>
      </w:r>
      <w:r w:rsidRPr="00D44202">
        <w:rPr>
          <w:rFonts w:eastAsia="Times New Roman" w:cstheme="minorHAnsi"/>
          <w:sz w:val="20"/>
          <w:szCs w:val="20"/>
        </w:rPr>
        <w:t xml:space="preserve"> nr 5 do Umowy będą indeksowane średniorocznym wskaźnikiem cen towarów i usług konsumpcyjnych ogółem za rok ubiegły publikowanym przez Prezesa Głównego Urzędu Statystycznego</w:t>
      </w:r>
      <w:r>
        <w:rPr>
          <w:rFonts w:eastAsia="Times New Roman" w:cstheme="minorHAnsi"/>
          <w:sz w:val="20"/>
          <w:szCs w:val="20"/>
        </w:rPr>
        <w:t xml:space="preserve"> (dalej </w:t>
      </w:r>
      <w:r w:rsidRPr="00D44202">
        <w:rPr>
          <w:rFonts w:eastAsia="Times New Roman" w:cstheme="minorHAnsi"/>
          <w:b/>
          <w:sz w:val="20"/>
          <w:szCs w:val="20"/>
        </w:rPr>
        <w:t>„wskaźnik inflacji</w:t>
      </w:r>
      <w:r>
        <w:rPr>
          <w:rFonts w:eastAsia="Times New Roman" w:cstheme="minorHAnsi"/>
          <w:b/>
          <w:sz w:val="20"/>
          <w:szCs w:val="20"/>
        </w:rPr>
        <w:t>”</w:t>
      </w:r>
      <w:r>
        <w:rPr>
          <w:rFonts w:eastAsia="Times New Roman" w:cstheme="minorHAnsi"/>
          <w:sz w:val="20"/>
          <w:szCs w:val="20"/>
        </w:rPr>
        <w:t>) i wyliczane</w:t>
      </w:r>
      <w:r w:rsidRPr="00D44202">
        <w:rPr>
          <w:rFonts w:eastAsia="Times New Roman" w:cstheme="minorHAnsi"/>
          <w:sz w:val="20"/>
          <w:szCs w:val="20"/>
        </w:rPr>
        <w:t xml:space="preserve"> zgodnie z poniższym wzorem:</w:t>
      </w:r>
    </w:p>
    <w:p w14:paraId="7F683D8C" w14:textId="77777777" w:rsidR="00DE7255" w:rsidRPr="00D44202" w:rsidRDefault="00DE7255" w:rsidP="00DE7255">
      <w:pPr>
        <w:spacing w:after="0" w:line="240" w:lineRule="auto"/>
        <w:ind w:left="426"/>
        <w:jc w:val="center"/>
        <w:rPr>
          <w:rFonts w:eastAsia="Times New Roman" w:cstheme="minorHAnsi"/>
          <w:sz w:val="20"/>
          <w:szCs w:val="20"/>
        </w:rPr>
      </w:pPr>
    </w:p>
    <w:p w14:paraId="5D0E12FA" w14:textId="77777777" w:rsidR="00DE7255" w:rsidRPr="00D44202" w:rsidRDefault="00DE7255" w:rsidP="00DE7255">
      <w:pPr>
        <w:spacing w:after="0" w:line="240" w:lineRule="auto"/>
        <w:ind w:left="426"/>
        <w:jc w:val="center"/>
        <w:rPr>
          <w:rFonts w:eastAsia="Times New Roman" w:cstheme="minorHAnsi"/>
          <w:sz w:val="20"/>
          <w:szCs w:val="20"/>
        </w:rPr>
      </w:pPr>
      <w:r w:rsidRPr="008B3E5B">
        <w:rPr>
          <w:rFonts w:ascii="Cambria Math" w:eastAsia="Times New Roman" w:hAnsi="Cambria Math" w:cs="Cambria Math"/>
          <w:sz w:val="20"/>
          <w:szCs w:val="20"/>
        </w:rPr>
        <w:t>𝑪</w:t>
      </w:r>
      <w:r>
        <w:rPr>
          <w:rFonts w:eastAsia="Times New Roman" w:cstheme="minorHAnsi"/>
          <w:sz w:val="20"/>
          <w:szCs w:val="20"/>
          <w:vertAlign w:val="subscript"/>
        </w:rPr>
        <w:t>i</w:t>
      </w:r>
      <w:r w:rsidRPr="00D44202">
        <w:rPr>
          <w:rFonts w:eastAsia="Times New Roman" w:cstheme="minorHAnsi"/>
          <w:sz w:val="20"/>
          <w:szCs w:val="20"/>
        </w:rPr>
        <w:t xml:space="preserve"> = </w:t>
      </w:r>
      <w:r w:rsidRPr="008B3E5B">
        <w:rPr>
          <w:rFonts w:ascii="Cambria Math" w:eastAsia="Times New Roman" w:hAnsi="Cambria Math" w:cs="Cambria Math"/>
          <w:sz w:val="20"/>
          <w:szCs w:val="20"/>
        </w:rPr>
        <w:t>𝑪</w:t>
      </w:r>
      <w:r w:rsidRPr="00A40020">
        <w:rPr>
          <w:rFonts w:ascii="Cambria Math" w:eastAsia="Times New Roman" w:hAnsi="Cambria Math" w:cs="Cambria Math"/>
          <w:sz w:val="20"/>
          <w:szCs w:val="20"/>
          <w:vertAlign w:val="subscript"/>
        </w:rPr>
        <w:t>r</w:t>
      </w:r>
      <w:r w:rsidRPr="00D44202">
        <w:rPr>
          <w:rFonts w:eastAsia="Times New Roman" w:cstheme="minorHAnsi"/>
          <w:sz w:val="20"/>
          <w:szCs w:val="20"/>
          <w:vertAlign w:val="subscript"/>
        </w:rPr>
        <w:t>−</w:t>
      </w:r>
      <w:r w:rsidRPr="00D44202">
        <w:rPr>
          <w:rFonts w:ascii="Cambria Math" w:eastAsia="Times New Roman" w:hAnsi="Cambria Math" w:cs="Cambria Math"/>
          <w:sz w:val="20"/>
          <w:szCs w:val="20"/>
          <w:vertAlign w:val="subscript"/>
        </w:rPr>
        <w:t>𝟏</w:t>
      </w:r>
      <w:r w:rsidRPr="00D44202">
        <w:rPr>
          <w:rFonts w:eastAsia="Times New Roman" w:cstheme="minorHAnsi"/>
          <w:sz w:val="20"/>
          <w:szCs w:val="20"/>
        </w:rPr>
        <w:t xml:space="preserve"> </w:t>
      </w:r>
      <w:r w:rsidRPr="00D44202">
        <w:rPr>
          <w:rFonts w:ascii="Cambria Math" w:eastAsia="Times New Roman" w:hAnsi="Cambria Math" w:cs="Cambria Math"/>
          <w:sz w:val="20"/>
          <w:szCs w:val="20"/>
        </w:rPr>
        <w:t>∗</w:t>
      </w:r>
      <w:r w:rsidRPr="00D44202">
        <w:rPr>
          <w:rFonts w:eastAsia="Times New Roman" w:cstheme="minorHAnsi"/>
          <w:sz w:val="20"/>
          <w:szCs w:val="20"/>
        </w:rPr>
        <w:t xml:space="preserve"> </w:t>
      </w:r>
      <w:r w:rsidRPr="008B3E5B">
        <w:rPr>
          <w:rFonts w:ascii="Cambria Math" w:eastAsia="Times New Roman" w:hAnsi="Cambria Math" w:cs="Cambria Math"/>
          <w:sz w:val="20"/>
          <w:szCs w:val="20"/>
        </w:rPr>
        <w:t>𝑾</w:t>
      </w:r>
      <w:r w:rsidRPr="00D44202">
        <w:rPr>
          <w:rFonts w:eastAsia="Times New Roman" w:cstheme="minorHAnsi"/>
          <w:sz w:val="20"/>
          <w:szCs w:val="20"/>
        </w:rPr>
        <w:t>/100</w:t>
      </w:r>
    </w:p>
    <w:p w14:paraId="2FF49FD5" w14:textId="77777777" w:rsidR="00705249" w:rsidRDefault="00705249" w:rsidP="00DE7255">
      <w:pPr>
        <w:spacing w:after="0" w:line="240" w:lineRule="auto"/>
        <w:ind w:left="993"/>
        <w:rPr>
          <w:rFonts w:eastAsia="Times New Roman" w:cstheme="minorHAnsi"/>
          <w:sz w:val="20"/>
          <w:szCs w:val="20"/>
        </w:rPr>
      </w:pPr>
    </w:p>
    <w:p w14:paraId="7FFAE90B" w14:textId="77777777" w:rsidR="00DE7255" w:rsidRPr="00D44202" w:rsidRDefault="00DE7255" w:rsidP="00DE7255">
      <w:pPr>
        <w:spacing w:after="0" w:line="240" w:lineRule="auto"/>
        <w:ind w:left="993"/>
        <w:rPr>
          <w:rFonts w:eastAsia="Times New Roman" w:cstheme="minorHAnsi"/>
          <w:sz w:val="20"/>
          <w:szCs w:val="20"/>
        </w:rPr>
      </w:pPr>
      <w:r w:rsidRPr="00D44202">
        <w:rPr>
          <w:rFonts w:eastAsia="Times New Roman" w:cstheme="minorHAnsi"/>
          <w:sz w:val="20"/>
          <w:szCs w:val="20"/>
        </w:rPr>
        <w:t>gdzie:</w:t>
      </w:r>
    </w:p>
    <w:p w14:paraId="57CB3E3C" w14:textId="56F961B1" w:rsidR="00DE7255" w:rsidRPr="00C6102F" w:rsidRDefault="00DE7255" w:rsidP="00DE7255">
      <w:pPr>
        <w:spacing w:after="0" w:line="240" w:lineRule="auto"/>
        <w:ind w:left="993"/>
        <w:jc w:val="both"/>
        <w:rPr>
          <w:rFonts w:eastAsia="Times New Roman" w:cstheme="minorHAnsi"/>
          <w:sz w:val="20"/>
          <w:szCs w:val="20"/>
        </w:rPr>
      </w:pPr>
      <w:r w:rsidRPr="008B3E5B">
        <w:rPr>
          <w:rFonts w:ascii="Cambria Math" w:eastAsia="Times New Roman" w:hAnsi="Cambria Math" w:cs="Cambria Math"/>
          <w:sz w:val="20"/>
          <w:szCs w:val="20"/>
        </w:rPr>
        <w:t>𝑪</w:t>
      </w:r>
      <w:r w:rsidRPr="00D44202">
        <w:rPr>
          <w:rFonts w:eastAsia="Times New Roman" w:cstheme="minorHAnsi"/>
          <w:sz w:val="20"/>
          <w:szCs w:val="20"/>
          <w:vertAlign w:val="subscript"/>
        </w:rPr>
        <w:t>i</w:t>
      </w:r>
      <w:r w:rsidRPr="00D44202">
        <w:rPr>
          <w:rFonts w:eastAsia="Times New Roman" w:cstheme="minorHAnsi"/>
          <w:sz w:val="20"/>
          <w:szCs w:val="20"/>
        </w:rPr>
        <w:t xml:space="preserve">- cena jednostkowa netto po indeksacji (zł/km) </w:t>
      </w:r>
      <w:r w:rsidRPr="00C6102F">
        <w:rPr>
          <w:rFonts w:eastAsia="Times New Roman" w:cstheme="minorHAnsi"/>
          <w:sz w:val="20"/>
          <w:szCs w:val="20"/>
        </w:rPr>
        <w:t xml:space="preserve">[określana z dokładnością do 2 miejsc po przecinku </w:t>
      </w:r>
      <w:r w:rsidR="00C6102F" w:rsidRPr="00C6102F">
        <w:rPr>
          <w:rFonts w:eastAsia="Times New Roman" w:cstheme="minorHAnsi"/>
          <w:sz w:val="20"/>
          <w:szCs w:val="20"/>
        </w:rPr>
        <w:br/>
      </w:r>
      <w:r w:rsidRPr="00C6102F">
        <w:rPr>
          <w:rFonts w:eastAsia="Times New Roman" w:cstheme="minorHAnsi"/>
          <w:sz w:val="20"/>
          <w:szCs w:val="20"/>
        </w:rPr>
        <w:t>z zastosowaniem zasad arytmetyki];</w:t>
      </w:r>
    </w:p>
    <w:p w14:paraId="2B1F6BB9" w14:textId="77777777" w:rsidR="00DE7255" w:rsidRPr="00D44202" w:rsidRDefault="00DE7255" w:rsidP="00DE7255">
      <w:pPr>
        <w:spacing w:after="0" w:line="240" w:lineRule="auto"/>
        <w:ind w:left="993"/>
        <w:jc w:val="both"/>
        <w:rPr>
          <w:rFonts w:eastAsia="Times New Roman" w:cstheme="minorHAnsi"/>
          <w:sz w:val="20"/>
          <w:szCs w:val="20"/>
        </w:rPr>
      </w:pPr>
      <w:r w:rsidRPr="00C6102F">
        <w:rPr>
          <w:rFonts w:ascii="Cambria Math" w:eastAsia="Times New Roman" w:hAnsi="Cambria Math" w:cs="Cambria Math"/>
          <w:sz w:val="20"/>
          <w:szCs w:val="20"/>
        </w:rPr>
        <w:t>𝑪</w:t>
      </w:r>
      <w:r w:rsidRPr="00C6102F">
        <w:rPr>
          <w:rFonts w:eastAsia="Times New Roman" w:cstheme="minorHAnsi"/>
          <w:sz w:val="20"/>
          <w:szCs w:val="20"/>
        </w:rPr>
        <w:t>r−</w:t>
      </w:r>
      <w:r w:rsidRPr="00C6102F">
        <w:rPr>
          <w:rFonts w:ascii="Cambria Math" w:eastAsia="Times New Roman" w:hAnsi="Cambria Math" w:cs="Cambria Math"/>
          <w:sz w:val="20"/>
          <w:szCs w:val="20"/>
        </w:rPr>
        <w:t>𝟏</w:t>
      </w:r>
      <w:r w:rsidRPr="00D44202">
        <w:rPr>
          <w:rFonts w:eastAsia="Times New Roman" w:cstheme="minorHAnsi"/>
          <w:sz w:val="20"/>
          <w:szCs w:val="20"/>
        </w:rPr>
        <w:t xml:space="preserve"> - cena jednostkowa netto </w:t>
      </w:r>
      <w:r>
        <w:rPr>
          <w:rFonts w:eastAsia="Times New Roman" w:cstheme="minorHAnsi"/>
          <w:sz w:val="20"/>
          <w:szCs w:val="20"/>
        </w:rPr>
        <w:t xml:space="preserve">obowiązująca </w:t>
      </w:r>
      <w:r w:rsidRPr="00D44202">
        <w:rPr>
          <w:rFonts w:eastAsia="Times New Roman" w:cstheme="minorHAnsi"/>
          <w:sz w:val="20"/>
          <w:szCs w:val="20"/>
        </w:rPr>
        <w:t>w roku ubiegł</w:t>
      </w:r>
      <w:r w:rsidRPr="00A67231">
        <w:rPr>
          <w:rFonts w:eastAsia="Times New Roman" w:cstheme="minorHAnsi"/>
          <w:sz w:val="20"/>
          <w:szCs w:val="20"/>
        </w:rPr>
        <w:t>ym;</w:t>
      </w:r>
    </w:p>
    <w:p w14:paraId="6F746F92" w14:textId="77777777" w:rsidR="00DE7255" w:rsidRPr="00C6102F" w:rsidRDefault="00DE7255" w:rsidP="00DE7255">
      <w:pPr>
        <w:spacing w:after="0" w:line="240" w:lineRule="auto"/>
        <w:ind w:left="993"/>
        <w:rPr>
          <w:rFonts w:eastAsia="Times New Roman" w:cstheme="minorHAnsi"/>
          <w:sz w:val="20"/>
          <w:szCs w:val="20"/>
        </w:rPr>
      </w:pPr>
      <w:r w:rsidRPr="00C6102F">
        <w:rPr>
          <w:rFonts w:eastAsia="Times New Roman" w:cstheme="minorHAnsi"/>
          <w:sz w:val="20"/>
          <w:szCs w:val="20"/>
        </w:rPr>
        <w:t>W</w:t>
      </w:r>
      <w:r w:rsidRPr="00D44202">
        <w:rPr>
          <w:rFonts w:eastAsia="Times New Roman" w:cstheme="minorHAnsi"/>
          <w:sz w:val="20"/>
          <w:szCs w:val="20"/>
        </w:rPr>
        <w:t xml:space="preserve"> - średnioroczny wskaźnik cen towarów i usług konsumpcyjnych ogółem za rok ubiegły</w:t>
      </w:r>
      <w:r>
        <w:rPr>
          <w:rFonts w:eastAsia="Times New Roman" w:cstheme="minorHAnsi"/>
          <w:sz w:val="20"/>
          <w:szCs w:val="20"/>
        </w:rPr>
        <w:t xml:space="preserve"> </w:t>
      </w:r>
      <w:r w:rsidRPr="00C6102F">
        <w:rPr>
          <w:rFonts w:eastAsia="Times New Roman" w:cstheme="minorHAnsi"/>
          <w:sz w:val="20"/>
          <w:szCs w:val="20"/>
        </w:rPr>
        <w:t>(w układzie, gdzie rok poprzedni = 100);</w:t>
      </w:r>
    </w:p>
    <w:p w14:paraId="60E92C4C" w14:textId="3A32E4E9" w:rsidR="00DE7255" w:rsidRPr="00741733" w:rsidRDefault="00DE7255" w:rsidP="00164ADD">
      <w:pPr>
        <w:numPr>
          <w:ilvl w:val="1"/>
          <w:numId w:val="28"/>
        </w:numPr>
        <w:spacing w:after="0" w:line="240" w:lineRule="auto"/>
        <w:ind w:left="851" w:hanging="425"/>
        <w:jc w:val="both"/>
        <w:rPr>
          <w:rFonts w:ascii="Calibri" w:eastAsia="Times New Roman" w:hAnsi="Calibri" w:cs="Calibri"/>
          <w:sz w:val="20"/>
          <w:szCs w:val="20"/>
        </w:rPr>
      </w:pPr>
      <w:r w:rsidRPr="00A67231">
        <w:rPr>
          <w:rFonts w:ascii="Calibri" w:eastAsia="Times New Roman" w:hAnsi="Calibri" w:cs="Calibri"/>
          <w:sz w:val="20"/>
          <w:szCs w:val="20"/>
        </w:rPr>
        <w:t xml:space="preserve">indeksacja będzie </w:t>
      </w:r>
      <w:r w:rsidR="004C7D15">
        <w:rPr>
          <w:rFonts w:ascii="Calibri" w:eastAsia="Times New Roman" w:hAnsi="Calibri" w:cs="Calibri"/>
          <w:sz w:val="20"/>
          <w:szCs w:val="20"/>
        </w:rPr>
        <w:t>dokonana tylko raz</w:t>
      </w:r>
      <w:r w:rsidR="00F13B81">
        <w:rPr>
          <w:rFonts w:ascii="Calibri" w:eastAsia="Times New Roman" w:hAnsi="Calibri" w:cs="Calibri"/>
          <w:sz w:val="20"/>
          <w:szCs w:val="20"/>
        </w:rPr>
        <w:t xml:space="preserve">, </w:t>
      </w:r>
      <w:proofErr w:type="gramStart"/>
      <w:r w:rsidR="005A15EC">
        <w:rPr>
          <w:rFonts w:ascii="Calibri" w:eastAsia="Times New Roman" w:hAnsi="Calibri" w:cs="Calibri"/>
          <w:sz w:val="20"/>
          <w:szCs w:val="20"/>
        </w:rPr>
        <w:t>w</w:t>
      </w:r>
      <w:r w:rsidR="00C22AC2">
        <w:rPr>
          <w:rFonts w:ascii="Calibri" w:eastAsia="Times New Roman" w:hAnsi="Calibri" w:cs="Calibri"/>
          <w:sz w:val="20"/>
          <w:szCs w:val="20"/>
        </w:rPr>
        <w:t xml:space="preserve"> </w:t>
      </w:r>
      <w:r w:rsidR="00F85955">
        <w:rPr>
          <w:rFonts w:ascii="Calibri" w:eastAsia="Times New Roman" w:hAnsi="Calibri" w:cs="Calibri"/>
          <w:sz w:val="20"/>
          <w:szCs w:val="20"/>
        </w:rPr>
        <w:t xml:space="preserve"> 2027</w:t>
      </w:r>
      <w:proofErr w:type="gramEnd"/>
      <w:r w:rsidR="00F85955">
        <w:rPr>
          <w:rFonts w:ascii="Calibri" w:eastAsia="Times New Roman" w:hAnsi="Calibri" w:cs="Calibri"/>
          <w:sz w:val="20"/>
          <w:szCs w:val="20"/>
        </w:rPr>
        <w:t xml:space="preserve"> roku</w:t>
      </w:r>
      <w:r w:rsidR="00C22AC2">
        <w:rPr>
          <w:rFonts w:ascii="Calibri" w:eastAsia="Times New Roman" w:hAnsi="Calibri" w:cs="Calibri"/>
          <w:sz w:val="20"/>
          <w:szCs w:val="20"/>
        </w:rPr>
        <w:t xml:space="preserve">, po </w:t>
      </w:r>
      <w:r w:rsidR="005A15EC">
        <w:rPr>
          <w:rFonts w:ascii="Calibri" w:eastAsia="Times New Roman" w:hAnsi="Calibri" w:cs="Calibri"/>
          <w:sz w:val="20"/>
          <w:szCs w:val="20"/>
        </w:rPr>
        <w:t xml:space="preserve">publikacji </w:t>
      </w:r>
      <w:r w:rsidR="005A15EC" w:rsidRPr="00D44202">
        <w:rPr>
          <w:rFonts w:eastAsia="Times New Roman" w:cstheme="minorHAnsi"/>
          <w:sz w:val="20"/>
          <w:szCs w:val="20"/>
        </w:rPr>
        <w:t>średnioroczn</w:t>
      </w:r>
      <w:r w:rsidR="005A15EC">
        <w:rPr>
          <w:rFonts w:eastAsia="Times New Roman" w:cstheme="minorHAnsi"/>
          <w:sz w:val="20"/>
          <w:szCs w:val="20"/>
        </w:rPr>
        <w:t>ego</w:t>
      </w:r>
      <w:r w:rsidR="005A15EC" w:rsidRPr="00D44202">
        <w:rPr>
          <w:rFonts w:eastAsia="Times New Roman" w:cstheme="minorHAnsi"/>
          <w:sz w:val="20"/>
          <w:szCs w:val="20"/>
        </w:rPr>
        <w:t xml:space="preserve"> </w:t>
      </w:r>
      <w:r w:rsidR="00C22AC2" w:rsidRPr="00D44202">
        <w:rPr>
          <w:rFonts w:eastAsia="Times New Roman" w:cstheme="minorHAnsi"/>
          <w:sz w:val="20"/>
          <w:szCs w:val="20"/>
        </w:rPr>
        <w:t>wskaźnik</w:t>
      </w:r>
      <w:r w:rsidR="00C22AC2">
        <w:rPr>
          <w:rFonts w:eastAsia="Times New Roman" w:cstheme="minorHAnsi"/>
          <w:sz w:val="20"/>
          <w:szCs w:val="20"/>
        </w:rPr>
        <w:t>a</w:t>
      </w:r>
      <w:r w:rsidR="00C22AC2" w:rsidRPr="00D44202">
        <w:rPr>
          <w:rFonts w:eastAsia="Times New Roman" w:cstheme="minorHAnsi"/>
          <w:sz w:val="20"/>
          <w:szCs w:val="20"/>
        </w:rPr>
        <w:t xml:space="preserve"> </w:t>
      </w:r>
      <w:r w:rsidR="005A15EC" w:rsidRPr="00D44202">
        <w:rPr>
          <w:rFonts w:eastAsia="Times New Roman" w:cstheme="minorHAnsi"/>
          <w:sz w:val="20"/>
          <w:szCs w:val="20"/>
        </w:rPr>
        <w:t xml:space="preserve">cen towarów i usług konsumpcyjnych ogółem za rok ubiegły </w:t>
      </w:r>
      <w:r w:rsidR="00C22AC2" w:rsidRPr="00D44202">
        <w:rPr>
          <w:rFonts w:eastAsia="Times New Roman" w:cstheme="minorHAnsi"/>
          <w:sz w:val="20"/>
          <w:szCs w:val="20"/>
        </w:rPr>
        <w:t>publikowan</w:t>
      </w:r>
      <w:r w:rsidR="00C22AC2">
        <w:rPr>
          <w:rFonts w:eastAsia="Times New Roman" w:cstheme="minorHAnsi"/>
          <w:sz w:val="20"/>
          <w:szCs w:val="20"/>
        </w:rPr>
        <w:t>ego</w:t>
      </w:r>
      <w:r w:rsidR="00C22AC2" w:rsidRPr="00D44202">
        <w:rPr>
          <w:rFonts w:eastAsia="Times New Roman" w:cstheme="minorHAnsi"/>
          <w:sz w:val="20"/>
          <w:szCs w:val="20"/>
        </w:rPr>
        <w:t xml:space="preserve"> </w:t>
      </w:r>
      <w:r w:rsidR="005A15EC" w:rsidRPr="00D44202">
        <w:rPr>
          <w:rFonts w:eastAsia="Times New Roman" w:cstheme="minorHAnsi"/>
          <w:sz w:val="20"/>
          <w:szCs w:val="20"/>
        </w:rPr>
        <w:t>przez Prezesa Głównego Urzędu Statystycznego</w:t>
      </w:r>
      <w:r w:rsidR="00652A57">
        <w:rPr>
          <w:rFonts w:eastAsia="Times New Roman" w:cstheme="minorHAnsi"/>
          <w:sz w:val="20"/>
          <w:szCs w:val="20"/>
        </w:rPr>
        <w:t xml:space="preserve"> i będzie o</w:t>
      </w:r>
      <w:r w:rsidR="00C22AC2">
        <w:rPr>
          <w:rFonts w:eastAsia="Times New Roman" w:cstheme="minorHAnsi"/>
          <w:sz w:val="20"/>
          <w:szCs w:val="20"/>
        </w:rPr>
        <w:t>bowiązywać</w:t>
      </w:r>
      <w:r w:rsidR="00652A57">
        <w:rPr>
          <w:rFonts w:eastAsia="Times New Roman" w:cstheme="minorHAnsi"/>
          <w:sz w:val="20"/>
          <w:szCs w:val="20"/>
        </w:rPr>
        <w:t xml:space="preserve"> od dnia </w:t>
      </w:r>
      <w:r w:rsidR="00C22AC2">
        <w:rPr>
          <w:rFonts w:eastAsia="Times New Roman" w:cstheme="minorHAnsi"/>
          <w:sz w:val="20"/>
          <w:szCs w:val="20"/>
        </w:rPr>
        <w:t xml:space="preserve">przedmiotowej </w:t>
      </w:r>
      <w:r w:rsidR="00652A57">
        <w:rPr>
          <w:rFonts w:eastAsia="Times New Roman" w:cstheme="minorHAnsi"/>
          <w:sz w:val="20"/>
          <w:szCs w:val="20"/>
        </w:rPr>
        <w:t>publikacji</w:t>
      </w:r>
      <w:r w:rsidRPr="00741733">
        <w:rPr>
          <w:rFonts w:ascii="Calibri" w:eastAsia="Times New Roman" w:hAnsi="Calibri" w:cs="Calibri"/>
          <w:sz w:val="20"/>
          <w:szCs w:val="20"/>
        </w:rPr>
        <w:t>, z zastrzeżeniem pkt 9.4 i 9.5 poniżej</w:t>
      </w:r>
      <w:r w:rsidR="00F41211">
        <w:rPr>
          <w:rFonts w:ascii="Calibri" w:eastAsia="Times New Roman" w:hAnsi="Calibri" w:cs="Calibri"/>
          <w:sz w:val="20"/>
          <w:szCs w:val="20"/>
        </w:rPr>
        <w:t xml:space="preserve"> i z zastrzeżeniem ust. 3 pkt 3.7. powyżej</w:t>
      </w:r>
      <w:r w:rsidR="004A2DFB">
        <w:rPr>
          <w:rFonts w:ascii="Calibri" w:eastAsia="Times New Roman" w:hAnsi="Calibri" w:cs="Calibri"/>
          <w:sz w:val="20"/>
          <w:szCs w:val="20"/>
        </w:rPr>
        <w:t>.</w:t>
      </w:r>
      <w:r w:rsidR="004A2DFB" w:rsidDel="004A2DFB">
        <w:rPr>
          <w:rStyle w:val="Odwoanieprzypisudolnego"/>
          <w:rFonts w:ascii="Calibri" w:eastAsia="Times New Roman" w:hAnsi="Calibri"/>
          <w:sz w:val="20"/>
          <w:szCs w:val="20"/>
        </w:rPr>
        <w:t xml:space="preserve"> </w:t>
      </w:r>
    </w:p>
    <w:p w14:paraId="62ECC851" w14:textId="22CD83F6" w:rsidR="0030101C" w:rsidRPr="00741733" w:rsidRDefault="00EC139E" w:rsidP="00164ADD">
      <w:pPr>
        <w:numPr>
          <w:ilvl w:val="1"/>
          <w:numId w:val="28"/>
        </w:numPr>
        <w:spacing w:after="0" w:line="240" w:lineRule="auto"/>
        <w:ind w:left="851" w:hanging="425"/>
        <w:jc w:val="both"/>
        <w:rPr>
          <w:rFonts w:ascii="Calibri" w:hAnsi="Calibri" w:cs="Calibri"/>
          <w:sz w:val="20"/>
          <w:szCs w:val="20"/>
        </w:rPr>
      </w:pPr>
      <w:r w:rsidRPr="00741733">
        <w:rPr>
          <w:rFonts w:ascii="Calibri" w:eastAsia="Times New Roman" w:hAnsi="Calibri" w:cs="Calibri"/>
          <w:sz w:val="20"/>
          <w:szCs w:val="20"/>
        </w:rPr>
        <w:t>podwyższenie</w:t>
      </w:r>
      <w:r w:rsidR="00DE7255" w:rsidRPr="00741733">
        <w:rPr>
          <w:rFonts w:ascii="Calibri" w:eastAsia="Times New Roman" w:hAnsi="Calibri" w:cs="Calibri"/>
          <w:sz w:val="20"/>
          <w:szCs w:val="20"/>
        </w:rPr>
        <w:t xml:space="preserve"> cen jednostkowych netto </w:t>
      </w:r>
      <w:r w:rsidRPr="00741733">
        <w:rPr>
          <w:rFonts w:ascii="Calibri" w:eastAsia="Times New Roman" w:hAnsi="Calibri" w:cs="Calibri"/>
          <w:sz w:val="20"/>
          <w:szCs w:val="20"/>
        </w:rPr>
        <w:t>będzie dokonywane</w:t>
      </w:r>
      <w:r w:rsidR="00DE7255" w:rsidRPr="00741733">
        <w:rPr>
          <w:rFonts w:ascii="Calibri" w:eastAsia="Times New Roman" w:hAnsi="Calibri" w:cs="Calibri"/>
          <w:sz w:val="20"/>
          <w:szCs w:val="20"/>
        </w:rPr>
        <w:t xml:space="preserve"> </w:t>
      </w:r>
      <w:r w:rsidR="003C42C4" w:rsidRPr="00741733">
        <w:rPr>
          <w:rFonts w:ascii="Calibri" w:eastAsia="Times New Roman" w:hAnsi="Calibri" w:cs="Calibri"/>
          <w:sz w:val="20"/>
          <w:szCs w:val="20"/>
        </w:rPr>
        <w:t>z uwzględnieniem</w:t>
      </w:r>
      <w:r w:rsidR="00DE7255" w:rsidRPr="00741733">
        <w:rPr>
          <w:rFonts w:ascii="Calibri" w:eastAsia="Times New Roman" w:hAnsi="Calibri" w:cs="Calibri"/>
          <w:sz w:val="20"/>
          <w:szCs w:val="20"/>
        </w:rPr>
        <w:t xml:space="preserve"> wskaźnika inflacji (W)</w:t>
      </w:r>
      <w:r w:rsidRPr="00741733">
        <w:rPr>
          <w:rFonts w:ascii="Calibri" w:eastAsia="Times New Roman" w:hAnsi="Calibri" w:cs="Calibri"/>
          <w:sz w:val="20"/>
          <w:szCs w:val="20"/>
        </w:rPr>
        <w:t>,</w:t>
      </w:r>
      <w:r w:rsidR="0030101C" w:rsidRPr="00741733">
        <w:rPr>
          <w:rFonts w:ascii="Calibri" w:eastAsia="Times New Roman" w:hAnsi="Calibri" w:cs="Calibri"/>
          <w:sz w:val="20"/>
          <w:szCs w:val="20"/>
        </w:rPr>
        <w:t xml:space="preserve"> </w:t>
      </w:r>
      <w:r w:rsidR="0030101C" w:rsidRPr="00741733">
        <w:rPr>
          <w:rFonts w:ascii="Calibri" w:hAnsi="Calibri" w:cs="Calibri"/>
          <w:sz w:val="20"/>
          <w:szCs w:val="20"/>
        </w:rPr>
        <w:t xml:space="preserve">w </w:t>
      </w:r>
      <w:r w:rsidR="00A60EEE" w:rsidRPr="00741733">
        <w:rPr>
          <w:rFonts w:ascii="Calibri" w:eastAsia="Times New Roman" w:hAnsi="Calibri" w:cs="Calibri"/>
          <w:sz w:val="20"/>
          <w:szCs w:val="20"/>
        </w:rPr>
        <w:t>przypadku</w:t>
      </w:r>
      <w:r w:rsidR="0030101C" w:rsidRPr="00741733">
        <w:rPr>
          <w:rFonts w:ascii="Calibri" w:eastAsia="Times New Roman" w:hAnsi="Calibri" w:cs="Calibri"/>
          <w:sz w:val="20"/>
          <w:szCs w:val="20"/>
        </w:rPr>
        <w:t>:</w:t>
      </w:r>
    </w:p>
    <w:p w14:paraId="4E8454E9" w14:textId="6A949E23" w:rsidR="00A60EEE" w:rsidRPr="00741733" w:rsidRDefault="003C42C4" w:rsidP="004260DC">
      <w:pPr>
        <w:pStyle w:val="Akapitzlist"/>
        <w:numPr>
          <w:ilvl w:val="0"/>
          <w:numId w:val="39"/>
        </w:numPr>
        <w:spacing w:after="0"/>
        <w:ind w:left="1134" w:hanging="283"/>
        <w:jc w:val="both"/>
        <w:rPr>
          <w:rFonts w:ascii="Calibri" w:hAnsi="Calibri" w:cs="Calibri"/>
          <w:sz w:val="20"/>
          <w:szCs w:val="20"/>
        </w:rPr>
      </w:pPr>
      <w:r w:rsidRPr="00741733">
        <w:rPr>
          <w:rFonts w:ascii="Calibri" w:hAnsi="Calibri" w:cs="Calibri"/>
          <w:sz w:val="20"/>
          <w:szCs w:val="20"/>
        </w:rPr>
        <w:t xml:space="preserve">jeżeli </w:t>
      </w:r>
      <w:r w:rsidR="0030101C" w:rsidRPr="00741733">
        <w:rPr>
          <w:rFonts w:ascii="Calibri" w:hAnsi="Calibri" w:cs="Calibri"/>
          <w:sz w:val="20"/>
          <w:szCs w:val="20"/>
        </w:rPr>
        <w:t xml:space="preserve">wskaźnik inflacji </w:t>
      </w:r>
      <w:r w:rsidR="00A60EEE" w:rsidRPr="00741733">
        <w:rPr>
          <w:rFonts w:ascii="Calibri" w:hAnsi="Calibri" w:cs="Calibri"/>
          <w:sz w:val="20"/>
          <w:szCs w:val="20"/>
        </w:rPr>
        <w:t>zawier</w:t>
      </w:r>
      <w:r w:rsidR="0030101C" w:rsidRPr="00741733">
        <w:rPr>
          <w:rFonts w:ascii="Calibri" w:hAnsi="Calibri" w:cs="Calibri"/>
          <w:sz w:val="20"/>
          <w:szCs w:val="20"/>
        </w:rPr>
        <w:t>a</w:t>
      </w:r>
      <w:r w:rsidR="00A60EEE" w:rsidRPr="00741733">
        <w:rPr>
          <w:rFonts w:ascii="Calibri" w:hAnsi="Calibri" w:cs="Calibri"/>
          <w:sz w:val="20"/>
          <w:szCs w:val="20"/>
        </w:rPr>
        <w:t xml:space="preserve"> się w przedziale &gt;103 ÷ ≤110</w:t>
      </w:r>
      <w:r w:rsidRPr="00741733">
        <w:rPr>
          <w:rFonts w:ascii="Calibri" w:hAnsi="Calibri" w:cs="Calibri"/>
          <w:sz w:val="20"/>
          <w:szCs w:val="20"/>
        </w:rPr>
        <w:t xml:space="preserve"> to</w:t>
      </w:r>
      <w:r w:rsidR="0030101C" w:rsidRPr="00741733">
        <w:rPr>
          <w:rFonts w:ascii="Calibri" w:hAnsi="Calibri" w:cs="Calibri"/>
          <w:sz w:val="20"/>
          <w:szCs w:val="20"/>
        </w:rPr>
        <w:t xml:space="preserve"> zmian</w:t>
      </w:r>
      <w:r w:rsidRPr="00741733">
        <w:rPr>
          <w:rFonts w:ascii="Calibri" w:hAnsi="Calibri" w:cs="Calibri"/>
          <w:sz w:val="20"/>
          <w:szCs w:val="20"/>
        </w:rPr>
        <w:t>a</w:t>
      </w:r>
      <w:r w:rsidR="0030101C" w:rsidRPr="00741733">
        <w:rPr>
          <w:rFonts w:ascii="Calibri" w:hAnsi="Calibri" w:cs="Calibri"/>
          <w:sz w:val="20"/>
          <w:szCs w:val="20"/>
        </w:rPr>
        <w:t xml:space="preserve"> następuje o ogłoszony </w:t>
      </w:r>
      <w:r w:rsidRPr="00741733">
        <w:rPr>
          <w:rFonts w:ascii="Calibri" w:hAnsi="Calibri" w:cs="Calibri"/>
          <w:sz w:val="20"/>
          <w:szCs w:val="20"/>
        </w:rPr>
        <w:t xml:space="preserve">rzeczywisty </w:t>
      </w:r>
      <w:r w:rsidR="0030101C" w:rsidRPr="00741733">
        <w:rPr>
          <w:rFonts w:ascii="Calibri" w:hAnsi="Calibri" w:cs="Calibri"/>
          <w:sz w:val="20"/>
          <w:szCs w:val="20"/>
        </w:rPr>
        <w:t>wskaźnik inflacji</w:t>
      </w:r>
      <w:r w:rsidRPr="00741733">
        <w:rPr>
          <w:rFonts w:ascii="Calibri" w:hAnsi="Calibri" w:cs="Calibri"/>
          <w:sz w:val="20"/>
          <w:szCs w:val="20"/>
        </w:rPr>
        <w:t>;</w:t>
      </w:r>
      <w:r w:rsidR="00A60EEE" w:rsidRPr="00741733">
        <w:rPr>
          <w:rFonts w:ascii="Calibri" w:hAnsi="Calibri" w:cs="Calibri"/>
          <w:sz w:val="20"/>
          <w:szCs w:val="20"/>
        </w:rPr>
        <w:t xml:space="preserve"> </w:t>
      </w:r>
    </w:p>
    <w:p w14:paraId="6952F14E" w14:textId="46D314C9" w:rsidR="0030101C" w:rsidRDefault="00EC139E" w:rsidP="004260DC">
      <w:pPr>
        <w:pStyle w:val="Akapitzlist"/>
        <w:numPr>
          <w:ilvl w:val="0"/>
          <w:numId w:val="39"/>
        </w:numPr>
        <w:spacing w:after="0"/>
        <w:ind w:left="1134" w:hanging="283"/>
        <w:jc w:val="both"/>
        <w:rPr>
          <w:rFonts w:ascii="Calibri" w:hAnsi="Calibri" w:cs="Calibri"/>
          <w:sz w:val="20"/>
          <w:szCs w:val="20"/>
        </w:rPr>
      </w:pPr>
      <w:r>
        <w:rPr>
          <w:rFonts w:ascii="Calibri" w:hAnsi="Calibri" w:cs="Calibri"/>
          <w:sz w:val="20"/>
          <w:szCs w:val="20"/>
        </w:rPr>
        <w:t>j</w:t>
      </w:r>
      <w:r w:rsidR="003C42C4">
        <w:rPr>
          <w:rFonts w:ascii="Calibri" w:hAnsi="Calibri" w:cs="Calibri"/>
          <w:sz w:val="20"/>
          <w:szCs w:val="20"/>
        </w:rPr>
        <w:t xml:space="preserve">eżeli </w:t>
      </w:r>
      <w:r w:rsidR="00DE7255" w:rsidRPr="00D44202">
        <w:rPr>
          <w:rFonts w:ascii="Calibri" w:hAnsi="Calibri" w:cs="Calibri"/>
          <w:sz w:val="20"/>
          <w:szCs w:val="20"/>
        </w:rPr>
        <w:t>wskaźnik inflacji przekroczy wartość 110</w:t>
      </w:r>
      <w:r w:rsidR="00DE7255" w:rsidRPr="00A40020">
        <w:rPr>
          <w:rFonts w:ascii="Calibri" w:hAnsi="Calibri" w:cs="Calibri"/>
          <w:sz w:val="20"/>
          <w:szCs w:val="20"/>
        </w:rPr>
        <w:t xml:space="preserve"> </w:t>
      </w:r>
      <w:r>
        <w:rPr>
          <w:rFonts w:ascii="Calibri" w:hAnsi="Calibri" w:cs="Calibri"/>
          <w:sz w:val="20"/>
          <w:szCs w:val="20"/>
        </w:rPr>
        <w:t xml:space="preserve">to </w:t>
      </w:r>
      <w:r w:rsidR="00DE7255" w:rsidRPr="00D44202">
        <w:rPr>
          <w:rFonts w:ascii="Calibri" w:hAnsi="Calibri" w:cs="Calibri"/>
          <w:sz w:val="20"/>
          <w:szCs w:val="20"/>
        </w:rPr>
        <w:t xml:space="preserve">indeksacji dokonuje się przyjmując </w:t>
      </w:r>
      <w:r w:rsidR="00DE7255">
        <w:rPr>
          <w:rFonts w:ascii="Calibri" w:hAnsi="Calibri" w:cs="Calibri"/>
          <w:sz w:val="20"/>
          <w:szCs w:val="20"/>
        </w:rPr>
        <w:t xml:space="preserve">do obliczeń </w:t>
      </w:r>
      <w:r w:rsidR="00DE7255" w:rsidRPr="00D44202">
        <w:rPr>
          <w:rFonts w:ascii="Calibri" w:hAnsi="Calibri" w:cs="Calibri"/>
          <w:sz w:val="20"/>
          <w:szCs w:val="20"/>
        </w:rPr>
        <w:t>graniczną wartość wskaźnika</w:t>
      </w:r>
      <w:r w:rsidR="003C42C4">
        <w:rPr>
          <w:rFonts w:ascii="Calibri" w:hAnsi="Calibri" w:cs="Calibri"/>
          <w:sz w:val="20"/>
          <w:szCs w:val="20"/>
        </w:rPr>
        <w:t xml:space="preserve"> równą</w:t>
      </w:r>
      <w:r w:rsidR="00DE7255" w:rsidRPr="00D44202">
        <w:rPr>
          <w:rFonts w:ascii="Calibri" w:hAnsi="Calibri" w:cs="Calibri"/>
          <w:sz w:val="20"/>
          <w:szCs w:val="20"/>
        </w:rPr>
        <w:t xml:space="preserve"> 110</w:t>
      </w:r>
      <w:r w:rsidR="0030101C">
        <w:rPr>
          <w:rFonts w:ascii="Calibri" w:hAnsi="Calibri" w:cs="Calibri"/>
          <w:sz w:val="20"/>
          <w:szCs w:val="20"/>
        </w:rPr>
        <w:t>;</w:t>
      </w:r>
    </w:p>
    <w:p w14:paraId="7352E535" w14:textId="14E8A5B7" w:rsidR="00DE7255" w:rsidRPr="006122D5" w:rsidRDefault="00EC139E" w:rsidP="004260DC">
      <w:pPr>
        <w:pStyle w:val="Akapitzlist"/>
        <w:numPr>
          <w:ilvl w:val="0"/>
          <w:numId w:val="39"/>
        </w:numPr>
        <w:spacing w:after="0"/>
        <w:ind w:left="1134" w:hanging="283"/>
        <w:jc w:val="both"/>
        <w:rPr>
          <w:rFonts w:ascii="Calibri" w:hAnsi="Calibri" w:cs="Calibri"/>
          <w:sz w:val="20"/>
          <w:szCs w:val="20"/>
        </w:rPr>
      </w:pPr>
      <w:r>
        <w:rPr>
          <w:rFonts w:ascii="Calibri" w:hAnsi="Calibri" w:cs="Calibri"/>
          <w:sz w:val="20"/>
          <w:szCs w:val="20"/>
        </w:rPr>
        <w:t xml:space="preserve">jeżeli </w:t>
      </w:r>
      <w:r w:rsidR="0030101C" w:rsidRPr="00BE2B57">
        <w:rPr>
          <w:rFonts w:ascii="Calibri" w:hAnsi="Calibri" w:cs="Calibri"/>
          <w:sz w:val="20"/>
          <w:szCs w:val="20"/>
        </w:rPr>
        <w:t xml:space="preserve">wskaźnik inflacji </w:t>
      </w:r>
      <w:r w:rsidR="0030101C">
        <w:rPr>
          <w:rFonts w:ascii="Calibri" w:hAnsi="Calibri" w:cs="Calibri"/>
          <w:sz w:val="20"/>
          <w:szCs w:val="20"/>
        </w:rPr>
        <w:t xml:space="preserve">nie </w:t>
      </w:r>
      <w:r w:rsidR="0030101C" w:rsidRPr="00BE2B57">
        <w:rPr>
          <w:rFonts w:ascii="Calibri" w:hAnsi="Calibri" w:cs="Calibri"/>
          <w:sz w:val="20"/>
          <w:szCs w:val="20"/>
        </w:rPr>
        <w:t>przekroczy warto</w:t>
      </w:r>
      <w:r w:rsidR="0030101C">
        <w:rPr>
          <w:rFonts w:ascii="Calibri" w:hAnsi="Calibri" w:cs="Calibri"/>
          <w:sz w:val="20"/>
          <w:szCs w:val="20"/>
        </w:rPr>
        <w:t>ści</w:t>
      </w:r>
      <w:r w:rsidR="0030101C" w:rsidRPr="00BE2B57">
        <w:rPr>
          <w:rFonts w:ascii="Calibri" w:hAnsi="Calibri" w:cs="Calibri"/>
          <w:sz w:val="20"/>
          <w:szCs w:val="20"/>
        </w:rPr>
        <w:t xml:space="preserve"> 1</w:t>
      </w:r>
      <w:r w:rsidR="0030101C">
        <w:rPr>
          <w:rFonts w:ascii="Calibri" w:hAnsi="Calibri" w:cs="Calibri"/>
          <w:sz w:val="20"/>
          <w:szCs w:val="20"/>
        </w:rPr>
        <w:t>03</w:t>
      </w:r>
      <w:r w:rsidR="0030101C" w:rsidRPr="00BE2B57">
        <w:rPr>
          <w:rFonts w:ascii="Calibri" w:hAnsi="Calibri" w:cs="Calibri"/>
          <w:sz w:val="20"/>
          <w:szCs w:val="20"/>
        </w:rPr>
        <w:t xml:space="preserve"> </w:t>
      </w:r>
      <w:r>
        <w:rPr>
          <w:rFonts w:ascii="Calibri" w:hAnsi="Calibri" w:cs="Calibri"/>
          <w:sz w:val="20"/>
          <w:szCs w:val="20"/>
        </w:rPr>
        <w:t xml:space="preserve">to </w:t>
      </w:r>
      <w:r w:rsidR="003C42C4">
        <w:rPr>
          <w:rFonts w:ascii="Calibri" w:hAnsi="Calibri" w:cs="Calibri"/>
          <w:sz w:val="20"/>
          <w:szCs w:val="20"/>
        </w:rPr>
        <w:t xml:space="preserve">wówczas </w:t>
      </w:r>
      <w:r w:rsidR="0030101C" w:rsidRPr="00BE2B57">
        <w:rPr>
          <w:rFonts w:ascii="Calibri" w:hAnsi="Calibri" w:cs="Calibri"/>
          <w:sz w:val="20"/>
          <w:szCs w:val="20"/>
        </w:rPr>
        <w:t>indeksacji</w:t>
      </w:r>
      <w:r w:rsidR="0030101C">
        <w:rPr>
          <w:rFonts w:ascii="Calibri" w:hAnsi="Calibri" w:cs="Calibri"/>
          <w:sz w:val="20"/>
          <w:szCs w:val="20"/>
        </w:rPr>
        <w:t xml:space="preserve"> nie dokonuje się, a ceny jednostkowe netto pozostają na poziomie z roku ubiegłego</w:t>
      </w:r>
      <w:r w:rsidR="005738A1">
        <w:rPr>
          <w:rFonts w:ascii="Calibri" w:hAnsi="Calibri" w:cs="Calibri"/>
          <w:sz w:val="20"/>
          <w:szCs w:val="20"/>
        </w:rPr>
        <w:t>;</w:t>
      </w:r>
    </w:p>
    <w:p w14:paraId="04D5BADF" w14:textId="77777777" w:rsidR="00A65F78" w:rsidRDefault="00DE7255" w:rsidP="00164ADD">
      <w:pPr>
        <w:numPr>
          <w:ilvl w:val="1"/>
          <w:numId w:val="28"/>
        </w:numPr>
        <w:spacing w:after="0" w:line="240" w:lineRule="auto"/>
        <w:ind w:left="851" w:hanging="425"/>
        <w:jc w:val="both"/>
        <w:rPr>
          <w:rFonts w:ascii="Calibri" w:eastAsia="Times New Roman" w:hAnsi="Calibri" w:cs="Calibri"/>
          <w:sz w:val="20"/>
          <w:szCs w:val="20"/>
        </w:rPr>
      </w:pPr>
      <w:r>
        <w:rPr>
          <w:rFonts w:ascii="Calibri" w:eastAsia="Times New Roman" w:hAnsi="Calibri" w:cs="Calibri"/>
          <w:sz w:val="20"/>
          <w:szCs w:val="20"/>
        </w:rPr>
        <w:t>obniżenie</w:t>
      </w:r>
      <w:r w:rsidRPr="00B664DA">
        <w:rPr>
          <w:rFonts w:ascii="Calibri" w:eastAsia="Times New Roman" w:hAnsi="Calibri" w:cs="Calibri"/>
          <w:sz w:val="20"/>
          <w:szCs w:val="20"/>
        </w:rPr>
        <w:t xml:space="preserve"> cen jednostkowych netto </w:t>
      </w:r>
      <w:r>
        <w:rPr>
          <w:rFonts w:ascii="Calibri" w:eastAsia="Times New Roman" w:hAnsi="Calibri" w:cs="Calibri"/>
          <w:sz w:val="20"/>
          <w:szCs w:val="20"/>
        </w:rPr>
        <w:t>będzie dokonane dla</w:t>
      </w:r>
      <w:r w:rsidRPr="00B664DA">
        <w:rPr>
          <w:rFonts w:ascii="Calibri" w:eastAsia="Times New Roman" w:hAnsi="Calibri" w:cs="Calibri"/>
          <w:sz w:val="20"/>
          <w:szCs w:val="20"/>
        </w:rPr>
        <w:t xml:space="preserve"> wartości wskaźnika</w:t>
      </w:r>
      <w:r>
        <w:rPr>
          <w:rFonts w:ascii="Calibri" w:eastAsia="Times New Roman" w:hAnsi="Calibri" w:cs="Calibri"/>
          <w:sz w:val="20"/>
          <w:szCs w:val="20"/>
        </w:rPr>
        <w:t xml:space="preserve"> inflacji (</w:t>
      </w:r>
      <w:r w:rsidRPr="00B664DA">
        <w:rPr>
          <w:rFonts w:ascii="Calibri" w:eastAsia="Times New Roman" w:hAnsi="Calibri" w:cs="Calibri"/>
          <w:sz w:val="20"/>
          <w:szCs w:val="20"/>
        </w:rPr>
        <w:t>W</w:t>
      </w:r>
      <w:r>
        <w:rPr>
          <w:rFonts w:ascii="Calibri" w:eastAsia="Times New Roman" w:hAnsi="Calibri" w:cs="Calibri"/>
          <w:sz w:val="20"/>
          <w:szCs w:val="20"/>
        </w:rPr>
        <w:t>)</w:t>
      </w:r>
      <w:r w:rsidR="00A65F78">
        <w:rPr>
          <w:rFonts w:ascii="Calibri" w:eastAsia="Times New Roman" w:hAnsi="Calibri" w:cs="Calibri"/>
          <w:sz w:val="20"/>
          <w:szCs w:val="20"/>
        </w:rPr>
        <w:t>, w przypadku:</w:t>
      </w:r>
    </w:p>
    <w:p w14:paraId="38504526" w14:textId="31D193C1" w:rsidR="00A65F78" w:rsidRDefault="00A65F78" w:rsidP="004260DC">
      <w:pPr>
        <w:pStyle w:val="Akapitzlist"/>
        <w:numPr>
          <w:ilvl w:val="0"/>
          <w:numId w:val="40"/>
        </w:numPr>
        <w:spacing w:after="0"/>
        <w:ind w:left="1134" w:hanging="283"/>
        <w:jc w:val="both"/>
        <w:rPr>
          <w:rFonts w:ascii="Calibri" w:hAnsi="Calibri" w:cs="Calibri"/>
          <w:sz w:val="20"/>
          <w:szCs w:val="20"/>
        </w:rPr>
      </w:pPr>
      <w:r>
        <w:rPr>
          <w:rFonts w:ascii="Calibri" w:hAnsi="Calibri" w:cs="Calibri"/>
          <w:sz w:val="20"/>
          <w:szCs w:val="20"/>
        </w:rPr>
        <w:t xml:space="preserve">jeżeli wskaźnik inflacji </w:t>
      </w:r>
      <w:r w:rsidR="00DE7255" w:rsidRPr="006122D5">
        <w:rPr>
          <w:rFonts w:ascii="Calibri" w:hAnsi="Calibri" w:cs="Calibri"/>
          <w:sz w:val="20"/>
          <w:szCs w:val="20"/>
        </w:rPr>
        <w:t>zawiera</w:t>
      </w:r>
      <w:r w:rsidR="002B3F7F">
        <w:rPr>
          <w:rFonts w:ascii="Calibri" w:hAnsi="Calibri" w:cs="Calibri"/>
          <w:sz w:val="20"/>
          <w:szCs w:val="20"/>
        </w:rPr>
        <w:t xml:space="preserve"> </w:t>
      </w:r>
      <w:r w:rsidR="00DE7255" w:rsidRPr="006122D5">
        <w:rPr>
          <w:rFonts w:ascii="Calibri" w:hAnsi="Calibri" w:cs="Calibri"/>
          <w:sz w:val="20"/>
          <w:szCs w:val="20"/>
        </w:rPr>
        <w:t>się w przedziale</w:t>
      </w:r>
      <w:r w:rsidR="00E66467" w:rsidRPr="006122D5">
        <w:rPr>
          <w:rFonts w:ascii="Calibri" w:hAnsi="Calibri" w:cs="Calibri"/>
          <w:sz w:val="20"/>
          <w:szCs w:val="20"/>
        </w:rPr>
        <w:t xml:space="preserve"> </w:t>
      </w:r>
      <w:r w:rsidR="00D51CD1" w:rsidRPr="006122D5">
        <w:rPr>
          <w:rFonts w:ascii="Calibri" w:hAnsi="Calibri" w:cs="Calibri"/>
          <w:sz w:val="20"/>
          <w:szCs w:val="20"/>
        </w:rPr>
        <w:t>&gt;</w:t>
      </w:r>
      <w:r w:rsidR="00E66467" w:rsidRPr="006122D5">
        <w:rPr>
          <w:rFonts w:ascii="Calibri" w:hAnsi="Calibri" w:cs="Calibri"/>
          <w:sz w:val="20"/>
          <w:szCs w:val="20"/>
        </w:rPr>
        <w:t>9</w:t>
      </w:r>
      <w:r w:rsidR="008B5D8A">
        <w:rPr>
          <w:rFonts w:ascii="Calibri" w:hAnsi="Calibri" w:cs="Calibri"/>
          <w:sz w:val="20"/>
          <w:szCs w:val="20"/>
        </w:rPr>
        <w:t>0</w:t>
      </w:r>
      <w:r w:rsidR="00DE7255" w:rsidRPr="006122D5">
        <w:rPr>
          <w:rFonts w:ascii="Calibri" w:hAnsi="Calibri" w:cs="Calibri"/>
          <w:sz w:val="20"/>
          <w:szCs w:val="20"/>
        </w:rPr>
        <w:t xml:space="preserve"> ÷ </w:t>
      </w:r>
      <w:r w:rsidR="00D51CD1" w:rsidRPr="006122D5">
        <w:rPr>
          <w:rFonts w:ascii="Calibri" w:hAnsi="Calibri" w:cs="Calibri"/>
          <w:sz w:val="20"/>
          <w:szCs w:val="20"/>
        </w:rPr>
        <w:t>≤</w:t>
      </w:r>
      <w:r w:rsidR="00DE7255" w:rsidRPr="006122D5">
        <w:rPr>
          <w:rFonts w:ascii="Calibri" w:hAnsi="Calibri" w:cs="Calibri"/>
          <w:sz w:val="20"/>
          <w:szCs w:val="20"/>
        </w:rPr>
        <w:t>97</w:t>
      </w:r>
      <w:r w:rsidRPr="00A65F78">
        <w:rPr>
          <w:rFonts w:ascii="Calibri" w:hAnsi="Calibri" w:cs="Calibri"/>
          <w:sz w:val="20"/>
          <w:szCs w:val="20"/>
        </w:rPr>
        <w:t xml:space="preserve"> </w:t>
      </w:r>
      <w:r>
        <w:rPr>
          <w:rFonts w:ascii="Calibri" w:hAnsi="Calibri" w:cs="Calibri"/>
          <w:sz w:val="20"/>
          <w:szCs w:val="20"/>
        </w:rPr>
        <w:t>to zmiana następuje o ogłoszony rzeczywisty wskaźnik inflacji</w:t>
      </w:r>
      <w:r w:rsidRPr="00E10113">
        <w:rPr>
          <w:rFonts w:ascii="Calibri" w:hAnsi="Calibri" w:cs="Calibri"/>
          <w:sz w:val="20"/>
          <w:szCs w:val="20"/>
        </w:rPr>
        <w:t xml:space="preserve">; </w:t>
      </w:r>
    </w:p>
    <w:p w14:paraId="38E894A9" w14:textId="18856F50" w:rsidR="002B3F7F" w:rsidRDefault="00A65F78" w:rsidP="004260DC">
      <w:pPr>
        <w:pStyle w:val="Akapitzlist"/>
        <w:numPr>
          <w:ilvl w:val="0"/>
          <w:numId w:val="40"/>
        </w:numPr>
        <w:spacing w:after="0"/>
        <w:ind w:left="1134" w:hanging="283"/>
        <w:jc w:val="both"/>
        <w:rPr>
          <w:rFonts w:ascii="Calibri" w:hAnsi="Calibri" w:cs="Calibri"/>
          <w:sz w:val="20"/>
          <w:szCs w:val="20"/>
        </w:rPr>
      </w:pPr>
      <w:r>
        <w:rPr>
          <w:rFonts w:ascii="Calibri" w:hAnsi="Calibri" w:cs="Calibri"/>
          <w:sz w:val="20"/>
          <w:szCs w:val="20"/>
        </w:rPr>
        <w:t xml:space="preserve">jeżeli </w:t>
      </w:r>
      <w:r w:rsidR="00DE7255" w:rsidRPr="00A65F78">
        <w:rPr>
          <w:rFonts w:ascii="Calibri" w:hAnsi="Calibri" w:cs="Calibri"/>
          <w:sz w:val="20"/>
          <w:szCs w:val="20"/>
        </w:rPr>
        <w:t xml:space="preserve">wskaźnik inflacji będzie </w:t>
      </w:r>
      <w:r w:rsidR="002B3F7F">
        <w:rPr>
          <w:rFonts w:ascii="Calibri" w:hAnsi="Calibri" w:cs="Calibri"/>
          <w:sz w:val="20"/>
          <w:szCs w:val="20"/>
        </w:rPr>
        <w:t>w przedziale &gt;</w:t>
      </w:r>
      <w:r w:rsidR="00DE7255" w:rsidRPr="00A65F78">
        <w:rPr>
          <w:rFonts w:ascii="Calibri" w:hAnsi="Calibri" w:cs="Calibri"/>
          <w:sz w:val="20"/>
          <w:szCs w:val="20"/>
        </w:rPr>
        <w:t>97</w:t>
      </w:r>
      <w:r w:rsidR="002B3F7F" w:rsidRPr="00E10113">
        <w:rPr>
          <w:rFonts w:ascii="Calibri" w:hAnsi="Calibri" w:cs="Calibri"/>
          <w:sz w:val="20"/>
          <w:szCs w:val="20"/>
        </w:rPr>
        <w:t>÷ ≤</w:t>
      </w:r>
      <w:r w:rsidR="002B3F7F">
        <w:rPr>
          <w:rFonts w:ascii="Calibri" w:hAnsi="Calibri" w:cs="Calibri"/>
          <w:sz w:val="20"/>
          <w:szCs w:val="20"/>
        </w:rPr>
        <w:t>1</w:t>
      </w:r>
      <w:r w:rsidR="008B5D8A">
        <w:rPr>
          <w:rFonts w:ascii="Calibri" w:hAnsi="Calibri" w:cs="Calibri"/>
          <w:sz w:val="20"/>
          <w:szCs w:val="20"/>
        </w:rPr>
        <w:t>0</w:t>
      </w:r>
      <w:r w:rsidR="002B3F7F">
        <w:rPr>
          <w:rFonts w:ascii="Calibri" w:hAnsi="Calibri" w:cs="Calibri"/>
          <w:sz w:val="20"/>
          <w:szCs w:val="20"/>
        </w:rPr>
        <w:t xml:space="preserve">0 to wówczas </w:t>
      </w:r>
      <w:r w:rsidR="00DE7255" w:rsidRPr="00A65F78">
        <w:rPr>
          <w:rFonts w:ascii="Calibri" w:hAnsi="Calibri" w:cs="Calibri"/>
          <w:sz w:val="20"/>
          <w:szCs w:val="20"/>
        </w:rPr>
        <w:t>indeksacji nie dokonuje się, a ceny jednostkowe netto pozostają na poziomie z roku ubiegłego;</w:t>
      </w:r>
    </w:p>
    <w:p w14:paraId="7B15F493" w14:textId="3F7FDCEC" w:rsidR="00DE7255" w:rsidRPr="006122D5" w:rsidRDefault="002B3F7F" w:rsidP="004260DC">
      <w:pPr>
        <w:pStyle w:val="Akapitzlist"/>
        <w:numPr>
          <w:ilvl w:val="0"/>
          <w:numId w:val="40"/>
        </w:numPr>
        <w:spacing w:after="0"/>
        <w:ind w:left="1134" w:hanging="283"/>
        <w:jc w:val="both"/>
        <w:rPr>
          <w:rFonts w:ascii="Calibri" w:hAnsi="Calibri" w:cs="Calibri"/>
          <w:sz w:val="20"/>
          <w:szCs w:val="20"/>
        </w:rPr>
      </w:pPr>
      <w:r>
        <w:rPr>
          <w:rFonts w:ascii="Calibri" w:hAnsi="Calibri" w:cs="Calibri"/>
          <w:sz w:val="20"/>
          <w:szCs w:val="20"/>
        </w:rPr>
        <w:t xml:space="preserve">jeżeli </w:t>
      </w:r>
      <w:r w:rsidR="00DE7255" w:rsidRPr="006122D5">
        <w:rPr>
          <w:rFonts w:ascii="Calibri" w:hAnsi="Calibri" w:cs="Calibri"/>
          <w:sz w:val="20"/>
          <w:szCs w:val="20"/>
        </w:rPr>
        <w:t xml:space="preserve">wskaźnik inflacji będzie </w:t>
      </w:r>
      <w:r>
        <w:rPr>
          <w:rFonts w:ascii="Calibri" w:hAnsi="Calibri" w:cs="Calibri"/>
          <w:sz w:val="20"/>
          <w:szCs w:val="20"/>
        </w:rPr>
        <w:t>≤ 9</w:t>
      </w:r>
      <w:r w:rsidR="008B5D8A">
        <w:rPr>
          <w:rFonts w:ascii="Calibri" w:hAnsi="Calibri" w:cs="Calibri"/>
          <w:sz w:val="20"/>
          <w:szCs w:val="20"/>
        </w:rPr>
        <w:t>0</w:t>
      </w:r>
      <w:r>
        <w:rPr>
          <w:rFonts w:ascii="Calibri" w:hAnsi="Calibri" w:cs="Calibri"/>
          <w:sz w:val="20"/>
          <w:szCs w:val="20"/>
        </w:rPr>
        <w:t xml:space="preserve"> to</w:t>
      </w:r>
      <w:r w:rsidR="00DE7255" w:rsidRPr="006122D5">
        <w:rPr>
          <w:rFonts w:ascii="Calibri" w:hAnsi="Calibri" w:cs="Calibri"/>
          <w:sz w:val="20"/>
          <w:szCs w:val="20"/>
        </w:rPr>
        <w:t xml:space="preserve"> indeksacji dokonuje się przyjmując do obliczeń graniczną wartość wskaźnika</w:t>
      </w:r>
      <w:r>
        <w:rPr>
          <w:rFonts w:ascii="Calibri" w:hAnsi="Calibri" w:cs="Calibri"/>
          <w:sz w:val="20"/>
          <w:szCs w:val="20"/>
        </w:rPr>
        <w:t xml:space="preserve"> równą</w:t>
      </w:r>
      <w:r w:rsidR="00DE7255" w:rsidRPr="006122D5">
        <w:rPr>
          <w:rFonts w:ascii="Calibri" w:hAnsi="Calibri" w:cs="Calibri"/>
          <w:sz w:val="20"/>
          <w:szCs w:val="20"/>
        </w:rPr>
        <w:t xml:space="preserve"> </w:t>
      </w:r>
      <w:r>
        <w:rPr>
          <w:rFonts w:ascii="Calibri" w:hAnsi="Calibri" w:cs="Calibri"/>
          <w:sz w:val="20"/>
          <w:szCs w:val="20"/>
        </w:rPr>
        <w:t>9</w:t>
      </w:r>
      <w:r w:rsidR="008B5D8A">
        <w:rPr>
          <w:rFonts w:ascii="Calibri" w:hAnsi="Calibri" w:cs="Calibri"/>
          <w:sz w:val="20"/>
          <w:szCs w:val="20"/>
        </w:rPr>
        <w:t>0</w:t>
      </w:r>
      <w:r w:rsidR="007960FD">
        <w:rPr>
          <w:rFonts w:ascii="Calibri" w:hAnsi="Calibri" w:cs="Calibri"/>
          <w:sz w:val="20"/>
          <w:szCs w:val="20"/>
        </w:rPr>
        <w:t>.</w:t>
      </w:r>
    </w:p>
    <w:p w14:paraId="1EE56FFF" w14:textId="690C6B84" w:rsidR="00F41211" w:rsidRPr="00F41211" w:rsidRDefault="004C7D15" w:rsidP="00F41211">
      <w:pPr>
        <w:pStyle w:val="Akapitzlist"/>
        <w:numPr>
          <w:ilvl w:val="1"/>
          <w:numId w:val="28"/>
        </w:numPr>
        <w:spacing w:after="0"/>
        <w:ind w:left="851" w:hanging="425"/>
        <w:jc w:val="both"/>
        <w:rPr>
          <w:rFonts w:ascii="Calibri" w:hAnsi="Calibri" w:cs="Calibri"/>
          <w:sz w:val="20"/>
          <w:szCs w:val="20"/>
        </w:rPr>
      </w:pPr>
      <w:r>
        <w:rPr>
          <w:rFonts w:ascii="Calibri" w:hAnsi="Calibri" w:cs="Calibri"/>
          <w:sz w:val="20"/>
          <w:szCs w:val="20"/>
        </w:rPr>
        <w:t>zmiana</w:t>
      </w:r>
      <w:r w:rsidRPr="001725A2">
        <w:rPr>
          <w:rFonts w:ascii="Calibri" w:hAnsi="Calibri" w:cs="Calibri"/>
          <w:sz w:val="20"/>
          <w:szCs w:val="20"/>
        </w:rPr>
        <w:t xml:space="preserve"> </w:t>
      </w:r>
      <w:r w:rsidR="00DE7255" w:rsidRPr="001725A2">
        <w:rPr>
          <w:rFonts w:ascii="Calibri" w:hAnsi="Calibri" w:cs="Calibri"/>
          <w:sz w:val="20"/>
          <w:szCs w:val="20"/>
        </w:rPr>
        <w:t>cen jednostkowych netto</w:t>
      </w:r>
      <w:r>
        <w:rPr>
          <w:rFonts w:ascii="Calibri" w:hAnsi="Calibri" w:cs="Calibri"/>
          <w:sz w:val="20"/>
          <w:szCs w:val="20"/>
        </w:rPr>
        <w:t>, zgodnie z zasadami wskazanymi powyżej,</w:t>
      </w:r>
      <w:r w:rsidR="001F2A5B">
        <w:rPr>
          <w:rFonts w:ascii="Calibri" w:hAnsi="Calibri" w:cs="Calibri"/>
          <w:sz w:val="20"/>
          <w:szCs w:val="20"/>
        </w:rPr>
        <w:t xml:space="preserve"> </w:t>
      </w:r>
      <w:r w:rsidR="00DE7255" w:rsidRPr="001725A2">
        <w:rPr>
          <w:rFonts w:ascii="Calibri" w:hAnsi="Calibri" w:cs="Calibri"/>
          <w:sz w:val="20"/>
          <w:szCs w:val="20"/>
        </w:rPr>
        <w:t xml:space="preserve">nie </w:t>
      </w:r>
      <w:r>
        <w:rPr>
          <w:rFonts w:ascii="Calibri" w:hAnsi="Calibri" w:cs="Calibri"/>
          <w:sz w:val="20"/>
          <w:szCs w:val="20"/>
        </w:rPr>
        <w:t>może</w:t>
      </w:r>
      <w:r w:rsidRPr="001725A2">
        <w:rPr>
          <w:rFonts w:ascii="Calibri" w:hAnsi="Calibri" w:cs="Calibri"/>
          <w:sz w:val="20"/>
          <w:szCs w:val="20"/>
        </w:rPr>
        <w:t xml:space="preserve"> </w:t>
      </w:r>
      <w:r w:rsidR="00DE7255" w:rsidRPr="00AF7DB5">
        <w:rPr>
          <w:rFonts w:ascii="Calibri" w:hAnsi="Calibri" w:cs="Calibri"/>
          <w:sz w:val="20"/>
          <w:szCs w:val="20"/>
        </w:rPr>
        <w:t xml:space="preserve">spowodować podwyższenia lub obniżenia </w:t>
      </w:r>
      <w:r>
        <w:rPr>
          <w:rFonts w:ascii="Calibri" w:hAnsi="Calibri" w:cs="Calibri"/>
          <w:sz w:val="20"/>
          <w:szCs w:val="20"/>
        </w:rPr>
        <w:t xml:space="preserve">danej ceny </w:t>
      </w:r>
      <w:r w:rsidR="00DE7255" w:rsidRPr="00AF7DB5">
        <w:rPr>
          <w:rFonts w:ascii="Calibri" w:hAnsi="Calibri" w:cs="Calibri"/>
          <w:sz w:val="20"/>
          <w:szCs w:val="20"/>
        </w:rPr>
        <w:t xml:space="preserve">o więcej niż </w:t>
      </w:r>
      <w:r w:rsidR="00DA6D08" w:rsidRPr="00AF7DB5">
        <w:rPr>
          <w:rFonts w:ascii="Calibri" w:hAnsi="Calibri" w:cs="Calibri"/>
          <w:sz w:val="20"/>
          <w:szCs w:val="20"/>
        </w:rPr>
        <w:t>50</w:t>
      </w:r>
      <w:r w:rsidR="00DE7255" w:rsidRPr="00AF7DB5">
        <w:rPr>
          <w:rFonts w:ascii="Calibri" w:hAnsi="Calibri" w:cs="Calibri"/>
          <w:sz w:val="20"/>
          <w:szCs w:val="20"/>
        </w:rPr>
        <w:t xml:space="preserve">% pierwotnej </w:t>
      </w:r>
      <w:r>
        <w:rPr>
          <w:rFonts w:ascii="Calibri" w:hAnsi="Calibri" w:cs="Calibri"/>
          <w:sz w:val="20"/>
          <w:szCs w:val="20"/>
        </w:rPr>
        <w:t xml:space="preserve">jej </w:t>
      </w:r>
      <w:r w:rsidR="00DE7255" w:rsidRPr="00AF7DB5">
        <w:rPr>
          <w:rFonts w:ascii="Calibri" w:hAnsi="Calibri" w:cs="Calibri"/>
          <w:sz w:val="20"/>
          <w:szCs w:val="20"/>
        </w:rPr>
        <w:t>wartości netto (</w:t>
      </w:r>
      <w:r w:rsidRPr="00AF7DB5">
        <w:rPr>
          <w:rFonts w:ascii="Calibri" w:hAnsi="Calibri" w:cs="Calibri"/>
          <w:sz w:val="20"/>
          <w:szCs w:val="20"/>
        </w:rPr>
        <w:t>obowiązując</w:t>
      </w:r>
      <w:r>
        <w:rPr>
          <w:rFonts w:ascii="Calibri" w:hAnsi="Calibri" w:cs="Calibri"/>
          <w:sz w:val="20"/>
          <w:szCs w:val="20"/>
        </w:rPr>
        <w:t xml:space="preserve">ych </w:t>
      </w:r>
      <w:r w:rsidR="00DE7255" w:rsidRPr="00AF7DB5">
        <w:rPr>
          <w:rFonts w:ascii="Calibri" w:hAnsi="Calibri" w:cs="Calibri"/>
          <w:sz w:val="20"/>
          <w:szCs w:val="20"/>
        </w:rPr>
        <w:t>w dniu zawarcia Umowy)</w:t>
      </w:r>
      <w:r w:rsidR="00F41211">
        <w:rPr>
          <w:rFonts w:ascii="Calibri" w:hAnsi="Calibri" w:cs="Calibri"/>
          <w:sz w:val="20"/>
          <w:szCs w:val="20"/>
        </w:rPr>
        <w:t>.</w:t>
      </w:r>
      <w:r w:rsidR="00F41211" w:rsidRPr="00F41211">
        <w:rPr>
          <w:rFonts w:ascii="Calibri" w:hAnsi="Calibri" w:cs="Calibri"/>
          <w:sz w:val="20"/>
          <w:szCs w:val="20"/>
        </w:rPr>
        <w:t xml:space="preserve"> W przypadku, gdy zmiana </w:t>
      </w:r>
      <w:r w:rsidR="00F41211">
        <w:rPr>
          <w:rFonts w:ascii="Calibri" w:hAnsi="Calibri" w:cs="Calibri"/>
          <w:sz w:val="20"/>
          <w:szCs w:val="20"/>
        </w:rPr>
        <w:t>cen jednostkowych</w:t>
      </w:r>
      <w:r w:rsidR="00F41211" w:rsidRPr="00F41211">
        <w:rPr>
          <w:rFonts w:ascii="Calibri" w:hAnsi="Calibri" w:cs="Calibri"/>
          <w:sz w:val="20"/>
          <w:szCs w:val="20"/>
        </w:rPr>
        <w:t xml:space="preserve">, może spowodować obniżenie bądź podwyższenie </w:t>
      </w:r>
      <w:r w:rsidR="00F41211">
        <w:rPr>
          <w:rFonts w:ascii="Calibri" w:hAnsi="Calibri" w:cs="Calibri"/>
          <w:sz w:val="20"/>
          <w:szCs w:val="20"/>
        </w:rPr>
        <w:t xml:space="preserve">ich </w:t>
      </w:r>
      <w:r w:rsidR="00F41211" w:rsidRPr="00F41211">
        <w:rPr>
          <w:rFonts w:ascii="Calibri" w:hAnsi="Calibri" w:cs="Calibri"/>
          <w:sz w:val="20"/>
          <w:szCs w:val="20"/>
        </w:rPr>
        <w:t xml:space="preserve">wartości o więcej niż 50%, </w:t>
      </w:r>
      <w:r w:rsidR="00F41211">
        <w:rPr>
          <w:rFonts w:ascii="Calibri" w:hAnsi="Calibri" w:cs="Calibri"/>
          <w:sz w:val="20"/>
          <w:szCs w:val="20"/>
        </w:rPr>
        <w:t xml:space="preserve">zmiana tych cen zgodnie z zasadami wskazanymi powyżej dokonuje się odpowiednio, </w:t>
      </w:r>
      <w:r w:rsidR="00A51364">
        <w:rPr>
          <w:rFonts w:ascii="Calibri" w:hAnsi="Calibri" w:cs="Calibri"/>
          <w:sz w:val="20"/>
          <w:szCs w:val="20"/>
        </w:rPr>
        <w:t xml:space="preserve">tak </w:t>
      </w:r>
      <w:r w:rsidR="00F41211">
        <w:rPr>
          <w:rFonts w:ascii="Calibri" w:hAnsi="Calibri" w:cs="Calibri"/>
          <w:sz w:val="20"/>
          <w:szCs w:val="20"/>
        </w:rPr>
        <w:t>aby nie doszło do podwyższenia lub obniżenia cen</w:t>
      </w:r>
      <w:r w:rsidR="00F175D3">
        <w:rPr>
          <w:rFonts w:ascii="Calibri" w:hAnsi="Calibri" w:cs="Calibri"/>
          <w:sz w:val="20"/>
          <w:szCs w:val="20"/>
        </w:rPr>
        <w:t xml:space="preserve"> </w:t>
      </w:r>
      <w:r w:rsidR="00F41211" w:rsidRPr="00F41211">
        <w:rPr>
          <w:rFonts w:ascii="Calibri" w:hAnsi="Calibri" w:cs="Calibri"/>
          <w:sz w:val="20"/>
          <w:szCs w:val="20"/>
        </w:rPr>
        <w:t xml:space="preserve">o więcej niż 50% pierwotnej </w:t>
      </w:r>
      <w:r w:rsidR="00F41211">
        <w:rPr>
          <w:rFonts w:ascii="Calibri" w:hAnsi="Calibri" w:cs="Calibri"/>
          <w:sz w:val="20"/>
          <w:szCs w:val="20"/>
        </w:rPr>
        <w:t>ich</w:t>
      </w:r>
      <w:r w:rsidR="00F41211" w:rsidRPr="00F41211">
        <w:rPr>
          <w:rFonts w:ascii="Calibri" w:hAnsi="Calibri" w:cs="Calibri"/>
          <w:sz w:val="20"/>
          <w:szCs w:val="20"/>
        </w:rPr>
        <w:t xml:space="preserve"> wartości netto</w:t>
      </w:r>
      <w:r w:rsidR="00F41211">
        <w:rPr>
          <w:rFonts w:ascii="Calibri" w:hAnsi="Calibri" w:cs="Calibri"/>
          <w:sz w:val="20"/>
          <w:szCs w:val="20"/>
        </w:rPr>
        <w:t xml:space="preserve"> (obowiązujących w dniu zawarcia Umowy).</w:t>
      </w:r>
      <w:r w:rsidR="00F41211" w:rsidRPr="00F41211">
        <w:rPr>
          <w:rFonts w:ascii="Calibri" w:hAnsi="Calibri" w:cs="Calibri"/>
          <w:sz w:val="20"/>
          <w:szCs w:val="20"/>
        </w:rPr>
        <w:t xml:space="preserve"> </w:t>
      </w:r>
      <w:r w:rsidR="00F41211">
        <w:rPr>
          <w:rFonts w:ascii="Calibri" w:hAnsi="Calibri" w:cs="Calibri"/>
          <w:sz w:val="20"/>
          <w:szCs w:val="20"/>
        </w:rPr>
        <w:t>Z</w:t>
      </w:r>
      <w:r w:rsidRPr="004C7D15">
        <w:rPr>
          <w:rFonts w:ascii="Calibri" w:hAnsi="Calibri" w:cs="Calibri"/>
          <w:sz w:val="20"/>
          <w:szCs w:val="20"/>
        </w:rPr>
        <w:t>miana cen jednostkowych netto, zgodnie z zasadami wskazanymi powyżej</w:t>
      </w:r>
      <w:r>
        <w:rPr>
          <w:rFonts w:ascii="Calibri" w:hAnsi="Calibri" w:cs="Calibri"/>
          <w:sz w:val="20"/>
          <w:szCs w:val="20"/>
        </w:rPr>
        <w:t xml:space="preserve"> nie powoduje zmiany wartości netto i brutto Umowy wskazanej w § 3 Umowy</w:t>
      </w:r>
      <w:r w:rsidR="00FA7621">
        <w:rPr>
          <w:rFonts w:ascii="Calibri" w:hAnsi="Calibri" w:cs="Calibri"/>
          <w:sz w:val="20"/>
          <w:szCs w:val="20"/>
        </w:rPr>
        <w:t xml:space="preserve">; </w:t>
      </w:r>
    </w:p>
    <w:p w14:paraId="2C865F14" w14:textId="732A3B92" w:rsidR="0071230D" w:rsidRPr="0071230D" w:rsidRDefault="00DE7255" w:rsidP="0071230D">
      <w:pPr>
        <w:pStyle w:val="Akapitzlist"/>
        <w:numPr>
          <w:ilvl w:val="1"/>
          <w:numId w:val="28"/>
        </w:numPr>
        <w:spacing w:after="0"/>
        <w:ind w:left="851" w:hanging="425"/>
        <w:jc w:val="both"/>
        <w:rPr>
          <w:rFonts w:ascii="Calibri" w:hAnsi="Calibri" w:cs="Calibri"/>
          <w:color w:val="000000" w:themeColor="text1"/>
          <w:sz w:val="20"/>
          <w:szCs w:val="20"/>
        </w:rPr>
      </w:pPr>
      <w:r w:rsidRPr="00AF7DB5">
        <w:rPr>
          <w:rFonts w:ascii="Calibri" w:hAnsi="Calibri" w:cs="Calibri"/>
          <w:sz w:val="20"/>
          <w:szCs w:val="20"/>
        </w:rPr>
        <w:t>zmiana cen jednostkowych netto wynikająca</w:t>
      </w:r>
      <w:r w:rsidR="008C4DCA">
        <w:rPr>
          <w:rFonts w:ascii="Calibri" w:hAnsi="Calibri" w:cs="Calibri"/>
          <w:sz w:val="20"/>
          <w:szCs w:val="20"/>
        </w:rPr>
        <w:t xml:space="preserve"> </w:t>
      </w:r>
      <w:r w:rsidRPr="006958A0">
        <w:rPr>
          <w:rFonts w:ascii="Calibri" w:hAnsi="Calibri" w:cs="Calibri"/>
          <w:sz w:val="20"/>
          <w:szCs w:val="20"/>
        </w:rPr>
        <w:t>z indeksacji dokonanej zgodnie z niniejszym ustępem nie powoduje konieczności zawarcia aneksu zmieniającego Umowę. Ceny jednostkowe netto podlegają indeksacji automatycznie, a informację o</w:t>
      </w:r>
      <w:r w:rsidR="00741733">
        <w:rPr>
          <w:rFonts w:ascii="Calibri" w:hAnsi="Calibri" w:cs="Calibri"/>
          <w:sz w:val="20"/>
          <w:szCs w:val="20"/>
        </w:rPr>
        <w:t> </w:t>
      </w:r>
      <w:r w:rsidRPr="006958A0">
        <w:rPr>
          <w:rFonts w:ascii="Calibri" w:hAnsi="Calibri" w:cs="Calibri"/>
          <w:sz w:val="20"/>
          <w:szCs w:val="20"/>
        </w:rPr>
        <w:t xml:space="preserve">wysokości zindeksowanych cen jednostkowych netto Wykonawca przekazuje </w:t>
      </w:r>
      <w:r w:rsidR="00DF2FAC" w:rsidRPr="006958A0">
        <w:rPr>
          <w:rFonts w:ascii="Calibri" w:hAnsi="Calibri" w:cs="Calibri"/>
          <w:sz w:val="20"/>
          <w:szCs w:val="20"/>
        </w:rPr>
        <w:t>w formie pisemnej lub</w:t>
      </w:r>
      <w:r w:rsidR="00741733">
        <w:rPr>
          <w:rFonts w:ascii="Calibri" w:hAnsi="Calibri" w:cs="Calibri"/>
          <w:sz w:val="20"/>
          <w:szCs w:val="20"/>
        </w:rPr>
        <w:t> </w:t>
      </w:r>
      <w:r w:rsidR="00DF2FAC" w:rsidRPr="006958A0">
        <w:rPr>
          <w:rFonts w:ascii="Calibri" w:hAnsi="Calibri" w:cs="Calibri"/>
          <w:sz w:val="20"/>
          <w:szCs w:val="20"/>
        </w:rPr>
        <w:t>w</w:t>
      </w:r>
      <w:r w:rsidR="00741733">
        <w:rPr>
          <w:rFonts w:ascii="Calibri" w:hAnsi="Calibri" w:cs="Calibri"/>
          <w:sz w:val="20"/>
          <w:szCs w:val="20"/>
        </w:rPr>
        <w:t> </w:t>
      </w:r>
      <w:r w:rsidR="00DF2FAC" w:rsidRPr="006958A0">
        <w:rPr>
          <w:rFonts w:ascii="Calibri" w:hAnsi="Calibri" w:cs="Calibri"/>
          <w:sz w:val="20"/>
          <w:szCs w:val="20"/>
        </w:rPr>
        <w:t xml:space="preserve">formie elektronicznej </w:t>
      </w:r>
      <w:r w:rsidRPr="006958A0">
        <w:rPr>
          <w:rFonts w:ascii="Calibri" w:hAnsi="Calibri" w:cs="Calibri"/>
          <w:sz w:val="20"/>
          <w:szCs w:val="20"/>
        </w:rPr>
        <w:t xml:space="preserve">Zamawiającemu, nie później niż w terminie </w:t>
      </w:r>
      <w:r w:rsidR="00733B4B">
        <w:rPr>
          <w:rFonts w:ascii="Calibri" w:hAnsi="Calibri" w:cs="Calibri"/>
          <w:sz w:val="20"/>
          <w:szCs w:val="20"/>
        </w:rPr>
        <w:t>14 dni od</w:t>
      </w:r>
      <w:r w:rsidR="00733B4B" w:rsidRPr="006958A0">
        <w:rPr>
          <w:rFonts w:ascii="Calibri" w:hAnsi="Calibri" w:cs="Calibri"/>
          <w:sz w:val="20"/>
          <w:szCs w:val="20"/>
        </w:rPr>
        <w:t xml:space="preserve"> </w:t>
      </w:r>
      <w:r w:rsidRPr="006958A0">
        <w:rPr>
          <w:rFonts w:ascii="Calibri" w:hAnsi="Calibri" w:cs="Calibri"/>
          <w:color w:val="000000" w:themeColor="text1"/>
          <w:sz w:val="20"/>
          <w:szCs w:val="20"/>
        </w:rPr>
        <w:t>dat</w:t>
      </w:r>
      <w:r w:rsidR="00733B4B">
        <w:rPr>
          <w:rFonts w:ascii="Calibri" w:hAnsi="Calibri" w:cs="Calibri"/>
          <w:color w:val="000000" w:themeColor="text1"/>
          <w:sz w:val="20"/>
          <w:szCs w:val="20"/>
        </w:rPr>
        <w:t>y</w:t>
      </w:r>
      <w:r w:rsidR="008B750F">
        <w:rPr>
          <w:rFonts w:ascii="Calibri" w:hAnsi="Calibri" w:cs="Calibri"/>
          <w:color w:val="000000" w:themeColor="text1"/>
          <w:sz w:val="20"/>
          <w:szCs w:val="20"/>
        </w:rPr>
        <w:t xml:space="preserve"> publikacji wskaźnika inflacji (W)</w:t>
      </w:r>
      <w:r w:rsidRPr="006958A0">
        <w:rPr>
          <w:rFonts w:ascii="Calibri" w:hAnsi="Calibri" w:cs="Calibri"/>
          <w:color w:val="000000" w:themeColor="text1"/>
          <w:sz w:val="20"/>
          <w:szCs w:val="20"/>
        </w:rPr>
        <w:t>.</w:t>
      </w:r>
      <w:r w:rsidR="00F41211">
        <w:rPr>
          <w:rFonts w:ascii="Calibri" w:hAnsi="Calibri" w:cs="Calibri"/>
          <w:color w:val="000000" w:themeColor="text1"/>
          <w:sz w:val="20"/>
          <w:szCs w:val="20"/>
        </w:rPr>
        <w:t xml:space="preserve"> Zmi</w:t>
      </w:r>
      <w:r w:rsidR="0057303F">
        <w:rPr>
          <w:rFonts w:ascii="Calibri" w:hAnsi="Calibri" w:cs="Calibri"/>
          <w:color w:val="000000" w:themeColor="text1"/>
          <w:sz w:val="20"/>
          <w:szCs w:val="20"/>
        </w:rPr>
        <w:t>e</w:t>
      </w:r>
      <w:r w:rsidR="00F41211">
        <w:rPr>
          <w:rFonts w:ascii="Calibri" w:hAnsi="Calibri" w:cs="Calibri"/>
          <w:color w:val="000000" w:themeColor="text1"/>
          <w:sz w:val="20"/>
          <w:szCs w:val="20"/>
        </w:rPr>
        <w:t>n</w:t>
      </w:r>
      <w:r w:rsidR="0057303F">
        <w:rPr>
          <w:rFonts w:ascii="Calibri" w:hAnsi="Calibri" w:cs="Calibri"/>
          <w:color w:val="000000" w:themeColor="text1"/>
          <w:sz w:val="20"/>
          <w:szCs w:val="20"/>
        </w:rPr>
        <w:t xml:space="preserve">ione ceny jednostkowe zgodnie z zasadami wskazanymi powyżej będą obowiązywać dla przewozów, które zostaną zlecone </w:t>
      </w:r>
      <w:r w:rsidR="004109CE">
        <w:rPr>
          <w:rFonts w:ascii="Calibri" w:hAnsi="Calibri" w:cs="Calibri"/>
          <w:color w:val="000000" w:themeColor="text1"/>
          <w:sz w:val="20"/>
          <w:szCs w:val="20"/>
        </w:rPr>
        <w:t>od dnia publikacji wskaźnika</w:t>
      </w:r>
      <w:r w:rsidR="00022BC8">
        <w:rPr>
          <w:rFonts w:ascii="Calibri" w:hAnsi="Calibri" w:cs="Calibri"/>
          <w:color w:val="000000" w:themeColor="text1"/>
          <w:sz w:val="20"/>
          <w:szCs w:val="20"/>
        </w:rPr>
        <w:t xml:space="preserve"> inflacji (W)</w:t>
      </w:r>
      <w:r w:rsidR="004109CE">
        <w:rPr>
          <w:rFonts w:ascii="Calibri" w:hAnsi="Calibri" w:cs="Calibri"/>
          <w:color w:val="000000" w:themeColor="text1"/>
          <w:sz w:val="20"/>
          <w:szCs w:val="20"/>
        </w:rPr>
        <w:t xml:space="preserve"> </w:t>
      </w:r>
      <w:r w:rsidR="00FA7621">
        <w:rPr>
          <w:rFonts w:ascii="Calibri" w:hAnsi="Calibri" w:cs="Calibri"/>
          <w:color w:val="000000" w:themeColor="text1"/>
          <w:sz w:val="20"/>
          <w:szCs w:val="20"/>
        </w:rPr>
        <w:t>(decyduje Data nadania przesyłki do Przewozu)</w:t>
      </w:r>
      <w:r w:rsidR="0057303F">
        <w:rPr>
          <w:rFonts w:ascii="Calibri" w:hAnsi="Calibri" w:cs="Calibri"/>
          <w:color w:val="000000" w:themeColor="text1"/>
          <w:sz w:val="20"/>
          <w:szCs w:val="20"/>
        </w:rPr>
        <w:t xml:space="preserve">. </w:t>
      </w:r>
    </w:p>
    <w:p w14:paraId="7AB8D246" w14:textId="385C9803"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164ADD">
        <w:rPr>
          <w:rFonts w:ascii="Calibri" w:eastAsia="Times New Roman" w:hAnsi="Calibri" w:cs="Calibri"/>
          <w:color w:val="000000" w:themeColor="text1"/>
          <w:sz w:val="20"/>
          <w:szCs w:val="20"/>
        </w:rPr>
        <w:lastRenderedPageBreak/>
        <w:t>W przypadkach określonych w ust. 6 pkt 6.2.-6.4., powyżej Wykonawca, w terminie nie dłuższym niż</w:t>
      </w:r>
      <w:r w:rsidR="004254A1">
        <w:rPr>
          <w:rFonts w:ascii="Calibri" w:eastAsia="Times New Roman" w:hAnsi="Calibri" w:cs="Calibri"/>
          <w:color w:val="000000" w:themeColor="text1"/>
          <w:sz w:val="20"/>
          <w:szCs w:val="20"/>
        </w:rPr>
        <w:t xml:space="preserve"> </w:t>
      </w:r>
      <w:r w:rsidR="00256F84" w:rsidRPr="00164ADD">
        <w:rPr>
          <w:rFonts w:ascii="Calibri" w:eastAsia="Times New Roman" w:hAnsi="Calibri" w:cs="Calibri"/>
          <w:color w:val="000000" w:themeColor="text1"/>
          <w:sz w:val="20"/>
          <w:szCs w:val="20"/>
        </w:rPr>
        <w:t>30 dni</w:t>
      </w:r>
      <w:r w:rsidRPr="00164ADD">
        <w:rPr>
          <w:rFonts w:ascii="Calibri" w:eastAsia="Times New Roman" w:hAnsi="Calibri" w:cs="Calibri"/>
          <w:color w:val="000000" w:themeColor="text1"/>
          <w:sz w:val="20"/>
          <w:szCs w:val="20"/>
        </w:rPr>
        <w:t xml:space="preserve"> kalendarzowych od wejścia w życie nowych przepisów, może zwrócić się do Zamawiającego z pisemnym wnioskiem o zmianę wynagrodzenia. Wraz z wnioskiem, Wykonawca będzie zobowiązany pisemnie przedstawić Zamawiającemu szczegółową kalkulację uzasadniającą wzrost kosztów, wynikający ze zmiany w/w przepisów, zgodnie z zasadami określonymi w ust. 8 powyżej. Jeżeli we wskazanym wyżej terminie Wykonawca nie zwróci się do Zamawiającego o zmianę wynagrodzenia, będzie to równoznaczne z </w:t>
      </w:r>
      <w:r w:rsidR="00256F84" w:rsidRPr="00164ADD">
        <w:rPr>
          <w:rFonts w:ascii="Calibri" w:eastAsia="Times New Roman" w:hAnsi="Calibri" w:cs="Calibri"/>
          <w:color w:val="000000" w:themeColor="text1"/>
          <w:sz w:val="20"/>
          <w:szCs w:val="20"/>
        </w:rPr>
        <w:t>oświ</w:t>
      </w:r>
      <w:r w:rsidR="00834F0A" w:rsidRPr="00164ADD">
        <w:rPr>
          <w:rFonts w:ascii="Calibri" w:eastAsia="Times New Roman" w:hAnsi="Calibri" w:cs="Calibri"/>
          <w:color w:val="000000" w:themeColor="text1"/>
          <w:sz w:val="20"/>
          <w:szCs w:val="20"/>
        </w:rPr>
        <w:t>a</w:t>
      </w:r>
      <w:r w:rsidR="00256F84" w:rsidRPr="00164ADD">
        <w:rPr>
          <w:rFonts w:ascii="Calibri" w:eastAsia="Times New Roman" w:hAnsi="Calibri" w:cs="Calibri"/>
          <w:color w:val="000000" w:themeColor="text1"/>
          <w:sz w:val="20"/>
          <w:szCs w:val="20"/>
        </w:rPr>
        <w:t xml:space="preserve">dczeniem </w:t>
      </w:r>
      <w:r w:rsidRPr="00E40D80">
        <w:rPr>
          <w:rFonts w:ascii="Calibri" w:eastAsia="Times New Roman" w:hAnsi="Calibri" w:cs="Calibri"/>
          <w:sz w:val="20"/>
          <w:szCs w:val="20"/>
        </w:rPr>
        <w:t>Wykonawcy, że zmiana przepisów nie ma wpływu na koszty wykonania Umowy przez Wykonawcę.</w:t>
      </w:r>
    </w:p>
    <w:p w14:paraId="1F67C8AF" w14:textId="2B28813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Pisemny wniosek, o którym mowa w ust. 1</w:t>
      </w:r>
      <w:r w:rsidR="001725A2">
        <w:rPr>
          <w:rFonts w:ascii="Calibri" w:eastAsia="Times New Roman" w:hAnsi="Calibri" w:cs="Calibri"/>
          <w:sz w:val="20"/>
          <w:szCs w:val="20"/>
        </w:rPr>
        <w:t>0</w:t>
      </w:r>
      <w:r w:rsidRPr="00E40D80">
        <w:rPr>
          <w:rFonts w:ascii="Calibri" w:eastAsia="Times New Roman" w:hAnsi="Calibri" w:cs="Calibri"/>
          <w:sz w:val="20"/>
          <w:szCs w:val="20"/>
        </w:rPr>
        <w:t xml:space="preserve"> powyżej, będzie zawierać dokumenty niezbędne do oceny przez Zamawiającego, czy zmiany mają wpływ na koszty wykonania Umowy przez Wykonawcę oraz w jakim stopniu zmiany tych kosztów uzasadniają zmianę wysokości wynagrodzenia Wykonawcy określonego w Umowie, a w szczególności będzie zawierać:</w:t>
      </w:r>
    </w:p>
    <w:p w14:paraId="6B8AA1C9" w14:textId="7B207D87" w:rsidR="00E40D80" w:rsidRPr="00E40D80"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 xml:space="preserve">szczegółową kalkulację proponowanej zmienionej wysokości wynagrodzenia Wykonawcy oraz wykazanie adekwatności propozycji do zmiany wysokości kosztów wykonania </w:t>
      </w:r>
      <w:r w:rsidR="006B47CF">
        <w:rPr>
          <w:rFonts w:ascii="Calibri" w:eastAsia="Times New Roman" w:hAnsi="Calibri" w:cs="Calibri"/>
          <w:sz w:val="20"/>
          <w:szCs w:val="20"/>
        </w:rPr>
        <w:t>U</w:t>
      </w:r>
      <w:r w:rsidRPr="00E40D80">
        <w:rPr>
          <w:rFonts w:ascii="Calibri" w:eastAsia="Times New Roman" w:hAnsi="Calibri" w:cs="Calibri"/>
          <w:sz w:val="20"/>
          <w:szCs w:val="20"/>
        </w:rPr>
        <w:t>mowy przez Wykonawcę,</w:t>
      </w:r>
    </w:p>
    <w:p w14:paraId="406D8F69" w14:textId="5E7EFD44" w:rsidR="00E40D80" w:rsidRPr="00E40D80" w:rsidRDefault="00E40D80" w:rsidP="00164ADD">
      <w:pPr>
        <w:numPr>
          <w:ilvl w:val="1"/>
          <w:numId w:val="28"/>
        </w:numPr>
        <w:spacing w:after="0" w:line="240" w:lineRule="auto"/>
        <w:ind w:left="851" w:hanging="425"/>
        <w:jc w:val="both"/>
        <w:rPr>
          <w:rFonts w:ascii="Calibri" w:eastAsia="Times New Roman" w:hAnsi="Calibri" w:cs="Calibri"/>
          <w:sz w:val="20"/>
          <w:szCs w:val="20"/>
        </w:rPr>
      </w:pPr>
      <w:r w:rsidRPr="00E40D80">
        <w:rPr>
          <w:rFonts w:ascii="Calibri" w:eastAsia="Times New Roman" w:hAnsi="Calibri" w:cs="Calibri"/>
          <w:sz w:val="20"/>
          <w:szCs w:val="20"/>
        </w:rPr>
        <w:t>przyjęte przez Wykonawcę zasady kalkulacji wysokości kosztów wykonania Umowy oraz założenia, co</w:t>
      </w:r>
      <w:r w:rsidR="00741733">
        <w:rPr>
          <w:rFonts w:ascii="Calibri" w:eastAsia="Times New Roman" w:hAnsi="Calibri" w:cs="Calibri"/>
          <w:sz w:val="20"/>
          <w:szCs w:val="20"/>
        </w:rPr>
        <w:t> </w:t>
      </w:r>
      <w:r w:rsidRPr="00E40D80">
        <w:rPr>
          <w:rFonts w:ascii="Calibri" w:eastAsia="Times New Roman" w:hAnsi="Calibri" w:cs="Calibri"/>
          <w:sz w:val="20"/>
          <w:szCs w:val="20"/>
        </w:rPr>
        <w:t>do</w:t>
      </w:r>
      <w:r w:rsidR="00741733">
        <w:rPr>
          <w:rFonts w:ascii="Calibri" w:eastAsia="Times New Roman" w:hAnsi="Calibri" w:cs="Calibri"/>
          <w:sz w:val="20"/>
          <w:szCs w:val="20"/>
        </w:rPr>
        <w:t> </w:t>
      </w:r>
      <w:r w:rsidRPr="00E40D80">
        <w:rPr>
          <w:rFonts w:ascii="Calibri" w:eastAsia="Times New Roman" w:hAnsi="Calibri" w:cs="Calibri"/>
          <w:sz w:val="20"/>
          <w:szCs w:val="20"/>
        </w:rPr>
        <w:t>wysokości dotychczasowych oraz przyszłych kosztów wykonania Umowy, wraz z dokumentami potwierdzającymi prawidłowość przyjętych założeń - takimi jak np. umowy o pracę lub dokumenty potwierdzające zgłoszenie pracowników do ubezpieczeń.</w:t>
      </w:r>
    </w:p>
    <w:p w14:paraId="46237E7E" w14:textId="6FD8614E"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W terminie 30 dni od otrzymania wniosku, o którym mowa w ust. 1</w:t>
      </w:r>
      <w:r w:rsidR="001725A2">
        <w:rPr>
          <w:rFonts w:ascii="Calibri" w:eastAsia="Times New Roman" w:hAnsi="Calibri" w:cs="Calibri"/>
          <w:sz w:val="20"/>
          <w:szCs w:val="20"/>
        </w:rPr>
        <w:t>0</w:t>
      </w:r>
      <w:r w:rsidRPr="00E40D80">
        <w:rPr>
          <w:rFonts w:ascii="Calibri" w:eastAsia="Times New Roman" w:hAnsi="Calibri" w:cs="Calibri"/>
          <w:sz w:val="20"/>
          <w:szCs w:val="20"/>
        </w:rPr>
        <w:t xml:space="preserve"> powyżej, Zamawiający może zwrócić się</w:t>
      </w:r>
      <w:r w:rsidR="00741733">
        <w:rPr>
          <w:rFonts w:ascii="Calibri" w:eastAsia="Times New Roman" w:hAnsi="Calibri" w:cs="Calibri"/>
          <w:sz w:val="20"/>
          <w:szCs w:val="20"/>
        </w:rPr>
        <w:t> </w:t>
      </w:r>
      <w:r w:rsidRPr="00E40D80">
        <w:rPr>
          <w:rFonts w:ascii="Calibri" w:eastAsia="Times New Roman" w:hAnsi="Calibri" w:cs="Calibri"/>
          <w:sz w:val="20"/>
          <w:szCs w:val="20"/>
        </w:rPr>
        <w:t>do Wykonawcy o jego uzupełnienie, poprzez przekazanie dodatkowych wyjaśnień, informacji lub</w:t>
      </w:r>
      <w:r w:rsidR="00741733">
        <w:rPr>
          <w:rFonts w:ascii="Calibri" w:eastAsia="Times New Roman" w:hAnsi="Calibri" w:cs="Calibri"/>
          <w:sz w:val="20"/>
          <w:szCs w:val="20"/>
        </w:rPr>
        <w:t> </w:t>
      </w:r>
      <w:r w:rsidRPr="00E40D80">
        <w:rPr>
          <w:rFonts w:ascii="Calibri" w:eastAsia="Times New Roman" w:hAnsi="Calibri" w:cs="Calibri"/>
          <w:sz w:val="20"/>
          <w:szCs w:val="20"/>
        </w:rPr>
        <w:t>dokumentów (np. zażądać oryginałów do wglądu lub kopii potwierdzonych za zgodność z oryginałami).</w:t>
      </w:r>
    </w:p>
    <w:p w14:paraId="5AB88F53" w14:textId="2B8FFE8F"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Jeśli z przedstawionego przez </w:t>
      </w:r>
      <w:r w:rsidRPr="00E75BDB">
        <w:rPr>
          <w:rFonts w:ascii="Calibri" w:eastAsia="Times New Roman" w:hAnsi="Calibri" w:cs="Calibri"/>
          <w:sz w:val="20"/>
          <w:szCs w:val="20"/>
        </w:rPr>
        <w:t xml:space="preserve">Wykonawcę wniosku </w:t>
      </w:r>
      <w:r w:rsidR="00E65CFA" w:rsidRPr="00E75BDB">
        <w:rPr>
          <w:rFonts w:ascii="Calibri" w:eastAsia="Times New Roman" w:hAnsi="Calibri" w:cs="Calibri"/>
          <w:sz w:val="20"/>
          <w:szCs w:val="20"/>
        </w:rPr>
        <w:t xml:space="preserve">lub </w:t>
      </w:r>
      <w:r w:rsidRPr="00E75BDB">
        <w:rPr>
          <w:rFonts w:ascii="Calibri" w:eastAsia="Times New Roman" w:hAnsi="Calibri" w:cs="Calibri"/>
          <w:sz w:val="20"/>
          <w:szCs w:val="20"/>
        </w:rPr>
        <w:t xml:space="preserve">dokumentów </w:t>
      </w:r>
      <w:r w:rsidRPr="00E40D80">
        <w:rPr>
          <w:rFonts w:ascii="Calibri" w:eastAsia="Times New Roman" w:hAnsi="Calibri" w:cs="Calibri"/>
          <w:sz w:val="20"/>
          <w:szCs w:val="20"/>
        </w:rPr>
        <w:t>nie wynika, że zaistnienie zmiany, o której mowa w ust. 6 pkt 6.2.-6.4.</w:t>
      </w:r>
      <w:r w:rsidR="000758D1">
        <w:rPr>
          <w:rFonts w:ascii="Calibri" w:eastAsia="Times New Roman" w:hAnsi="Calibri" w:cs="Calibri"/>
          <w:sz w:val="20"/>
          <w:szCs w:val="20"/>
        </w:rPr>
        <w:t xml:space="preserve"> </w:t>
      </w:r>
      <w:r w:rsidRPr="00E40D80">
        <w:rPr>
          <w:rFonts w:ascii="Calibri" w:eastAsia="Times New Roman" w:hAnsi="Calibri" w:cs="Calibri"/>
          <w:sz w:val="20"/>
          <w:szCs w:val="20"/>
        </w:rPr>
        <w:t>powyżej będzie miało wpływ na koszty wykonania Umowy przez Wykonawcę lub gdy wykazywany przez Wykonawcę wpływ zmiany na koszty wykonania Umowy nie odpowiada postulowanej we wniosku zmianie wynagrodzenia Wykonawcy, jak również - jeśli z innych powodów, wniosek ten jest nieuzasadniony w całości lub w części - Zamawiający informuje Wykonawcę w formie pisemnej o braku podstaw do uwzględnienia wniosku w całości lub w części – wraz z uzasadnieniem tego stanowiska. Zamawiający przedstawi swoje stanowisko w terminie 30 dni od otrzymania wniosku, o</w:t>
      </w:r>
      <w:r w:rsidR="00741733">
        <w:rPr>
          <w:rFonts w:ascii="Calibri" w:eastAsia="Times New Roman" w:hAnsi="Calibri" w:cs="Calibri"/>
          <w:sz w:val="20"/>
          <w:szCs w:val="20"/>
        </w:rPr>
        <w:t> </w:t>
      </w:r>
      <w:r w:rsidRPr="00E40D80">
        <w:rPr>
          <w:rFonts w:ascii="Calibri" w:eastAsia="Times New Roman" w:hAnsi="Calibri" w:cs="Calibri"/>
          <w:sz w:val="20"/>
          <w:szCs w:val="20"/>
        </w:rPr>
        <w:t xml:space="preserve">którym mowa w ust. </w:t>
      </w:r>
      <w:r w:rsidRPr="00E75BDB">
        <w:rPr>
          <w:rFonts w:ascii="Calibri" w:eastAsia="Times New Roman" w:hAnsi="Calibri" w:cs="Calibri"/>
          <w:sz w:val="20"/>
          <w:szCs w:val="20"/>
        </w:rPr>
        <w:t>1</w:t>
      </w:r>
      <w:r w:rsidR="001725A2" w:rsidRPr="00E75BDB">
        <w:rPr>
          <w:rFonts w:ascii="Calibri" w:eastAsia="Times New Roman" w:hAnsi="Calibri" w:cs="Calibri"/>
          <w:sz w:val="20"/>
          <w:szCs w:val="20"/>
        </w:rPr>
        <w:t>0</w:t>
      </w:r>
      <w:r w:rsidRPr="00E75BDB">
        <w:rPr>
          <w:rFonts w:ascii="Calibri" w:eastAsia="Times New Roman" w:hAnsi="Calibri" w:cs="Calibri"/>
          <w:sz w:val="20"/>
          <w:szCs w:val="20"/>
        </w:rPr>
        <w:t xml:space="preserve"> </w:t>
      </w:r>
      <w:r w:rsidR="007C5E20" w:rsidRPr="00E75BDB">
        <w:rPr>
          <w:rFonts w:ascii="Calibri" w:eastAsia="Times New Roman" w:hAnsi="Calibri" w:cs="Calibri"/>
          <w:sz w:val="20"/>
          <w:szCs w:val="20"/>
        </w:rPr>
        <w:t xml:space="preserve">i 11 </w:t>
      </w:r>
      <w:r w:rsidRPr="00E75BDB">
        <w:rPr>
          <w:rFonts w:ascii="Calibri" w:eastAsia="Times New Roman" w:hAnsi="Calibri" w:cs="Calibri"/>
          <w:sz w:val="20"/>
          <w:szCs w:val="20"/>
        </w:rPr>
        <w:t>powyżej</w:t>
      </w:r>
      <w:r w:rsidRPr="00E40D80">
        <w:rPr>
          <w:rFonts w:ascii="Calibri" w:eastAsia="Times New Roman" w:hAnsi="Calibri" w:cs="Calibri"/>
          <w:sz w:val="20"/>
          <w:szCs w:val="20"/>
        </w:rPr>
        <w:t>. Za dzień przekazania stanowiska uznaje się dzień jego wysłania na</w:t>
      </w:r>
      <w:r w:rsidR="00741733">
        <w:rPr>
          <w:rFonts w:ascii="Calibri" w:eastAsia="Times New Roman" w:hAnsi="Calibri" w:cs="Calibri"/>
          <w:sz w:val="20"/>
          <w:szCs w:val="20"/>
        </w:rPr>
        <w:t> </w:t>
      </w:r>
      <w:r w:rsidRPr="00E40D80">
        <w:rPr>
          <w:rFonts w:ascii="Calibri" w:eastAsia="Times New Roman" w:hAnsi="Calibri" w:cs="Calibri"/>
          <w:sz w:val="20"/>
          <w:szCs w:val="20"/>
        </w:rPr>
        <w:t>adres właściwy dla doręczeń pism dla Wykonawcy.</w:t>
      </w:r>
    </w:p>
    <w:p w14:paraId="755F3E0A" w14:textId="7777777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Wykazanie przez Wykonawcę, że zaistniała zmiana, o której mowa w ust. 6 pkt 6.2.-6.4. powyżej będzie miała określony we wniosku wpływ na koszty wykonania Umowy przez Wykonawcę, stanowi podstawę do zawarcia przez Strony aneksu do Umowy, modyfikującego w adekwatny sposób wysokość wynagrodzenia. Zamawiający potwierdzi Wykonawcy warunki dokonanej zmiany w formie pisemnej, w tym poprzez przekazanie projektu aneksu do Umowy.</w:t>
      </w:r>
    </w:p>
    <w:p w14:paraId="61DBEC22" w14:textId="7777777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Zamawiający może z własnej inicjatywy przekazać Wykonawcy pisemny wniosek o dokonanie zmiany Umowy, w przypadku wydania przepisów wprowadzających zmiany, o których mowa w ust. 6 pkt 6.2.-6.4. powyżej. Wniosek powinien zawierać co najmniej propozycję zmiany Umowy w zakresie wysokości wynagrodzenia oraz przywołanie źródła zmian przepisów.</w:t>
      </w:r>
    </w:p>
    <w:p w14:paraId="4CFEC0C6" w14:textId="3F664003"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Przed przekazaniem wniosku, o którym mowa w ust. 1</w:t>
      </w:r>
      <w:r w:rsidR="001725A2">
        <w:rPr>
          <w:rFonts w:ascii="Calibri" w:eastAsia="Times New Roman" w:hAnsi="Calibri" w:cs="Calibri"/>
          <w:sz w:val="20"/>
          <w:szCs w:val="20"/>
        </w:rPr>
        <w:t>5</w:t>
      </w:r>
      <w:r w:rsidRPr="00E40D80">
        <w:rPr>
          <w:rFonts w:ascii="Calibri" w:eastAsia="Times New Roman" w:hAnsi="Calibri" w:cs="Calibri"/>
          <w:sz w:val="20"/>
          <w:szCs w:val="20"/>
        </w:rPr>
        <w:t xml:space="preserve"> powyżej, Zamawiający może zwrócić się</w:t>
      </w:r>
      <w:r w:rsidR="00741733">
        <w:rPr>
          <w:rFonts w:ascii="Calibri" w:eastAsia="Times New Roman" w:hAnsi="Calibri" w:cs="Calibri"/>
          <w:sz w:val="20"/>
          <w:szCs w:val="20"/>
        </w:rPr>
        <w:t> </w:t>
      </w:r>
      <w:r w:rsidRPr="00E40D80">
        <w:rPr>
          <w:rFonts w:ascii="Calibri" w:eastAsia="Times New Roman" w:hAnsi="Calibri" w:cs="Calibri"/>
          <w:sz w:val="20"/>
          <w:szCs w:val="20"/>
        </w:rPr>
        <w:t>do</w:t>
      </w:r>
      <w:r w:rsidR="00741733">
        <w:rPr>
          <w:rFonts w:ascii="Calibri" w:eastAsia="Times New Roman" w:hAnsi="Calibri" w:cs="Calibri"/>
          <w:sz w:val="20"/>
          <w:szCs w:val="20"/>
        </w:rPr>
        <w:t> </w:t>
      </w:r>
      <w:r w:rsidRPr="00E40D80">
        <w:rPr>
          <w:rFonts w:ascii="Calibri" w:eastAsia="Times New Roman" w:hAnsi="Calibri" w:cs="Calibri"/>
          <w:sz w:val="20"/>
          <w:szCs w:val="20"/>
        </w:rPr>
        <w:t>Wykonawcy o udzielenie informacji lub przekazanie wyjaśnień lub dokumentów (oryginałów do wglądu lub kopii potwierdzonych za zgodność z oryginałem) niezbędnych do oceny przez Zamawiającego, czy zmiany, o których mowa w ust. 6 pkt 6.2.-6.4. powyżej, mają wpływ na koszty wykonania Umowy przez Wykonawcę oraz w jakim stopniu zmiany tych kosztów uzasadniają zmianę wysokości wynagrodzenia. Rodzaj i zakres tych informacji określi Zamawiający. Postanowienia ustępów powyżej stosuje się odpowiednio, z tym, że</w:t>
      </w:r>
      <w:r w:rsidR="00741733">
        <w:rPr>
          <w:rFonts w:ascii="Calibri" w:eastAsia="Times New Roman" w:hAnsi="Calibri" w:cs="Calibri"/>
          <w:sz w:val="20"/>
          <w:szCs w:val="20"/>
        </w:rPr>
        <w:t> </w:t>
      </w:r>
      <w:r w:rsidRPr="00E40D80">
        <w:rPr>
          <w:rFonts w:ascii="Calibri" w:eastAsia="Times New Roman" w:hAnsi="Calibri" w:cs="Calibri"/>
          <w:sz w:val="20"/>
          <w:szCs w:val="20"/>
        </w:rPr>
        <w:t>Wykonawca jest zobowiązany w każdym przypadku do zajęcia pisemnego stanowiska w terminie 30 dni od</w:t>
      </w:r>
      <w:r w:rsidR="00741733">
        <w:rPr>
          <w:rFonts w:ascii="Calibri" w:eastAsia="Times New Roman" w:hAnsi="Calibri" w:cs="Calibri"/>
          <w:sz w:val="20"/>
          <w:szCs w:val="20"/>
        </w:rPr>
        <w:t> </w:t>
      </w:r>
      <w:r w:rsidRPr="00E40D80">
        <w:rPr>
          <w:rFonts w:ascii="Calibri" w:eastAsia="Times New Roman" w:hAnsi="Calibri" w:cs="Calibri"/>
          <w:sz w:val="20"/>
          <w:szCs w:val="20"/>
        </w:rPr>
        <w:t>dnia otrzymania wniosku od Zamawiającego.</w:t>
      </w:r>
    </w:p>
    <w:p w14:paraId="64363F66" w14:textId="3FDCC1B6"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Jeżeli w trakcie procedury opisanej w ust. 1</w:t>
      </w:r>
      <w:r w:rsidR="001725A2">
        <w:rPr>
          <w:rFonts w:ascii="Calibri" w:eastAsia="Times New Roman" w:hAnsi="Calibri" w:cs="Calibri"/>
          <w:sz w:val="20"/>
          <w:szCs w:val="20"/>
        </w:rPr>
        <w:t>0</w:t>
      </w:r>
      <w:r w:rsidRPr="00E40D80">
        <w:rPr>
          <w:rFonts w:ascii="Calibri" w:eastAsia="Times New Roman" w:hAnsi="Calibri" w:cs="Calibri"/>
          <w:sz w:val="20"/>
          <w:szCs w:val="20"/>
        </w:rPr>
        <w:t xml:space="preserve"> do ust. 1</w:t>
      </w:r>
      <w:r w:rsidR="001725A2">
        <w:rPr>
          <w:rFonts w:ascii="Calibri" w:eastAsia="Times New Roman" w:hAnsi="Calibri" w:cs="Calibri"/>
          <w:sz w:val="20"/>
          <w:szCs w:val="20"/>
        </w:rPr>
        <w:t>6</w:t>
      </w:r>
      <w:r w:rsidRPr="00E40D80">
        <w:rPr>
          <w:rFonts w:ascii="Calibri" w:eastAsia="Times New Roman" w:hAnsi="Calibri" w:cs="Calibri"/>
          <w:sz w:val="20"/>
          <w:szCs w:val="20"/>
        </w:rPr>
        <w:t xml:space="preserve"> powyżej, zostanie wykazane, że zmiany, o których mowa w ust. 6 pkt 6.2.-6.4. powyżej, uzasadniają zmianę wysokości wynagrodzenia Wykonawcy, Strony uzgodnią treść aneksu do Umowy oraz podpiszą aneks, z zachowaniem zasady zmiany wysokości wynagrodzenia w kwocie odpowiadającej zmianie kosztów wykonania Umowy wywołanych przyczynami określonymi w ust. 6 pkt 6.2.-6.4. powyżej.</w:t>
      </w:r>
    </w:p>
    <w:p w14:paraId="102B133C" w14:textId="6EE8BE04"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Strony podejmą starania, aby procedura opisana w ust. 1</w:t>
      </w:r>
      <w:r w:rsidR="001725A2">
        <w:rPr>
          <w:rFonts w:ascii="Calibri" w:eastAsia="Times New Roman" w:hAnsi="Calibri" w:cs="Calibri"/>
          <w:sz w:val="20"/>
          <w:szCs w:val="20"/>
        </w:rPr>
        <w:t>0</w:t>
      </w:r>
      <w:r w:rsidRPr="00E40D80">
        <w:rPr>
          <w:rFonts w:ascii="Calibri" w:eastAsia="Times New Roman" w:hAnsi="Calibri" w:cs="Calibri"/>
          <w:sz w:val="20"/>
          <w:szCs w:val="20"/>
        </w:rPr>
        <w:t xml:space="preserve"> do ust. 1</w:t>
      </w:r>
      <w:r w:rsidR="001725A2">
        <w:rPr>
          <w:rFonts w:ascii="Calibri" w:eastAsia="Times New Roman" w:hAnsi="Calibri" w:cs="Calibri"/>
          <w:sz w:val="20"/>
          <w:szCs w:val="20"/>
        </w:rPr>
        <w:t>7</w:t>
      </w:r>
      <w:r w:rsidRPr="00E40D80">
        <w:rPr>
          <w:rFonts w:ascii="Calibri" w:eastAsia="Times New Roman" w:hAnsi="Calibri" w:cs="Calibri"/>
          <w:sz w:val="20"/>
          <w:szCs w:val="20"/>
        </w:rPr>
        <w:t xml:space="preserve"> powyżej, nie trwała dłużej niż 60 dni od</w:t>
      </w:r>
      <w:r w:rsidR="00741733">
        <w:rPr>
          <w:rFonts w:ascii="Calibri" w:eastAsia="Times New Roman" w:hAnsi="Calibri" w:cs="Calibri"/>
          <w:sz w:val="20"/>
          <w:szCs w:val="20"/>
        </w:rPr>
        <w:t> </w:t>
      </w:r>
      <w:r w:rsidRPr="00E40D80">
        <w:rPr>
          <w:rFonts w:ascii="Calibri" w:eastAsia="Times New Roman" w:hAnsi="Calibri" w:cs="Calibri"/>
          <w:sz w:val="20"/>
          <w:szCs w:val="20"/>
        </w:rPr>
        <w:t>daty otrzymania kompletnego wniosku przez Zamawiającego. Termin ten zostaje przedłużony o każdy okres opóźnienia Wykonawcy w wykonaniu przypisanych mu czynności przewidzianych w ramach procedury uregulowanej w ust 13 do ust. 18 powyżej.</w:t>
      </w:r>
    </w:p>
    <w:p w14:paraId="5F8D9CD7" w14:textId="77777777" w:rsidR="00E40D80" w:rsidRPr="00E40D80"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lastRenderedPageBreak/>
        <w:t xml:space="preserve">Zmiana Umowy wywołana przyczynami określonymi w ust. 6 pkt 6.2.-6.4. powyżej, wchodzi w życie w terminie określonym w aneksie do Umowy, uwzględniającym w zakresie skutków prawnych jego obowiązywania także okres, który upłynął od daty zaistnienia przedmiotowej zmiany. </w:t>
      </w:r>
    </w:p>
    <w:p w14:paraId="56C6DF36" w14:textId="77777777" w:rsidR="00E40D80" w:rsidRPr="00EC5F8D"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 xml:space="preserve">Zmiana Umowy w trybie przewidzianym w ust. 6 pkt 6.2.-6.4. powyżej, nie ma wpływu na wynagrodzenie </w:t>
      </w:r>
      <w:r w:rsidRPr="00EC5F8D">
        <w:rPr>
          <w:rFonts w:ascii="Calibri" w:eastAsia="Times New Roman" w:hAnsi="Calibri" w:cs="Calibri"/>
          <w:sz w:val="20"/>
          <w:szCs w:val="20"/>
        </w:rPr>
        <w:t>Wykonawcy dotyczące zdarzeń i kosztów, które wystąpiły przed datą zaistnienia zmiany.</w:t>
      </w:r>
    </w:p>
    <w:p w14:paraId="266E052B" w14:textId="55723B65" w:rsidR="00E40D80" w:rsidRPr="00283132"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283132">
        <w:rPr>
          <w:rFonts w:ascii="Calibri" w:eastAsia="Times New Roman" w:hAnsi="Calibri" w:cs="Calibri"/>
          <w:sz w:val="20"/>
          <w:szCs w:val="20"/>
        </w:rPr>
        <w:t xml:space="preserve">Wszelkie dokumenty składane przez Wykonawcę w ramach trybu określonego w ust. </w:t>
      </w:r>
      <w:r w:rsidRPr="00EC5F8D">
        <w:rPr>
          <w:rFonts w:ascii="Calibri" w:eastAsia="Times New Roman" w:hAnsi="Calibri" w:cs="Calibri"/>
          <w:sz w:val="20"/>
          <w:szCs w:val="20"/>
        </w:rPr>
        <w:t>1</w:t>
      </w:r>
      <w:r w:rsidR="001725A2" w:rsidRPr="00EC5F8D">
        <w:rPr>
          <w:rFonts w:ascii="Calibri" w:eastAsia="Times New Roman" w:hAnsi="Calibri" w:cs="Calibri"/>
          <w:sz w:val="20"/>
          <w:szCs w:val="20"/>
        </w:rPr>
        <w:t>0</w:t>
      </w:r>
      <w:r w:rsidR="00EC5F8D">
        <w:rPr>
          <w:rFonts w:ascii="Calibri" w:eastAsia="Times New Roman" w:hAnsi="Calibri" w:cs="Calibri"/>
          <w:sz w:val="20"/>
          <w:szCs w:val="20"/>
        </w:rPr>
        <w:t xml:space="preserve"> </w:t>
      </w:r>
      <w:r w:rsidRPr="00EC5F8D">
        <w:rPr>
          <w:rFonts w:ascii="Calibri" w:eastAsia="Times New Roman" w:hAnsi="Calibri" w:cs="Calibri"/>
          <w:sz w:val="20"/>
          <w:szCs w:val="20"/>
        </w:rPr>
        <w:t>- 1</w:t>
      </w:r>
      <w:r w:rsidR="001725A2" w:rsidRPr="00EC5F8D">
        <w:rPr>
          <w:rFonts w:ascii="Calibri" w:eastAsia="Times New Roman" w:hAnsi="Calibri" w:cs="Calibri"/>
          <w:sz w:val="20"/>
          <w:szCs w:val="20"/>
        </w:rPr>
        <w:t>7</w:t>
      </w:r>
      <w:r w:rsidRPr="00EC5F8D">
        <w:rPr>
          <w:rFonts w:ascii="Calibri" w:eastAsia="Times New Roman" w:hAnsi="Calibri" w:cs="Calibri"/>
          <w:sz w:val="20"/>
          <w:szCs w:val="20"/>
        </w:rPr>
        <w:t xml:space="preserve"> powyżej</w:t>
      </w:r>
      <w:r w:rsidRPr="00283132">
        <w:rPr>
          <w:rFonts w:ascii="Calibri" w:eastAsia="Times New Roman" w:hAnsi="Calibri" w:cs="Calibri"/>
          <w:sz w:val="20"/>
          <w:szCs w:val="20"/>
        </w:rPr>
        <w:t xml:space="preserve">, powinny być przedłożone w oryginale lub w kopiach poświadczonych za zgodność z oryginałem przez Wykonawcę. </w:t>
      </w:r>
    </w:p>
    <w:p w14:paraId="65C90156" w14:textId="28504CEF" w:rsidR="00E40D80" w:rsidRPr="00AC7E37"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W przypadku zaistnienia okoliczności przewidzianych w ust. 6 pkt 6.2.-6.4. powyżej, które zmniejszają koszt wykonania Umowy przez Wykonawcę, odpowiednie zastosowanie mają postanowienia ust. 1</w:t>
      </w:r>
      <w:r w:rsidR="001725A2">
        <w:rPr>
          <w:rFonts w:ascii="Calibri" w:eastAsia="Times New Roman" w:hAnsi="Calibri" w:cs="Calibri"/>
          <w:sz w:val="20"/>
          <w:szCs w:val="20"/>
        </w:rPr>
        <w:t>0</w:t>
      </w:r>
      <w:r w:rsidRPr="00E40D80">
        <w:rPr>
          <w:rFonts w:ascii="Calibri" w:eastAsia="Times New Roman" w:hAnsi="Calibri" w:cs="Calibri"/>
          <w:sz w:val="20"/>
          <w:szCs w:val="20"/>
        </w:rPr>
        <w:t xml:space="preserve">- </w:t>
      </w:r>
      <w:r w:rsidR="006C1953">
        <w:rPr>
          <w:rFonts w:ascii="Calibri" w:eastAsia="Times New Roman" w:hAnsi="Calibri" w:cs="Calibri"/>
          <w:sz w:val="20"/>
          <w:szCs w:val="20"/>
        </w:rPr>
        <w:t>21</w:t>
      </w:r>
      <w:r w:rsidR="006C1953" w:rsidRPr="00E40D80">
        <w:rPr>
          <w:rFonts w:ascii="Calibri" w:eastAsia="Times New Roman" w:hAnsi="Calibri" w:cs="Calibri"/>
          <w:sz w:val="20"/>
          <w:szCs w:val="20"/>
        </w:rPr>
        <w:t xml:space="preserve"> </w:t>
      </w:r>
      <w:r w:rsidRPr="00E40D80">
        <w:rPr>
          <w:rFonts w:ascii="Calibri" w:eastAsia="Times New Roman" w:hAnsi="Calibri" w:cs="Calibri"/>
          <w:sz w:val="20"/>
          <w:szCs w:val="20"/>
        </w:rPr>
        <w:t xml:space="preserve">powyżej, z tym zastrzeżeniem, że procedurę zmiany Umowy może zainicjować także Zamawiający, żądając określonych </w:t>
      </w:r>
      <w:r w:rsidRPr="00AC7E37">
        <w:rPr>
          <w:rFonts w:ascii="Calibri" w:eastAsia="Times New Roman" w:hAnsi="Calibri" w:cs="Calibri"/>
          <w:sz w:val="20"/>
          <w:szCs w:val="20"/>
        </w:rPr>
        <w:t>informacji, dokumentów lub wyjaśnień od Wykonawcy, który ma wówczas obowiązek takie dane przedstawić.</w:t>
      </w:r>
    </w:p>
    <w:p w14:paraId="6B451B5A" w14:textId="77777777" w:rsidR="00E40D80" w:rsidRPr="00AC7E37"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AC7E37">
        <w:rPr>
          <w:rFonts w:ascii="Calibri" w:eastAsia="Times New Roman" w:hAnsi="Calibri" w:cs="Calibri"/>
          <w:sz w:val="20"/>
          <w:szCs w:val="20"/>
        </w:rPr>
        <w:t>Każda ze wskazywanych powyżej zmian Umowy może być powiązana z obniżeniem wynagrodzenia Wykonawcy.</w:t>
      </w:r>
    </w:p>
    <w:p w14:paraId="5537471A" w14:textId="39089067" w:rsidR="00E40D80" w:rsidRPr="00EC5F8D"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C5F8D">
        <w:rPr>
          <w:rFonts w:ascii="Calibri" w:eastAsia="Times New Roman" w:hAnsi="Calibri" w:cs="Calibri"/>
          <w:sz w:val="20"/>
          <w:szCs w:val="20"/>
        </w:rPr>
        <w:t>Zmiany Umowy muszą być dokonane na piśmie pod rygorem nieważności, chyba że w Umowie przewidziano inaczej.</w:t>
      </w:r>
    </w:p>
    <w:p w14:paraId="44AF9094" w14:textId="5A9729D2" w:rsidR="00E40D80" w:rsidRPr="00741733"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AC7E37">
        <w:rPr>
          <w:rFonts w:ascii="Calibri" w:eastAsia="Times New Roman" w:hAnsi="Calibri" w:cs="Calibri"/>
          <w:sz w:val="20"/>
          <w:szCs w:val="20"/>
        </w:rPr>
        <w:t>Przewiduje się możliwość dokonania zmian w Umowie na warunkach określonych w </w:t>
      </w:r>
      <w:r w:rsidRPr="00741733">
        <w:rPr>
          <w:rFonts w:ascii="Calibri" w:eastAsia="Times New Roman" w:hAnsi="Calibri" w:cs="Calibri"/>
          <w:sz w:val="20"/>
          <w:szCs w:val="20"/>
        </w:rPr>
        <w:t xml:space="preserve">niniejszym </w:t>
      </w:r>
      <w:r w:rsidR="00FE5E78" w:rsidRPr="00741733">
        <w:rPr>
          <w:rFonts w:ascii="Calibri" w:eastAsia="Times New Roman" w:hAnsi="Calibri" w:cs="Calibri"/>
          <w:sz w:val="20"/>
          <w:szCs w:val="20"/>
        </w:rPr>
        <w:t xml:space="preserve">paragrafie </w:t>
      </w:r>
      <w:r w:rsidRPr="00741733">
        <w:rPr>
          <w:rFonts w:ascii="Calibri" w:eastAsia="Times New Roman" w:hAnsi="Calibri" w:cs="Calibri"/>
          <w:sz w:val="20"/>
          <w:szCs w:val="20"/>
        </w:rPr>
        <w:t>oraz zmian dopuszczonych w Ustawie. Wystąpienie którejkolwiek z okoliczności wskazanych w niniejszym paragrafie nie stanowi zobowiązania Stron do wprowadzenia zmiany</w:t>
      </w:r>
      <w:r w:rsidR="001A5CA8" w:rsidRPr="00741733">
        <w:rPr>
          <w:rFonts w:ascii="Calibri" w:eastAsia="Times New Roman" w:hAnsi="Calibri" w:cs="Calibri"/>
          <w:sz w:val="20"/>
          <w:szCs w:val="20"/>
        </w:rPr>
        <w:t>, z zastrzeżeniem ust. 6 pkt 6.5. w</w:t>
      </w:r>
      <w:r w:rsidR="00741733">
        <w:rPr>
          <w:rFonts w:ascii="Calibri" w:eastAsia="Times New Roman" w:hAnsi="Calibri" w:cs="Calibri"/>
          <w:sz w:val="20"/>
          <w:szCs w:val="20"/>
        </w:rPr>
        <w:t> </w:t>
      </w:r>
      <w:r w:rsidR="001A5CA8" w:rsidRPr="00741733">
        <w:rPr>
          <w:rFonts w:ascii="Calibri" w:eastAsia="Times New Roman" w:hAnsi="Calibri" w:cs="Calibri"/>
          <w:sz w:val="20"/>
          <w:szCs w:val="20"/>
        </w:rPr>
        <w:t>zw.</w:t>
      </w:r>
      <w:r w:rsidR="00741733">
        <w:rPr>
          <w:rFonts w:ascii="Calibri" w:eastAsia="Times New Roman" w:hAnsi="Calibri" w:cs="Calibri"/>
          <w:sz w:val="20"/>
          <w:szCs w:val="20"/>
        </w:rPr>
        <w:t> </w:t>
      </w:r>
      <w:r w:rsidR="00442ED8">
        <w:rPr>
          <w:rFonts w:ascii="Calibri" w:eastAsia="Times New Roman" w:hAnsi="Calibri" w:cs="Calibri"/>
          <w:sz w:val="20"/>
          <w:szCs w:val="20"/>
        </w:rPr>
        <w:t>z</w:t>
      </w:r>
      <w:r w:rsidR="00741733">
        <w:rPr>
          <w:rFonts w:ascii="Calibri" w:eastAsia="Times New Roman" w:hAnsi="Calibri" w:cs="Calibri"/>
          <w:sz w:val="20"/>
          <w:szCs w:val="20"/>
        </w:rPr>
        <w:t> </w:t>
      </w:r>
      <w:r w:rsidR="001A5CA8" w:rsidRPr="00741733">
        <w:rPr>
          <w:rFonts w:ascii="Calibri" w:eastAsia="Times New Roman" w:hAnsi="Calibri" w:cs="Calibri"/>
          <w:sz w:val="20"/>
          <w:szCs w:val="20"/>
        </w:rPr>
        <w:t>ust. 9 powyżej</w:t>
      </w:r>
      <w:r w:rsidRPr="00741733">
        <w:rPr>
          <w:rFonts w:ascii="Calibri" w:eastAsia="Times New Roman" w:hAnsi="Calibri" w:cs="Calibri"/>
          <w:sz w:val="20"/>
          <w:szCs w:val="20"/>
        </w:rPr>
        <w:t>.</w:t>
      </w:r>
    </w:p>
    <w:p w14:paraId="1E4A5955" w14:textId="4216AA47" w:rsidR="00E40D80" w:rsidRPr="00042B7A"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W przypadku zmiany wynagrodzenia na zasadach określonych w ust. 6 pkt 6.5</w:t>
      </w:r>
      <w:r w:rsidR="001A5CA8">
        <w:rPr>
          <w:rFonts w:ascii="Calibri" w:eastAsia="Times New Roman" w:hAnsi="Calibri" w:cs="Calibri"/>
          <w:sz w:val="20"/>
          <w:szCs w:val="20"/>
        </w:rPr>
        <w:t>.</w:t>
      </w:r>
      <w:r w:rsidRPr="00E40D80">
        <w:rPr>
          <w:rFonts w:ascii="Calibri" w:eastAsia="Times New Roman" w:hAnsi="Calibri" w:cs="Calibri"/>
          <w:sz w:val="20"/>
          <w:szCs w:val="20"/>
        </w:rPr>
        <w:t xml:space="preserve"> w zw. z ust. 9 powyżej, Wykonawca zobowiązany jest do zmiany wynagrodzenia przysługującego podwykonawcy, z którym zawarł umowę o podwykonawstwo, której przedmiotem są usługi i której okres obowiązywania przekracza </w:t>
      </w:r>
      <w:r w:rsidR="001350FE">
        <w:rPr>
          <w:rFonts w:ascii="Calibri" w:eastAsia="Times New Roman" w:hAnsi="Calibri" w:cs="Calibri"/>
          <w:sz w:val="20"/>
          <w:szCs w:val="20"/>
        </w:rPr>
        <w:t>6</w:t>
      </w:r>
      <w:r w:rsidR="00741733">
        <w:rPr>
          <w:rFonts w:ascii="Calibri" w:eastAsia="Times New Roman" w:hAnsi="Calibri" w:cs="Calibri"/>
          <w:sz w:val="20"/>
          <w:szCs w:val="20"/>
        </w:rPr>
        <w:t> </w:t>
      </w:r>
      <w:r w:rsidRPr="00E40D80">
        <w:rPr>
          <w:rFonts w:ascii="Calibri" w:eastAsia="Times New Roman" w:hAnsi="Calibri" w:cs="Calibri"/>
          <w:sz w:val="20"/>
          <w:szCs w:val="20"/>
        </w:rPr>
        <w:t xml:space="preserve">miesięcy, w zakresie odpowiadającym zmianom cen materiałów lub kosztów dotyczących zobowiązania </w:t>
      </w:r>
      <w:r w:rsidRPr="00042B7A">
        <w:rPr>
          <w:rFonts w:ascii="Calibri" w:eastAsia="Times New Roman" w:hAnsi="Calibri" w:cs="Calibri"/>
          <w:sz w:val="20"/>
          <w:szCs w:val="20"/>
        </w:rPr>
        <w:t xml:space="preserve">podwykonawcy. Na każde żądanie Zamawiającego, Wykonawca jest zobowiązany przedstawić dowody potwierdzające spełnienie powyższego obowiązku. </w:t>
      </w:r>
    </w:p>
    <w:p w14:paraId="2551C402" w14:textId="1E19E88C" w:rsidR="00E40D80" w:rsidRPr="00042B7A" w:rsidRDefault="00E40D80" w:rsidP="00D50BFB">
      <w:pPr>
        <w:numPr>
          <w:ilvl w:val="0"/>
          <w:numId w:val="28"/>
        </w:numPr>
        <w:spacing w:after="0" w:line="240" w:lineRule="auto"/>
        <w:ind w:left="426" w:hanging="426"/>
        <w:jc w:val="both"/>
        <w:rPr>
          <w:rFonts w:ascii="Calibri" w:eastAsia="Times New Roman" w:hAnsi="Calibri" w:cs="Calibri"/>
          <w:sz w:val="20"/>
          <w:szCs w:val="20"/>
        </w:rPr>
      </w:pPr>
      <w:r w:rsidRPr="00042B7A">
        <w:rPr>
          <w:rFonts w:ascii="Calibri" w:eastAsia="Times New Roman" w:hAnsi="Calibri" w:cs="Calibri"/>
          <w:sz w:val="20"/>
          <w:szCs w:val="20"/>
        </w:rPr>
        <w:t>W przypadku braku zapłaty lub nieterminowej zapłaty wynagrodzenia należnego podwykonawcom z tytułu zmiany wysokości wynagrodzenia zgodnie z ust. 6 pkt 6.5</w:t>
      </w:r>
      <w:r w:rsidR="001A5CA8" w:rsidRPr="00042B7A">
        <w:rPr>
          <w:rFonts w:ascii="Calibri" w:eastAsia="Times New Roman" w:hAnsi="Calibri" w:cs="Calibri"/>
          <w:sz w:val="20"/>
          <w:szCs w:val="20"/>
        </w:rPr>
        <w:t>.</w:t>
      </w:r>
      <w:r w:rsidRPr="00042B7A">
        <w:rPr>
          <w:rFonts w:ascii="Calibri" w:eastAsia="Times New Roman" w:hAnsi="Calibri" w:cs="Calibri"/>
          <w:sz w:val="20"/>
          <w:szCs w:val="20"/>
        </w:rPr>
        <w:t xml:space="preserve"> w zw. z ust. 9 powyżej, Zamawiający jest uprawniony do naliczenia Wykonawcy kary umownej w wysokości 100 000,00 (słownie: sto tysięcy złotych) za</w:t>
      </w:r>
      <w:r w:rsidR="00741733" w:rsidRPr="00042B7A">
        <w:rPr>
          <w:rFonts w:ascii="Calibri" w:eastAsia="Times New Roman" w:hAnsi="Calibri" w:cs="Calibri"/>
          <w:sz w:val="20"/>
          <w:szCs w:val="20"/>
        </w:rPr>
        <w:t> </w:t>
      </w:r>
      <w:r w:rsidRPr="00042B7A">
        <w:rPr>
          <w:rFonts w:ascii="Calibri" w:eastAsia="Times New Roman" w:hAnsi="Calibri" w:cs="Calibri"/>
          <w:sz w:val="20"/>
          <w:szCs w:val="20"/>
        </w:rPr>
        <w:t>każde naruszenie.</w:t>
      </w:r>
    </w:p>
    <w:p w14:paraId="4CD9480F" w14:textId="77777777" w:rsidR="00E40D80" w:rsidRPr="00E40D80" w:rsidRDefault="00E40D80" w:rsidP="00E40D80">
      <w:pPr>
        <w:spacing w:after="0" w:line="240" w:lineRule="auto"/>
        <w:jc w:val="both"/>
        <w:rPr>
          <w:rFonts w:ascii="Calibri" w:eastAsia="Times New Roman" w:hAnsi="Calibri" w:cs="Calibri"/>
          <w:sz w:val="20"/>
          <w:szCs w:val="20"/>
        </w:rPr>
      </w:pPr>
    </w:p>
    <w:p w14:paraId="46AE3E4B" w14:textId="0594F147" w:rsidR="00E40D80" w:rsidRPr="00E40D80" w:rsidRDefault="00E40D80" w:rsidP="00E40D80">
      <w:pPr>
        <w:keepNext/>
        <w:spacing w:after="120" w:line="240" w:lineRule="auto"/>
        <w:jc w:val="center"/>
        <w:rPr>
          <w:rFonts w:ascii="Calibri" w:eastAsia="Times New Roman" w:hAnsi="Calibri" w:cs="Arial"/>
          <w:b/>
          <w:bCs/>
          <w:color w:val="000000"/>
          <w:sz w:val="20"/>
          <w:szCs w:val="20"/>
        </w:rPr>
      </w:pPr>
      <w:r w:rsidRPr="00E40D80">
        <w:rPr>
          <w:rFonts w:ascii="Calibri" w:eastAsia="Times New Roman" w:hAnsi="Calibri" w:cs="Arial"/>
          <w:b/>
          <w:bCs/>
          <w:color w:val="000000"/>
          <w:sz w:val="20"/>
          <w:szCs w:val="20"/>
        </w:rPr>
        <w:t>§ 1</w:t>
      </w:r>
      <w:r w:rsidR="00792E77">
        <w:rPr>
          <w:rFonts w:ascii="Calibri" w:eastAsia="Times New Roman" w:hAnsi="Calibri" w:cs="Arial"/>
          <w:b/>
          <w:bCs/>
          <w:color w:val="000000"/>
          <w:sz w:val="20"/>
          <w:szCs w:val="20"/>
        </w:rPr>
        <w:t>7</w:t>
      </w:r>
      <w:r w:rsidRPr="00E40D80">
        <w:rPr>
          <w:rFonts w:ascii="Calibri" w:eastAsia="Times New Roman" w:hAnsi="Calibri" w:cs="Arial"/>
          <w:b/>
          <w:bCs/>
          <w:color w:val="000000"/>
          <w:sz w:val="20"/>
          <w:szCs w:val="20"/>
        </w:rPr>
        <w:t xml:space="preserve"> </w:t>
      </w:r>
    </w:p>
    <w:p w14:paraId="25988ABB" w14:textId="77777777" w:rsidR="00E40D80" w:rsidRPr="00E40D80" w:rsidRDefault="00E40D80" w:rsidP="00E40D80">
      <w:pPr>
        <w:keepNext/>
        <w:spacing w:after="120" w:line="240" w:lineRule="auto"/>
        <w:jc w:val="center"/>
        <w:rPr>
          <w:rFonts w:ascii="Calibri" w:eastAsia="Times New Roman" w:hAnsi="Calibri" w:cs="Arial"/>
          <w:b/>
          <w:bCs/>
          <w:color w:val="000000"/>
          <w:sz w:val="20"/>
          <w:szCs w:val="20"/>
        </w:rPr>
      </w:pPr>
      <w:r w:rsidRPr="00E40D80">
        <w:rPr>
          <w:rFonts w:ascii="Calibri" w:eastAsia="Times New Roman" w:hAnsi="Calibri" w:cs="Arial"/>
          <w:b/>
          <w:bCs/>
          <w:color w:val="000000"/>
          <w:sz w:val="20"/>
          <w:szCs w:val="20"/>
        </w:rPr>
        <w:t>Przeniesienie praw i obowiązków</w:t>
      </w:r>
    </w:p>
    <w:p w14:paraId="1EA7C9F0" w14:textId="5D322AEE" w:rsidR="00E40D80" w:rsidRPr="00EF229A" w:rsidRDefault="00E40D80" w:rsidP="004260DC">
      <w:pPr>
        <w:numPr>
          <w:ilvl w:val="0"/>
          <w:numId w:val="37"/>
        </w:numPr>
        <w:spacing w:after="0" w:line="240" w:lineRule="auto"/>
        <w:ind w:left="426" w:hanging="426"/>
        <w:jc w:val="both"/>
        <w:rPr>
          <w:rFonts w:ascii="Calibri" w:eastAsia="Times New Roman" w:hAnsi="Calibri" w:cs="Calibri"/>
          <w:sz w:val="20"/>
          <w:szCs w:val="20"/>
        </w:rPr>
      </w:pPr>
      <w:r w:rsidRPr="00E40D80">
        <w:rPr>
          <w:rFonts w:ascii="Calibri" w:eastAsia="Times New Roman" w:hAnsi="Calibri" w:cs="Calibri"/>
          <w:sz w:val="20"/>
          <w:szCs w:val="20"/>
        </w:rPr>
        <w:t>Strony traktują</w:t>
      </w:r>
      <w:r w:rsidR="00B225EE">
        <w:rPr>
          <w:rFonts w:ascii="Calibri" w:eastAsia="Times New Roman" w:hAnsi="Calibri" w:cs="Calibri"/>
          <w:sz w:val="20"/>
          <w:szCs w:val="20"/>
        </w:rPr>
        <w:t>,</w:t>
      </w:r>
      <w:r w:rsidRPr="00E40D80">
        <w:rPr>
          <w:rFonts w:ascii="Calibri" w:eastAsia="Times New Roman" w:hAnsi="Calibri" w:cs="Calibri"/>
          <w:sz w:val="20"/>
          <w:szCs w:val="20"/>
        </w:rPr>
        <w:t xml:space="preserve"> jako rzecz uzgodnioną nieodwołalnie i z tego powodu bezsporną, że Zamawiający w każdym czasie może przenieść swoje prawa i obowiązki do </w:t>
      </w:r>
      <w:r w:rsidRPr="00EF229A">
        <w:rPr>
          <w:rFonts w:ascii="Calibri" w:eastAsia="Times New Roman" w:hAnsi="Calibri" w:cs="Calibri"/>
          <w:sz w:val="20"/>
          <w:szCs w:val="20"/>
        </w:rPr>
        <w:t xml:space="preserve">całości lub części Umowy, w tym także przenieść wierzytelności wynikające z tej </w:t>
      </w:r>
      <w:r w:rsidR="00AC3348" w:rsidRPr="00EF229A">
        <w:rPr>
          <w:rFonts w:ascii="Calibri" w:eastAsia="Times New Roman" w:hAnsi="Calibri" w:cs="Calibri"/>
          <w:sz w:val="20"/>
          <w:szCs w:val="20"/>
        </w:rPr>
        <w:t xml:space="preserve">umowy </w:t>
      </w:r>
      <w:r w:rsidRPr="00EF229A">
        <w:rPr>
          <w:rFonts w:ascii="Calibri" w:eastAsia="Times New Roman" w:hAnsi="Calibri" w:cs="Calibri"/>
          <w:sz w:val="20"/>
          <w:szCs w:val="20"/>
        </w:rPr>
        <w:t>na spółkę z GK PGE lub inny podmiot zależny</w:t>
      </w:r>
      <w:r w:rsidR="004906F5">
        <w:rPr>
          <w:rFonts w:ascii="Calibri" w:eastAsia="Times New Roman" w:hAnsi="Calibri" w:cs="Calibri"/>
          <w:sz w:val="20"/>
          <w:szCs w:val="20"/>
        </w:rPr>
        <w:t xml:space="preserve"> lub powiązany z PGE Polska Gr</w:t>
      </w:r>
      <w:r w:rsidR="001D30CF">
        <w:rPr>
          <w:rFonts w:ascii="Calibri" w:eastAsia="Times New Roman" w:hAnsi="Calibri" w:cs="Calibri"/>
          <w:sz w:val="20"/>
          <w:szCs w:val="20"/>
        </w:rPr>
        <w:t>u</w:t>
      </w:r>
      <w:r w:rsidR="004906F5">
        <w:rPr>
          <w:rFonts w:ascii="Calibri" w:eastAsia="Times New Roman" w:hAnsi="Calibri" w:cs="Calibri"/>
          <w:sz w:val="20"/>
          <w:szCs w:val="20"/>
        </w:rPr>
        <w:t>pa Energetyczna S.A.</w:t>
      </w:r>
      <w:r w:rsidRPr="00EF229A">
        <w:rPr>
          <w:rFonts w:ascii="Calibri" w:eastAsia="Times New Roman" w:hAnsi="Calibri" w:cs="Calibri"/>
          <w:sz w:val="20"/>
          <w:szCs w:val="20"/>
        </w:rPr>
        <w:t>, w rozumieniu Ustawy z</w:t>
      </w:r>
      <w:r w:rsidR="00741733">
        <w:rPr>
          <w:rFonts w:ascii="Calibri" w:eastAsia="Times New Roman" w:hAnsi="Calibri" w:cs="Calibri"/>
          <w:sz w:val="20"/>
          <w:szCs w:val="20"/>
        </w:rPr>
        <w:t> </w:t>
      </w:r>
      <w:r w:rsidRPr="00EF229A">
        <w:rPr>
          <w:rFonts w:ascii="Calibri" w:eastAsia="Times New Roman" w:hAnsi="Calibri" w:cs="Calibri"/>
          <w:sz w:val="20"/>
          <w:szCs w:val="20"/>
        </w:rPr>
        <w:t>dnia 29 lipca 2005 roku o ofercie publicznej i warunkach wprowadzania instrumentów finansowych do</w:t>
      </w:r>
      <w:r w:rsidR="00741733">
        <w:rPr>
          <w:rFonts w:ascii="Calibri" w:eastAsia="Times New Roman" w:hAnsi="Calibri" w:cs="Calibri"/>
          <w:sz w:val="20"/>
          <w:szCs w:val="20"/>
        </w:rPr>
        <w:t> </w:t>
      </w:r>
      <w:r w:rsidRPr="00EF229A">
        <w:rPr>
          <w:rFonts w:ascii="Calibri" w:eastAsia="Times New Roman" w:hAnsi="Calibri" w:cs="Calibri"/>
          <w:sz w:val="20"/>
          <w:szCs w:val="20"/>
        </w:rPr>
        <w:t xml:space="preserve">zorganizowanego systemu obrotu oraz o spółkach publicznych (tj.: Dz. U. z </w:t>
      </w:r>
      <w:r w:rsidR="005304E8" w:rsidRPr="00EF229A">
        <w:rPr>
          <w:rFonts w:ascii="Calibri" w:eastAsia="Times New Roman" w:hAnsi="Calibri" w:cs="Calibri"/>
          <w:sz w:val="20"/>
          <w:szCs w:val="20"/>
        </w:rPr>
        <w:t>202</w:t>
      </w:r>
      <w:r w:rsidR="005304E8">
        <w:rPr>
          <w:rFonts w:ascii="Calibri" w:eastAsia="Times New Roman" w:hAnsi="Calibri" w:cs="Calibri"/>
          <w:sz w:val="20"/>
          <w:szCs w:val="20"/>
        </w:rPr>
        <w:t>5</w:t>
      </w:r>
      <w:r w:rsidR="005304E8" w:rsidRPr="00EF229A">
        <w:rPr>
          <w:rFonts w:ascii="Calibri" w:eastAsia="Times New Roman" w:hAnsi="Calibri" w:cs="Calibri"/>
          <w:sz w:val="20"/>
          <w:szCs w:val="20"/>
        </w:rPr>
        <w:t xml:space="preserve"> </w:t>
      </w:r>
      <w:r w:rsidRPr="00EF229A">
        <w:rPr>
          <w:rFonts w:ascii="Calibri" w:eastAsia="Times New Roman" w:hAnsi="Calibri" w:cs="Calibri"/>
          <w:sz w:val="20"/>
          <w:szCs w:val="20"/>
        </w:rPr>
        <w:t xml:space="preserve">r., poz. </w:t>
      </w:r>
      <w:r w:rsidR="005304E8">
        <w:rPr>
          <w:rFonts w:ascii="Calibri" w:eastAsia="Times New Roman" w:hAnsi="Calibri" w:cs="Calibri"/>
          <w:sz w:val="20"/>
          <w:szCs w:val="20"/>
        </w:rPr>
        <w:t>592 ze zm.</w:t>
      </w:r>
      <w:r w:rsidRPr="00EF229A">
        <w:rPr>
          <w:rFonts w:ascii="Calibri" w:eastAsia="Times New Roman" w:hAnsi="Calibri" w:cs="Calibri"/>
          <w:sz w:val="20"/>
          <w:szCs w:val="20"/>
        </w:rPr>
        <w:t>) lub</w:t>
      </w:r>
      <w:r w:rsidR="00741733">
        <w:rPr>
          <w:rFonts w:ascii="Calibri" w:eastAsia="Times New Roman" w:hAnsi="Calibri" w:cs="Calibri"/>
          <w:sz w:val="20"/>
          <w:szCs w:val="20"/>
        </w:rPr>
        <w:t> </w:t>
      </w:r>
      <w:r w:rsidRPr="00EF229A">
        <w:rPr>
          <w:rFonts w:ascii="Calibri" w:eastAsia="Times New Roman" w:hAnsi="Calibri" w:cs="Calibri"/>
          <w:sz w:val="20"/>
          <w:szCs w:val="20"/>
        </w:rPr>
        <w:t>na</w:t>
      </w:r>
      <w:r w:rsidR="00741733">
        <w:rPr>
          <w:rFonts w:ascii="Calibri" w:eastAsia="Times New Roman" w:hAnsi="Calibri" w:cs="Calibri"/>
          <w:sz w:val="20"/>
          <w:szCs w:val="20"/>
        </w:rPr>
        <w:t> </w:t>
      </w:r>
      <w:r w:rsidRPr="00EF229A">
        <w:rPr>
          <w:rFonts w:ascii="Calibri" w:eastAsia="Times New Roman" w:hAnsi="Calibri" w:cs="Calibri"/>
          <w:sz w:val="20"/>
          <w:szCs w:val="20"/>
        </w:rPr>
        <w:t xml:space="preserve">podmiot (podmioty) powstały w wyniku podziału, połączenia spółek zależnych </w:t>
      </w:r>
      <w:r w:rsidR="004906F5">
        <w:rPr>
          <w:rFonts w:ascii="Calibri" w:eastAsia="Times New Roman" w:hAnsi="Calibri" w:cs="Calibri"/>
          <w:sz w:val="20"/>
          <w:szCs w:val="20"/>
        </w:rPr>
        <w:t xml:space="preserve">lub powiązanych z </w:t>
      </w:r>
      <w:r w:rsidR="004906F5" w:rsidRPr="004906F5">
        <w:rPr>
          <w:rFonts w:ascii="Calibri" w:eastAsia="Times New Roman" w:hAnsi="Calibri" w:cs="Calibri"/>
          <w:sz w:val="20"/>
          <w:szCs w:val="20"/>
        </w:rPr>
        <w:t>PGE Polska Gr</w:t>
      </w:r>
      <w:r w:rsidR="001D30CF">
        <w:rPr>
          <w:rFonts w:ascii="Calibri" w:eastAsia="Times New Roman" w:hAnsi="Calibri" w:cs="Calibri"/>
          <w:sz w:val="20"/>
          <w:szCs w:val="20"/>
        </w:rPr>
        <w:t>u</w:t>
      </w:r>
      <w:r w:rsidR="004906F5" w:rsidRPr="004906F5">
        <w:rPr>
          <w:rFonts w:ascii="Calibri" w:eastAsia="Times New Roman" w:hAnsi="Calibri" w:cs="Calibri"/>
          <w:sz w:val="20"/>
          <w:szCs w:val="20"/>
        </w:rPr>
        <w:t>pa Energetyczna S.A.</w:t>
      </w:r>
      <w:r w:rsidR="004906F5">
        <w:rPr>
          <w:rFonts w:ascii="Calibri" w:eastAsia="Times New Roman" w:hAnsi="Calibri" w:cs="Calibri"/>
          <w:sz w:val="20"/>
          <w:szCs w:val="20"/>
        </w:rPr>
        <w:t xml:space="preserve"> </w:t>
      </w:r>
      <w:r w:rsidRPr="00EF229A">
        <w:rPr>
          <w:rFonts w:ascii="Calibri" w:eastAsia="Times New Roman" w:hAnsi="Calibri" w:cs="Calibri"/>
          <w:sz w:val="20"/>
          <w:szCs w:val="20"/>
        </w:rPr>
        <w:t>bez ponownej zgody Wykonawcy, która wyrażona została przy podpisaniu Umowy, jednakże z zastrzeżeniem obowiązku Zamawiającego poinformowania Wykonawcy o zamiarze takiego przeniesienia na co najmniej 7 dni wcześniej. Dla uniknięcia wątpliwości, Wykonawca potwierdza, że wyraża zgodę na przejęcie długu. W</w:t>
      </w:r>
      <w:r w:rsidR="00741733">
        <w:rPr>
          <w:rFonts w:ascii="Calibri" w:eastAsia="Times New Roman" w:hAnsi="Calibri" w:cs="Calibri"/>
          <w:sz w:val="20"/>
          <w:szCs w:val="20"/>
        </w:rPr>
        <w:t> </w:t>
      </w:r>
      <w:r w:rsidRPr="00EF229A">
        <w:rPr>
          <w:rFonts w:ascii="Calibri" w:eastAsia="Times New Roman" w:hAnsi="Calibri" w:cs="Calibri"/>
          <w:sz w:val="20"/>
          <w:szCs w:val="20"/>
        </w:rPr>
        <w:t>przypadku zaistnienia powyższej sytuacji Zamawiający jest uprawniony do udostępnienia treści Umowy podmiotom, o których mowa w powyżej.</w:t>
      </w:r>
    </w:p>
    <w:p w14:paraId="25FABB5B" w14:textId="622F43C1" w:rsidR="00E40D80" w:rsidRPr="002E7F5C" w:rsidRDefault="00E40D80" w:rsidP="004260DC">
      <w:pPr>
        <w:numPr>
          <w:ilvl w:val="0"/>
          <w:numId w:val="37"/>
        </w:numPr>
        <w:spacing w:after="0" w:line="240" w:lineRule="auto"/>
        <w:ind w:left="426" w:hanging="426"/>
        <w:jc w:val="both"/>
        <w:rPr>
          <w:rFonts w:ascii="Calibri" w:eastAsia="Times New Roman" w:hAnsi="Calibri" w:cs="Calibri"/>
          <w:sz w:val="20"/>
          <w:szCs w:val="20"/>
        </w:rPr>
      </w:pPr>
      <w:r w:rsidRPr="002E7F5C">
        <w:rPr>
          <w:rFonts w:ascii="Calibri" w:eastAsia="Times New Roman" w:hAnsi="Calibri" w:cs="Calibri"/>
          <w:sz w:val="20"/>
          <w:szCs w:val="20"/>
        </w:rPr>
        <w:t>Przeniesienie przez Wykonawcę na osobę trzecią (w drodze przelewu, cesji, zastawu lub działań o podobnym charakterze) wynikających z Umowy praw lub obowiązków w całości lub w części wymaga zgody Zamawiającego, wyrażonej w formie pisemnej pod rygorem nieważności, z zastrzeżeniem postanowień ust.</w:t>
      </w:r>
      <w:r w:rsidR="00741733" w:rsidRPr="002E7F5C">
        <w:rPr>
          <w:rFonts w:ascii="Calibri" w:eastAsia="Times New Roman" w:hAnsi="Calibri" w:cs="Calibri"/>
          <w:sz w:val="20"/>
          <w:szCs w:val="20"/>
        </w:rPr>
        <w:t> </w:t>
      </w:r>
      <w:r w:rsidRPr="002E7F5C">
        <w:rPr>
          <w:rFonts w:ascii="Calibri" w:eastAsia="Times New Roman" w:hAnsi="Calibri" w:cs="Calibri"/>
          <w:sz w:val="20"/>
          <w:szCs w:val="20"/>
        </w:rPr>
        <w:t>3 poniżej.</w:t>
      </w:r>
    </w:p>
    <w:p w14:paraId="1EF24A42" w14:textId="603AF50E" w:rsidR="00E40D80" w:rsidRPr="00AE63CB" w:rsidRDefault="00E40D80" w:rsidP="004260DC">
      <w:pPr>
        <w:numPr>
          <w:ilvl w:val="0"/>
          <w:numId w:val="37"/>
        </w:numPr>
        <w:spacing w:after="0" w:line="240" w:lineRule="auto"/>
        <w:ind w:left="426" w:hanging="426"/>
        <w:jc w:val="both"/>
        <w:rPr>
          <w:rFonts w:ascii="Calibri" w:eastAsia="Times New Roman" w:hAnsi="Calibri" w:cs="Calibri"/>
          <w:sz w:val="20"/>
          <w:szCs w:val="20"/>
        </w:rPr>
      </w:pPr>
      <w:r w:rsidRPr="00AE63CB">
        <w:rPr>
          <w:rFonts w:ascii="Calibri" w:eastAsia="Times New Roman" w:hAnsi="Calibri" w:cs="Times New Roman"/>
          <w:sz w:val="20"/>
          <w:szCs w:val="20"/>
        </w:rPr>
        <w:t xml:space="preserve">W przypadku przekształcenia </w:t>
      </w:r>
      <w:proofErr w:type="gramStart"/>
      <w:r w:rsidRPr="00AE63CB">
        <w:rPr>
          <w:rFonts w:ascii="Calibri" w:eastAsia="Times New Roman" w:hAnsi="Calibri" w:cs="Times New Roman"/>
          <w:sz w:val="20"/>
          <w:szCs w:val="20"/>
        </w:rPr>
        <w:t>własnościowego,</w:t>
      </w:r>
      <w:proofErr w:type="gramEnd"/>
      <w:r w:rsidRPr="00AE63CB">
        <w:rPr>
          <w:rFonts w:ascii="Calibri" w:eastAsia="Times New Roman" w:hAnsi="Calibri" w:cs="Times New Roman"/>
          <w:sz w:val="20"/>
          <w:szCs w:val="20"/>
        </w:rPr>
        <w:t xml:space="preserve"> albo restrukturyzacji przedsiębiorstwa którejkolwiek ze Stron, Strony lub ich następcy prawni są związani treścią Umowy w jej ostatnim brzmieniu.</w:t>
      </w:r>
    </w:p>
    <w:p w14:paraId="7148C150" w14:textId="77777777" w:rsidR="004C5B0C" w:rsidRDefault="004C5B0C" w:rsidP="00E40D80">
      <w:pPr>
        <w:spacing w:after="80" w:line="240" w:lineRule="auto"/>
        <w:jc w:val="center"/>
        <w:rPr>
          <w:rFonts w:ascii="Calibri" w:eastAsia="Times New Roman" w:hAnsi="Calibri" w:cs="Calibri"/>
          <w:b/>
          <w:bCs/>
          <w:sz w:val="20"/>
          <w:szCs w:val="20"/>
        </w:rPr>
      </w:pPr>
    </w:p>
    <w:p w14:paraId="30EE598E" w14:textId="2DD09A6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1</w:t>
      </w:r>
      <w:r w:rsidR="00792E77">
        <w:rPr>
          <w:rFonts w:ascii="Calibri" w:eastAsia="Times New Roman" w:hAnsi="Calibri" w:cs="Calibri"/>
          <w:b/>
          <w:bCs/>
          <w:sz w:val="20"/>
          <w:szCs w:val="20"/>
        </w:rPr>
        <w:t>8</w:t>
      </w:r>
    </w:p>
    <w:p w14:paraId="42EE5C0D" w14:textId="33FBCC60" w:rsid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Poufność</w:t>
      </w:r>
    </w:p>
    <w:p w14:paraId="0FD6EB75" w14:textId="200507D0" w:rsidR="00EF229A" w:rsidRPr="00125B3F" w:rsidRDefault="00EF229A" w:rsidP="008C0C7E">
      <w:pPr>
        <w:numPr>
          <w:ilvl w:val="0"/>
          <w:numId w:val="52"/>
        </w:numPr>
        <w:spacing w:after="0" w:line="240" w:lineRule="auto"/>
        <w:jc w:val="both"/>
        <w:rPr>
          <w:rFonts w:ascii="Calibri" w:eastAsia="Times New Roman" w:hAnsi="Calibri" w:cs="Times New Roman"/>
          <w:sz w:val="20"/>
          <w:szCs w:val="20"/>
        </w:rPr>
      </w:pPr>
      <w:r w:rsidRPr="00125B3F">
        <w:rPr>
          <w:rFonts w:ascii="Calibri" w:eastAsia="Times New Roman" w:hAnsi="Calibri" w:cs="Times New Roman"/>
          <w:sz w:val="20"/>
          <w:szCs w:val="20"/>
        </w:rPr>
        <w:t>Z zastrzeżeniem Ustawy, wszelkie informacje uzyskane przez Strony w związku z udzieleniem lub</w:t>
      </w:r>
      <w:r w:rsidR="00741733" w:rsidRPr="00125B3F">
        <w:rPr>
          <w:rFonts w:ascii="Calibri" w:eastAsia="Times New Roman" w:hAnsi="Calibri" w:cs="Times New Roman"/>
          <w:sz w:val="20"/>
          <w:szCs w:val="20"/>
        </w:rPr>
        <w:t> </w:t>
      </w:r>
      <w:r w:rsidRPr="00125B3F">
        <w:rPr>
          <w:rFonts w:ascii="Calibri" w:eastAsia="Times New Roman" w:hAnsi="Calibri" w:cs="Times New Roman"/>
          <w:sz w:val="20"/>
          <w:szCs w:val="20"/>
        </w:rPr>
        <w:t xml:space="preserve">wykonywaniem Umowy, w tym również treść i warunki Umowy, mają charakter poufny i mogą być </w:t>
      </w:r>
      <w:r w:rsidRPr="00125B3F">
        <w:rPr>
          <w:rFonts w:ascii="Calibri" w:eastAsia="Times New Roman" w:hAnsi="Calibri" w:cs="Times New Roman"/>
          <w:sz w:val="20"/>
          <w:szCs w:val="20"/>
        </w:rPr>
        <w:lastRenderedPageBreak/>
        <w:t>zarówno w trakcie, jak i po wykonaniu Umowy, udostępniane osobom trzecim jedynie za zgodną wolą Stron</w:t>
      </w:r>
      <w:r w:rsidR="00684335" w:rsidRPr="00125B3F">
        <w:rPr>
          <w:rFonts w:ascii="Calibri" w:eastAsia="Times New Roman" w:hAnsi="Calibri" w:cs="Times New Roman"/>
          <w:sz w:val="20"/>
          <w:szCs w:val="20"/>
        </w:rPr>
        <w:t xml:space="preserve"> lub kiedy obowiązek udostępnienia wynika z przepisów prawa (pod warunkiem poinformowania drugiej Strony o obowiązku ujawnienia)</w:t>
      </w:r>
      <w:r w:rsidRPr="00125B3F">
        <w:rPr>
          <w:rFonts w:ascii="Calibri" w:eastAsia="Times New Roman" w:hAnsi="Calibri" w:cs="Times New Roman"/>
          <w:sz w:val="20"/>
          <w:szCs w:val="20"/>
        </w:rPr>
        <w:t>, przy czym Zamawiający ma prawo ujawnić wszelkie informacje dotyczące warunków i sposobu udzielania lub wykonywania Umowy PGE Polskiej Grupie Energetycznej S.A., przez wzgląd na zakres istniejącego powiązania kapitałowego oraz Spółce (Spółkom) GK PGE odpowiedzialnej za obsługę systemów informatycznych i telekomunikacyjnych dla GK PGE. W przypadku powierzenia przez Zamawiającego innemu podmiotowi czynności związanych z przetwarzaniem danych związanych z zawartą Umową, Zamawiający jest uprawniony ujawnić temu podmiotowi wszelkie informacje, o których mowa w</w:t>
      </w:r>
      <w:r w:rsidR="00741733" w:rsidRPr="00125B3F">
        <w:rPr>
          <w:rFonts w:ascii="Calibri" w:eastAsia="Times New Roman" w:hAnsi="Calibri" w:cs="Times New Roman"/>
          <w:sz w:val="20"/>
          <w:szCs w:val="20"/>
        </w:rPr>
        <w:t> </w:t>
      </w:r>
      <w:r w:rsidRPr="00125B3F">
        <w:rPr>
          <w:rFonts w:ascii="Calibri" w:eastAsia="Times New Roman" w:hAnsi="Calibri" w:cs="Times New Roman"/>
          <w:sz w:val="20"/>
          <w:szCs w:val="20"/>
        </w:rPr>
        <w:t>niniejszym ustępie.</w:t>
      </w:r>
    </w:p>
    <w:p w14:paraId="4313A159" w14:textId="75037E1D" w:rsidR="00EF229A" w:rsidRPr="008C0C7E" w:rsidRDefault="00EF229A" w:rsidP="00741733">
      <w:pPr>
        <w:numPr>
          <w:ilvl w:val="0"/>
          <w:numId w:val="52"/>
        </w:numPr>
        <w:spacing w:after="0" w:line="240" w:lineRule="auto"/>
        <w:jc w:val="both"/>
        <w:rPr>
          <w:rFonts w:ascii="Calibri" w:eastAsia="Times New Roman" w:hAnsi="Calibri" w:cs="Times New Roman"/>
          <w:sz w:val="20"/>
          <w:szCs w:val="20"/>
        </w:rPr>
      </w:pPr>
      <w:r w:rsidRPr="008C0C7E">
        <w:rPr>
          <w:rFonts w:ascii="Calibri" w:eastAsia="Times New Roman" w:hAnsi="Calibri" w:cs="Times New Roman"/>
          <w:sz w:val="20"/>
          <w:szCs w:val="20"/>
        </w:rPr>
        <w:t>Zamawiający ma prawo odmówić udzielenia informacji, o których mowa w ust. 1 powyżej, podmiotom trzecim, jeżeli na skutek ich żądania składanego w trybie przewidzianym przez Ustawę z dnia 06 września 2001 r. o</w:t>
      </w:r>
      <w:r w:rsidR="00741733">
        <w:rPr>
          <w:rFonts w:ascii="Calibri" w:eastAsia="Times New Roman" w:hAnsi="Calibri" w:cs="Times New Roman"/>
          <w:sz w:val="20"/>
          <w:szCs w:val="20"/>
        </w:rPr>
        <w:t> </w:t>
      </w:r>
      <w:r w:rsidRPr="008C0C7E">
        <w:rPr>
          <w:rFonts w:ascii="Calibri" w:eastAsia="Times New Roman" w:hAnsi="Calibri" w:cs="Times New Roman"/>
          <w:sz w:val="20"/>
          <w:szCs w:val="20"/>
        </w:rPr>
        <w:t>dostępie do informacji publicznej (tj.: Dz.U. z 2022r., poz. 902 ze zm.), miałyby być udostępnione tajemnice przedsiębiorstwa Wykonawcy, których Wykonawca nie upubliczniał, złożył Zamawiającemu oświadczenie o</w:t>
      </w:r>
      <w:r w:rsidR="00741733">
        <w:rPr>
          <w:rFonts w:ascii="Calibri" w:eastAsia="Times New Roman" w:hAnsi="Calibri" w:cs="Times New Roman"/>
          <w:sz w:val="20"/>
          <w:szCs w:val="20"/>
        </w:rPr>
        <w:t> </w:t>
      </w:r>
      <w:r w:rsidRPr="008C0C7E">
        <w:rPr>
          <w:rFonts w:ascii="Calibri" w:eastAsia="Times New Roman" w:hAnsi="Calibri" w:cs="Times New Roman"/>
          <w:sz w:val="20"/>
          <w:szCs w:val="20"/>
        </w:rPr>
        <w:t>odmowie wyrażenia zgody na ich udostępnienie i wskazał okoliczności, jakie przedsięwziął w celu zabezpieczenia ich przed dostępem osób trzecich.</w:t>
      </w:r>
    </w:p>
    <w:p w14:paraId="6321B5DC" w14:textId="38623B2C" w:rsidR="00EF229A" w:rsidRDefault="00EF229A" w:rsidP="00741733">
      <w:pPr>
        <w:numPr>
          <w:ilvl w:val="0"/>
          <w:numId w:val="52"/>
        </w:numPr>
        <w:spacing w:after="0" w:line="240" w:lineRule="auto"/>
        <w:jc w:val="both"/>
        <w:rPr>
          <w:rFonts w:ascii="Calibri" w:eastAsia="Times New Roman" w:hAnsi="Calibri" w:cs="Times New Roman"/>
          <w:sz w:val="20"/>
          <w:szCs w:val="20"/>
        </w:rPr>
      </w:pPr>
      <w:r w:rsidRPr="008C0C7E">
        <w:rPr>
          <w:rFonts w:ascii="Calibri" w:eastAsia="Times New Roman" w:hAnsi="Calibri" w:cs="Times New Roman"/>
          <w:sz w:val="20"/>
          <w:szCs w:val="20"/>
        </w:rPr>
        <w:t>Wykonawca oświadcza, iż w związku z posiadaniem przez PGE Polską Grupę Energetyczną S.A. – podmiot dominujący w stosunku do Zamawiającego – statusu spółki publicznej, wyraża zgodę na podawanie do</w:t>
      </w:r>
      <w:r w:rsidR="00741733">
        <w:rPr>
          <w:rFonts w:ascii="Calibri" w:eastAsia="Times New Roman" w:hAnsi="Calibri" w:cs="Times New Roman"/>
          <w:sz w:val="20"/>
          <w:szCs w:val="20"/>
        </w:rPr>
        <w:t> </w:t>
      </w:r>
      <w:r w:rsidRPr="008C0C7E">
        <w:rPr>
          <w:rFonts w:ascii="Calibri" w:eastAsia="Times New Roman" w:hAnsi="Calibri" w:cs="Times New Roman"/>
          <w:sz w:val="20"/>
          <w:szCs w:val="20"/>
        </w:rPr>
        <w:t>publicznej wiadomości informacji dotyczących Umowy w zakresie wskazanym w rozporządzeniu właściwego ministra w sprawie informacji bieżących i okresowych przekazywanych przez emitentów papierów wartościowych oraz warunków uznawania za równoważne informacji wymaganych przepisami prawa państwa niebędącego państwem członkowskim UE oraz na przekazanie Umowy PGE Polskiej Grupie Energetycznej S.A. także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w:t>
      </w:r>
      <w:r w:rsidR="00741733">
        <w:rPr>
          <w:rFonts w:ascii="Calibri" w:eastAsia="Times New Roman" w:hAnsi="Calibri" w:cs="Times New Roman"/>
          <w:sz w:val="20"/>
          <w:szCs w:val="20"/>
        </w:rPr>
        <w:t> </w:t>
      </w:r>
      <w:r w:rsidRPr="008C0C7E">
        <w:rPr>
          <w:rFonts w:ascii="Calibri" w:eastAsia="Times New Roman" w:hAnsi="Calibri" w:cs="Times New Roman"/>
          <w:sz w:val="20"/>
          <w:szCs w:val="20"/>
        </w:rPr>
        <w:t xml:space="preserve">2004/72/WE. </w:t>
      </w:r>
    </w:p>
    <w:p w14:paraId="33038D9C" w14:textId="6E4ABE41" w:rsidR="00AC3348" w:rsidRDefault="00AC3348" w:rsidP="008C0C7E">
      <w:pPr>
        <w:autoSpaceDE w:val="0"/>
        <w:autoSpaceDN w:val="0"/>
        <w:spacing w:after="0" w:line="240" w:lineRule="auto"/>
        <w:rPr>
          <w:rFonts w:ascii="Calibri" w:eastAsia="Times New Roman" w:hAnsi="Calibri" w:cs="Calibri"/>
          <w:b/>
          <w:bCs/>
          <w:sz w:val="20"/>
          <w:szCs w:val="20"/>
        </w:rPr>
      </w:pPr>
    </w:p>
    <w:p w14:paraId="7403B6FF" w14:textId="665A588A"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bCs/>
          <w:sz w:val="20"/>
          <w:szCs w:val="20"/>
        </w:rPr>
        <w:t>§ 1</w:t>
      </w:r>
      <w:r w:rsidR="00792E77">
        <w:rPr>
          <w:rFonts w:ascii="Calibri" w:eastAsia="Times New Roman" w:hAnsi="Calibri" w:cs="Calibri"/>
          <w:b/>
          <w:bCs/>
          <w:sz w:val="20"/>
          <w:szCs w:val="20"/>
        </w:rPr>
        <w:t>9</w:t>
      </w:r>
    </w:p>
    <w:p w14:paraId="4D9059B5" w14:textId="77777777" w:rsidR="00E40D80" w:rsidRPr="00E40D80" w:rsidRDefault="00E40D80" w:rsidP="00E40D80">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Siła wyższa</w:t>
      </w:r>
    </w:p>
    <w:p w14:paraId="35CE655F" w14:textId="6F75AAB2" w:rsidR="00E40D80" w:rsidRPr="00E40D80" w:rsidRDefault="00E40D80" w:rsidP="00D50BFB">
      <w:pPr>
        <w:numPr>
          <w:ilvl w:val="0"/>
          <w:numId w:val="24"/>
        </w:numPr>
        <w:shd w:val="clear" w:color="auto" w:fill="FFFFFF"/>
        <w:spacing w:after="0" w:line="240" w:lineRule="auto"/>
        <w:ind w:left="425"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Żadna ze Stron nie ponosi odpowiedzialności z tytułu </w:t>
      </w:r>
      <w:r w:rsidR="00AC2A53" w:rsidRPr="00E40D80">
        <w:rPr>
          <w:rFonts w:ascii="Calibri" w:eastAsia="Times New Roman" w:hAnsi="Calibri" w:cs="Calibri"/>
          <w:sz w:val="20"/>
          <w:szCs w:val="20"/>
        </w:rPr>
        <w:t>niewykonania</w:t>
      </w:r>
      <w:r w:rsidRPr="00E40D80">
        <w:rPr>
          <w:rFonts w:ascii="Calibri" w:eastAsia="Times New Roman" w:hAnsi="Calibri" w:cs="Calibri"/>
          <w:sz w:val="20"/>
          <w:szCs w:val="20"/>
        </w:rPr>
        <w:t xml:space="preserve"> lub nienależytego wykonania Umowy, jeżeli niewykonanie lub nienależyte wykonanie Umowy jest następstwem siły wyższej.</w:t>
      </w:r>
    </w:p>
    <w:p w14:paraId="4A13C793" w14:textId="4EF3168A" w:rsidR="00E40D80" w:rsidRPr="00E40D80" w:rsidRDefault="00E40D80" w:rsidP="00D50BFB">
      <w:pPr>
        <w:numPr>
          <w:ilvl w:val="0"/>
          <w:numId w:val="24"/>
        </w:numPr>
        <w:shd w:val="clear" w:color="auto" w:fill="FFFFFF"/>
        <w:spacing w:after="0" w:line="240" w:lineRule="auto"/>
        <w:ind w:left="425"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Zdarzeniami siły wyższej w rozumieniu niniejszej Umowy są takie zdarzenia, które stoją na przeszkodzie wykonania obowiązków Stron określonych w niniejszej Umowie, które wystąpiły lub stały się Stronom wiadome po jej zawarciu, których Strony nie mogły przewidzieć w chwili zawarcia Umowy, nie można ich</w:t>
      </w:r>
      <w:r w:rsidR="00741733">
        <w:rPr>
          <w:rFonts w:ascii="Calibri" w:eastAsia="Times New Roman" w:hAnsi="Calibri" w:cs="Calibri"/>
          <w:sz w:val="20"/>
          <w:szCs w:val="20"/>
        </w:rPr>
        <w:t> </w:t>
      </w:r>
      <w:r w:rsidRPr="00E40D80">
        <w:rPr>
          <w:rFonts w:ascii="Calibri" w:eastAsia="Times New Roman" w:hAnsi="Calibri" w:cs="Calibri"/>
          <w:sz w:val="20"/>
          <w:szCs w:val="20"/>
        </w:rPr>
        <w:t>przezwyciężyć, i które są zewnętrzne w stosunku do działalności Stron, a w szczególności zdarzenia jak:</w:t>
      </w:r>
    </w:p>
    <w:p w14:paraId="73DC38FA" w14:textId="21238753" w:rsidR="00E40D80" w:rsidRPr="00E40D80" w:rsidRDefault="00E40D80" w:rsidP="00164ADD">
      <w:pPr>
        <w:numPr>
          <w:ilvl w:val="1"/>
          <w:numId w:val="24"/>
        </w:numPr>
        <w:shd w:val="clear" w:color="auto" w:fill="FFFFFF"/>
        <w:tabs>
          <w:tab w:val="left" w:pos="579"/>
        </w:tabs>
        <w:spacing w:after="0" w:line="240" w:lineRule="auto"/>
        <w:ind w:left="851"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walki wewnętrzne i strajki</w:t>
      </w:r>
      <w:r w:rsidR="002D74F5">
        <w:rPr>
          <w:rFonts w:ascii="Calibri" w:eastAsia="Times New Roman" w:hAnsi="Calibri" w:cs="Calibri"/>
          <w:sz w:val="20"/>
          <w:szCs w:val="20"/>
        </w:rPr>
        <w:t xml:space="preserve"> (z przyczyn niedotyczących Wykonawcy)</w:t>
      </w:r>
      <w:r w:rsidRPr="00E40D80">
        <w:rPr>
          <w:rFonts w:ascii="Calibri" w:eastAsia="Times New Roman" w:hAnsi="Calibri" w:cs="Calibri"/>
          <w:sz w:val="20"/>
          <w:szCs w:val="20"/>
        </w:rPr>
        <w:t>,</w:t>
      </w:r>
    </w:p>
    <w:p w14:paraId="6282C235" w14:textId="588CA5A2" w:rsidR="00E40D80" w:rsidRPr="00EC5F8D" w:rsidRDefault="00E40D80" w:rsidP="00164ADD">
      <w:pPr>
        <w:numPr>
          <w:ilvl w:val="1"/>
          <w:numId w:val="24"/>
        </w:numPr>
        <w:shd w:val="clear" w:color="auto" w:fill="FFFFFF"/>
        <w:tabs>
          <w:tab w:val="left" w:pos="590"/>
        </w:tabs>
        <w:spacing w:after="0" w:line="240" w:lineRule="auto"/>
        <w:ind w:left="851" w:hanging="425"/>
        <w:contextualSpacing/>
        <w:jc w:val="both"/>
        <w:rPr>
          <w:rFonts w:ascii="Calibri" w:eastAsia="Times New Roman" w:hAnsi="Calibri" w:cs="Calibri"/>
          <w:sz w:val="20"/>
          <w:szCs w:val="20"/>
        </w:rPr>
      </w:pPr>
      <w:r w:rsidRPr="00EC5F8D">
        <w:rPr>
          <w:rFonts w:ascii="Calibri" w:eastAsia="Times New Roman" w:hAnsi="Calibri" w:cs="Calibri"/>
          <w:sz w:val="20"/>
          <w:szCs w:val="20"/>
        </w:rPr>
        <w:t xml:space="preserve">konfiskata </w:t>
      </w:r>
      <w:r w:rsidR="002D74F5">
        <w:rPr>
          <w:rFonts w:ascii="Calibri" w:eastAsia="Times New Roman" w:hAnsi="Calibri" w:cs="Calibri"/>
          <w:sz w:val="20"/>
          <w:szCs w:val="20"/>
        </w:rPr>
        <w:t>P</w:t>
      </w:r>
      <w:r w:rsidR="002D74F5" w:rsidRPr="00EC5F8D">
        <w:rPr>
          <w:rFonts w:ascii="Calibri" w:eastAsia="Times New Roman" w:hAnsi="Calibri" w:cs="Calibri"/>
          <w:sz w:val="20"/>
          <w:szCs w:val="20"/>
        </w:rPr>
        <w:t>rzesyłki</w:t>
      </w:r>
      <w:r w:rsidR="002D74F5">
        <w:rPr>
          <w:rFonts w:ascii="Calibri" w:eastAsia="Times New Roman" w:hAnsi="Calibri" w:cs="Calibri"/>
          <w:sz w:val="20"/>
          <w:szCs w:val="20"/>
        </w:rPr>
        <w:t xml:space="preserve"> z przyczyn niedotyczących Wykonawcy</w:t>
      </w:r>
      <w:r w:rsidRPr="00EC5F8D">
        <w:rPr>
          <w:rFonts w:ascii="Calibri" w:eastAsia="Times New Roman" w:hAnsi="Calibri" w:cs="Calibri"/>
          <w:sz w:val="20"/>
          <w:szCs w:val="20"/>
        </w:rPr>
        <w:t>,</w:t>
      </w:r>
    </w:p>
    <w:p w14:paraId="4D6160F7" w14:textId="1C4CA6F8" w:rsidR="00E40D80" w:rsidRPr="00E40D80" w:rsidRDefault="008F7947" w:rsidP="00164ADD">
      <w:pPr>
        <w:numPr>
          <w:ilvl w:val="1"/>
          <w:numId w:val="24"/>
        </w:numPr>
        <w:shd w:val="clear" w:color="auto" w:fill="FFFFFF"/>
        <w:tabs>
          <w:tab w:val="left" w:pos="582"/>
        </w:tabs>
        <w:spacing w:after="0" w:line="240" w:lineRule="auto"/>
        <w:ind w:left="851" w:hanging="425"/>
        <w:contextualSpacing/>
        <w:jc w:val="both"/>
        <w:rPr>
          <w:rFonts w:ascii="Calibri" w:eastAsia="Times New Roman" w:hAnsi="Calibri" w:cs="Calibri"/>
          <w:sz w:val="20"/>
          <w:szCs w:val="20"/>
        </w:rPr>
      </w:pPr>
      <w:r>
        <w:rPr>
          <w:rFonts w:ascii="Calibri" w:eastAsia="Times New Roman" w:hAnsi="Calibri" w:cs="Calibri"/>
          <w:sz w:val="20"/>
          <w:szCs w:val="20"/>
        </w:rPr>
        <w:t>pandemie</w:t>
      </w:r>
      <w:r w:rsidR="00E40D80" w:rsidRPr="00E40D80">
        <w:rPr>
          <w:rFonts w:ascii="Calibri" w:eastAsia="Times New Roman" w:hAnsi="Calibri" w:cs="Calibri"/>
          <w:sz w:val="20"/>
          <w:szCs w:val="20"/>
        </w:rPr>
        <w:t>, pożar, susza, trzęsienie ziemi lub inne podobne okoliczności,</w:t>
      </w:r>
    </w:p>
    <w:p w14:paraId="2BD1CB48" w14:textId="21043E71" w:rsidR="00E40D80" w:rsidRPr="00E40D80" w:rsidRDefault="00E40D80" w:rsidP="00164ADD">
      <w:pPr>
        <w:numPr>
          <w:ilvl w:val="1"/>
          <w:numId w:val="24"/>
        </w:numPr>
        <w:shd w:val="clear" w:color="auto" w:fill="FFFFFF"/>
        <w:spacing w:after="0" w:line="240" w:lineRule="auto"/>
        <w:ind w:left="851"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wydanie przez uprawnione organy decyzji i/lub jakiegokolwiek innego aktu normatywnego uniemożliwiającego realizację niniejszej Umowy</w:t>
      </w:r>
      <w:r w:rsidR="002D74F5" w:rsidRPr="002D74F5">
        <w:rPr>
          <w:rFonts w:ascii="Calibri" w:eastAsia="Times New Roman" w:hAnsi="Calibri" w:cs="Calibri"/>
          <w:sz w:val="20"/>
          <w:szCs w:val="20"/>
        </w:rPr>
        <w:t xml:space="preserve"> z przyczyn niedotyczących Wykonawcy</w:t>
      </w:r>
      <w:r w:rsidRPr="00E40D80">
        <w:rPr>
          <w:rFonts w:ascii="Calibri" w:eastAsia="Times New Roman" w:hAnsi="Calibri" w:cs="Calibri"/>
          <w:sz w:val="20"/>
          <w:szCs w:val="20"/>
        </w:rPr>
        <w:t>,</w:t>
      </w:r>
    </w:p>
    <w:p w14:paraId="2A70640C" w14:textId="77777777" w:rsidR="00E40D80" w:rsidRPr="00E40D80" w:rsidRDefault="00E40D80" w:rsidP="00164ADD">
      <w:pPr>
        <w:numPr>
          <w:ilvl w:val="1"/>
          <w:numId w:val="24"/>
        </w:numPr>
        <w:shd w:val="clear" w:color="auto" w:fill="FFFFFF"/>
        <w:spacing w:after="0" w:line="240" w:lineRule="auto"/>
        <w:ind w:left="851" w:right="20" w:hanging="425"/>
        <w:contextualSpacing/>
        <w:jc w:val="both"/>
        <w:rPr>
          <w:rFonts w:ascii="Calibri" w:eastAsia="Times New Roman" w:hAnsi="Calibri" w:cs="Calibri"/>
          <w:color w:val="000000"/>
          <w:sz w:val="20"/>
          <w:szCs w:val="20"/>
        </w:rPr>
      </w:pPr>
      <w:r w:rsidRPr="00E40D80">
        <w:rPr>
          <w:rFonts w:ascii="Calibri" w:eastAsia="Times New Roman" w:hAnsi="Calibri" w:cs="Calibri"/>
          <w:color w:val="000000"/>
          <w:sz w:val="20"/>
          <w:szCs w:val="20"/>
        </w:rPr>
        <w:t xml:space="preserve">zawieszenie przewozów kolejowych na linii nadzorowanej przez zarządcę infrastruktury kolejowej niezbędnej do realizacji niniejszej Umowy </w:t>
      </w:r>
      <w:proofErr w:type="gramStart"/>
      <w:r w:rsidRPr="00E40D80">
        <w:rPr>
          <w:rFonts w:ascii="Calibri" w:eastAsia="Times New Roman" w:hAnsi="Calibri" w:cs="Calibri"/>
          <w:color w:val="000000"/>
          <w:sz w:val="20"/>
          <w:szCs w:val="20"/>
        </w:rPr>
        <w:t>w skutek</w:t>
      </w:r>
      <w:proofErr w:type="gramEnd"/>
      <w:r w:rsidRPr="00E40D80">
        <w:rPr>
          <w:rFonts w:ascii="Calibri" w:eastAsia="Times New Roman" w:hAnsi="Calibri" w:cs="Calibri"/>
          <w:color w:val="000000"/>
          <w:sz w:val="20"/>
          <w:szCs w:val="20"/>
        </w:rPr>
        <w:t xml:space="preserve"> okoliczności, na które Wykonawca nie miał wpływu.</w:t>
      </w:r>
    </w:p>
    <w:p w14:paraId="34BAE080" w14:textId="22187DAB" w:rsidR="00E40D80" w:rsidRPr="00E40D80" w:rsidRDefault="00E40D80" w:rsidP="00D50BFB">
      <w:pPr>
        <w:numPr>
          <w:ilvl w:val="0"/>
          <w:numId w:val="24"/>
        </w:numPr>
        <w:shd w:val="clear" w:color="auto" w:fill="FFFFFF"/>
        <w:spacing w:after="0" w:line="240" w:lineRule="auto"/>
        <w:ind w:left="425"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W wypadkach nadzwyczajnych: wojny, zarazy, strajku i innych klęsk żywiołowych, gdy </w:t>
      </w:r>
      <w:r w:rsidR="00E240BE">
        <w:rPr>
          <w:rFonts w:ascii="Calibri" w:eastAsia="Times New Roman" w:hAnsi="Calibri" w:cs="Calibri"/>
          <w:sz w:val="20"/>
          <w:szCs w:val="20"/>
        </w:rPr>
        <w:t>wykonanie przedmiotu Umowy</w:t>
      </w:r>
      <w:r w:rsidRPr="00E40D80">
        <w:rPr>
          <w:rFonts w:ascii="Calibri" w:eastAsia="Times New Roman" w:hAnsi="Calibri" w:cs="Calibri"/>
          <w:sz w:val="20"/>
          <w:szCs w:val="20"/>
        </w:rPr>
        <w:t xml:space="preserve"> byłoby nadmiernie utrudnione lub przynosiło straty jednej ze Stron, zmianę Umowy może przeprowadzić Sąd po</w:t>
      </w:r>
      <w:r w:rsidR="00741733">
        <w:rPr>
          <w:rFonts w:ascii="Calibri" w:eastAsia="Times New Roman" w:hAnsi="Calibri" w:cs="Calibri"/>
          <w:sz w:val="20"/>
          <w:szCs w:val="20"/>
        </w:rPr>
        <w:t> </w:t>
      </w:r>
      <w:r w:rsidRPr="00E40D80">
        <w:rPr>
          <w:rFonts w:ascii="Calibri" w:eastAsia="Times New Roman" w:hAnsi="Calibri" w:cs="Calibri"/>
          <w:sz w:val="20"/>
          <w:szCs w:val="20"/>
        </w:rPr>
        <w:t>rozpatrzeniu interesów każdej ze Stron.</w:t>
      </w:r>
    </w:p>
    <w:p w14:paraId="00435490" w14:textId="77777777" w:rsidR="00E40D80" w:rsidRPr="00E40D80" w:rsidRDefault="00E40D80" w:rsidP="00D50BFB">
      <w:pPr>
        <w:numPr>
          <w:ilvl w:val="0"/>
          <w:numId w:val="24"/>
        </w:numPr>
        <w:shd w:val="clear" w:color="auto" w:fill="FFFFFF"/>
        <w:spacing w:after="0" w:line="240" w:lineRule="auto"/>
        <w:ind w:left="425" w:right="20" w:hanging="425"/>
        <w:contextualSpacing/>
        <w:jc w:val="both"/>
        <w:rPr>
          <w:rFonts w:ascii="Calibri" w:eastAsia="Times New Roman" w:hAnsi="Calibri" w:cs="Calibri"/>
          <w:sz w:val="20"/>
        </w:rPr>
      </w:pPr>
      <w:r w:rsidRPr="00E40D80">
        <w:rPr>
          <w:rFonts w:ascii="Calibri" w:eastAsia="Times New Roman" w:hAnsi="Calibri" w:cs="Calibri"/>
          <w:sz w:val="20"/>
        </w:rPr>
        <w:t>Siłą wyższą nie jest brak zdolności przewozowych z tytułu utraty przez Wykonawcę licencji lub certyfikatu bezpieczeństwa lub innych uprawnień, niezbędnych do wykonania Przedmiotu Umowy.</w:t>
      </w:r>
    </w:p>
    <w:p w14:paraId="320FC56C" w14:textId="77777777" w:rsidR="00E40D80" w:rsidRPr="00E40D80" w:rsidRDefault="00E40D80" w:rsidP="00D50BFB">
      <w:pPr>
        <w:numPr>
          <w:ilvl w:val="0"/>
          <w:numId w:val="24"/>
        </w:numPr>
        <w:overflowPunct w:val="0"/>
        <w:autoSpaceDE w:val="0"/>
        <w:autoSpaceDN w:val="0"/>
        <w:adjustRightInd w:val="0"/>
        <w:spacing w:after="0" w:line="240" w:lineRule="auto"/>
        <w:ind w:left="426" w:hanging="426"/>
        <w:jc w:val="both"/>
        <w:textAlignment w:val="baseline"/>
        <w:rPr>
          <w:rFonts w:ascii="Calibri" w:eastAsia="Times New Roman" w:hAnsi="Calibri" w:cs="Calibri"/>
          <w:color w:val="000000"/>
          <w:sz w:val="20"/>
          <w:szCs w:val="20"/>
        </w:rPr>
      </w:pPr>
      <w:r w:rsidRPr="00E40D80">
        <w:rPr>
          <w:rFonts w:ascii="Calibri" w:eastAsia="Times New Roman" w:hAnsi="Calibri" w:cs="Calibri"/>
          <w:color w:val="000000"/>
          <w:sz w:val="20"/>
          <w:szCs w:val="20"/>
        </w:rPr>
        <w:t xml:space="preserve">Za działanie siły wyższej Strony nie uznają braku środków finansowych oraz zdarzeń wynikających z naturalnych cyklów gospodarczych, takich jak zmiany cen walut, surowców. </w:t>
      </w:r>
    </w:p>
    <w:p w14:paraId="2215810D" w14:textId="77777777" w:rsidR="00E40D80" w:rsidRPr="00E40D80" w:rsidRDefault="00E40D80" w:rsidP="00D50BFB">
      <w:pPr>
        <w:numPr>
          <w:ilvl w:val="0"/>
          <w:numId w:val="24"/>
        </w:numPr>
        <w:overflowPunct w:val="0"/>
        <w:autoSpaceDE w:val="0"/>
        <w:autoSpaceDN w:val="0"/>
        <w:adjustRightInd w:val="0"/>
        <w:spacing w:after="0" w:line="240" w:lineRule="auto"/>
        <w:ind w:left="426" w:hanging="426"/>
        <w:jc w:val="both"/>
        <w:textAlignment w:val="baseline"/>
        <w:rPr>
          <w:rFonts w:ascii="Calibri" w:eastAsia="Times New Roman" w:hAnsi="Calibri" w:cs="Calibri"/>
          <w:color w:val="000000"/>
          <w:sz w:val="20"/>
          <w:szCs w:val="20"/>
        </w:rPr>
      </w:pPr>
      <w:r w:rsidRPr="00E40D80">
        <w:rPr>
          <w:rFonts w:ascii="Calibri" w:eastAsia="Times New Roman" w:hAnsi="Calibri" w:cs="Calibri"/>
          <w:color w:val="000000"/>
          <w:sz w:val="20"/>
          <w:szCs w:val="20"/>
        </w:rPr>
        <w:t>Siła wyższa nie obejmuje zdarzeń, które wynikają z niedołożenia przez Strony należytej staranności w rozumieniu art. 355 § 2 KC.</w:t>
      </w:r>
    </w:p>
    <w:p w14:paraId="2E049628" w14:textId="77777777" w:rsidR="00E40D80" w:rsidRPr="00E40D80" w:rsidRDefault="00E40D80" w:rsidP="00D50BFB">
      <w:pPr>
        <w:numPr>
          <w:ilvl w:val="0"/>
          <w:numId w:val="24"/>
        </w:numPr>
        <w:overflowPunct w:val="0"/>
        <w:autoSpaceDE w:val="0"/>
        <w:autoSpaceDN w:val="0"/>
        <w:adjustRightInd w:val="0"/>
        <w:spacing w:after="0" w:line="240" w:lineRule="auto"/>
        <w:ind w:left="426" w:hanging="426"/>
        <w:jc w:val="both"/>
        <w:textAlignment w:val="baseline"/>
        <w:rPr>
          <w:rFonts w:ascii="Calibri" w:eastAsia="Times New Roman" w:hAnsi="Calibri" w:cs="Calibri"/>
          <w:color w:val="000000"/>
          <w:sz w:val="20"/>
          <w:szCs w:val="20"/>
        </w:rPr>
      </w:pPr>
      <w:r w:rsidRPr="00E40D80">
        <w:rPr>
          <w:rFonts w:ascii="Calibri" w:eastAsia="Times New Roman" w:hAnsi="Calibri" w:cs="Calibri"/>
          <w:color w:val="000000"/>
          <w:sz w:val="20"/>
          <w:szCs w:val="20"/>
        </w:rPr>
        <w:t>Strona powołująca się na wystąpienie siły wyższej zobowiązana jest do poinformowania drugiej Strony Umowy o jej wystąpieniu i zakończeniu w trybie natychmiastowym, nie później jednak niż w ciągu 14 dni kalendarzowych od zaistnienia / zakończenia siły wyższej.</w:t>
      </w:r>
    </w:p>
    <w:p w14:paraId="01014C7C" w14:textId="77777777" w:rsidR="00E40D80" w:rsidRPr="00E40D80" w:rsidRDefault="00E40D80" w:rsidP="00D50BFB">
      <w:pPr>
        <w:numPr>
          <w:ilvl w:val="0"/>
          <w:numId w:val="24"/>
        </w:numPr>
        <w:overflowPunct w:val="0"/>
        <w:autoSpaceDE w:val="0"/>
        <w:autoSpaceDN w:val="0"/>
        <w:adjustRightInd w:val="0"/>
        <w:spacing w:after="0" w:line="240" w:lineRule="auto"/>
        <w:ind w:left="426" w:hanging="426"/>
        <w:jc w:val="both"/>
        <w:textAlignment w:val="baseline"/>
        <w:rPr>
          <w:rFonts w:ascii="Calibri" w:eastAsia="Times New Roman" w:hAnsi="Calibri" w:cs="Calibri"/>
          <w:color w:val="000000"/>
          <w:sz w:val="20"/>
          <w:szCs w:val="20"/>
        </w:rPr>
      </w:pPr>
      <w:r w:rsidRPr="00E40D80">
        <w:rPr>
          <w:rFonts w:ascii="Calibri" w:eastAsia="Times New Roman" w:hAnsi="Calibri" w:cs="Calibri"/>
          <w:color w:val="000000"/>
          <w:sz w:val="20"/>
          <w:szCs w:val="20"/>
        </w:rPr>
        <w:t xml:space="preserve">Wystąpienie siły wyższej i poinformowanie o tym drugiej Strony powoduje, iż warunki i terminy wykonania zobowiązań umownych ulegają przedłużeniu o czas trwania siły wyższej, o ile Strony nie ustalą w stosownym </w:t>
      </w:r>
      <w:r w:rsidRPr="00E40D80">
        <w:rPr>
          <w:rFonts w:ascii="Calibri" w:eastAsia="Times New Roman" w:hAnsi="Calibri" w:cs="Calibri"/>
          <w:color w:val="000000"/>
          <w:sz w:val="20"/>
          <w:szCs w:val="20"/>
        </w:rPr>
        <w:lastRenderedPageBreak/>
        <w:t>porozumieniu innych warunków i terminów wykonania zobowiązań wynikających z Umowy lub nie postanowią o konieczności jej rozwiązania.</w:t>
      </w:r>
    </w:p>
    <w:p w14:paraId="3D0CEE4B" w14:textId="77777777" w:rsidR="00741733" w:rsidRDefault="00741733" w:rsidP="00164ADD">
      <w:pPr>
        <w:shd w:val="clear" w:color="auto" w:fill="FFFFFF"/>
        <w:spacing w:after="80" w:line="240" w:lineRule="auto"/>
        <w:ind w:right="20"/>
        <w:contextualSpacing/>
        <w:jc w:val="center"/>
        <w:rPr>
          <w:rFonts w:ascii="Calibri" w:eastAsia="Times New Roman" w:hAnsi="Calibri" w:cs="Calibri"/>
          <w:b/>
          <w:sz w:val="20"/>
        </w:rPr>
      </w:pPr>
    </w:p>
    <w:p w14:paraId="6516AD8E" w14:textId="18778A9A" w:rsidR="00E40D80" w:rsidRPr="00E40D80" w:rsidRDefault="00792E77" w:rsidP="00164ADD">
      <w:pPr>
        <w:shd w:val="clear" w:color="auto" w:fill="FFFFFF"/>
        <w:spacing w:after="80" w:line="240" w:lineRule="auto"/>
        <w:ind w:right="20"/>
        <w:contextualSpacing/>
        <w:jc w:val="center"/>
        <w:rPr>
          <w:rFonts w:ascii="Calibri" w:eastAsia="Times New Roman" w:hAnsi="Calibri" w:cs="Calibri"/>
          <w:b/>
          <w:sz w:val="20"/>
        </w:rPr>
      </w:pPr>
      <w:r>
        <w:rPr>
          <w:rFonts w:ascii="Calibri" w:eastAsia="Times New Roman" w:hAnsi="Calibri" w:cs="Calibri"/>
          <w:b/>
          <w:sz w:val="20"/>
        </w:rPr>
        <w:t>§ 20</w:t>
      </w:r>
    </w:p>
    <w:p w14:paraId="320D1A32" w14:textId="77777777" w:rsidR="00E40D80" w:rsidRPr="00E40D80" w:rsidRDefault="00E40D80" w:rsidP="00164ADD">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Postanowienia końcowe</w:t>
      </w:r>
    </w:p>
    <w:p w14:paraId="596B14E3" w14:textId="153534AD" w:rsidR="00684335" w:rsidRPr="00684335" w:rsidRDefault="00E40D80" w:rsidP="00684335">
      <w:pPr>
        <w:numPr>
          <w:ilvl w:val="0"/>
          <w:numId w:val="25"/>
        </w:numPr>
        <w:shd w:val="clear" w:color="auto" w:fill="FFFFFF"/>
        <w:spacing w:after="0" w:line="240" w:lineRule="auto"/>
        <w:ind w:left="425"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Językiem Umowy i wszelkiej korespondencji Stron jest język polski.</w:t>
      </w:r>
      <w:r w:rsidR="00684335" w:rsidRPr="00684335">
        <w:rPr>
          <w:rFonts w:ascii="Calibri" w:eastAsia="Times New Roman" w:hAnsi="Calibri" w:cs="Arial"/>
          <w:color w:val="000000"/>
        </w:rPr>
        <w:t xml:space="preserve"> </w:t>
      </w:r>
      <w:r w:rsidR="00684335" w:rsidRPr="00684335">
        <w:rPr>
          <w:rFonts w:ascii="Calibri" w:eastAsia="Times New Roman" w:hAnsi="Calibri" w:cs="Calibri"/>
          <w:sz w:val="20"/>
          <w:szCs w:val="20"/>
        </w:rPr>
        <w:t>Ilekroć w Umowie jest wymóg formy pisemnej, Strony dopuszczają także formę elektroniczną określoną w art. 78¹ Kodeksu cywilnego. Ilekroć w</w:t>
      </w:r>
      <w:r w:rsidR="00741733">
        <w:rPr>
          <w:rFonts w:ascii="Calibri" w:eastAsia="Times New Roman" w:hAnsi="Calibri" w:cs="Calibri"/>
          <w:sz w:val="20"/>
          <w:szCs w:val="20"/>
        </w:rPr>
        <w:t> </w:t>
      </w:r>
      <w:r w:rsidR="00684335" w:rsidRPr="00684335">
        <w:rPr>
          <w:rFonts w:ascii="Calibri" w:eastAsia="Times New Roman" w:hAnsi="Calibri" w:cs="Calibri"/>
          <w:sz w:val="20"/>
          <w:szCs w:val="20"/>
        </w:rPr>
        <w:t>Umowie jest mowa o formie elektronicznej, Strony rozumieją formę elektroniczną określoną w art. 78¹ Kodeksu cywilnego.</w:t>
      </w:r>
    </w:p>
    <w:p w14:paraId="53DA0719" w14:textId="77777777" w:rsidR="00E40D80" w:rsidRPr="00E40D80" w:rsidRDefault="00E40D80" w:rsidP="00D50BFB">
      <w:pPr>
        <w:numPr>
          <w:ilvl w:val="0"/>
          <w:numId w:val="25"/>
        </w:numPr>
        <w:shd w:val="clear" w:color="auto" w:fill="FFFFFF"/>
        <w:spacing w:after="0" w:line="240" w:lineRule="auto"/>
        <w:ind w:left="425" w:right="20"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6E4F1DB3" w14:textId="77777777" w:rsidR="00E40D80" w:rsidRPr="00E40D80" w:rsidRDefault="00E40D80" w:rsidP="00D50BFB">
      <w:pPr>
        <w:numPr>
          <w:ilvl w:val="0"/>
          <w:numId w:val="25"/>
        </w:numPr>
        <w:spacing w:after="0" w:line="240" w:lineRule="auto"/>
        <w:ind w:left="425" w:right="-2"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Wykonawca oświadcza, że wykonywana usługa nie stanowi czynu nieuczciwej konkurencji, a w razie zgłoszenia wobec Zamawiającego jakichkolwiek roszczeń przez osoby trzecie lub obciążenia Zamawiającego jakimikolwiek sankcjami wynikającymi z dopuszczenia się czynu nieuczciwej konkurencji - Wykonawca przejmuje wszelką odpowiedzialność.</w:t>
      </w:r>
    </w:p>
    <w:p w14:paraId="6C335123" w14:textId="4DDD43CD" w:rsidR="00E40D80" w:rsidRPr="00A546A2" w:rsidRDefault="00E40D80" w:rsidP="00D50BFB">
      <w:pPr>
        <w:numPr>
          <w:ilvl w:val="0"/>
          <w:numId w:val="25"/>
        </w:numPr>
        <w:shd w:val="clear" w:color="auto" w:fill="FFFFFF"/>
        <w:spacing w:after="0" w:line="240" w:lineRule="auto"/>
        <w:ind w:left="425" w:right="-2" w:hanging="425"/>
        <w:contextualSpacing/>
        <w:jc w:val="both"/>
        <w:rPr>
          <w:rFonts w:ascii="Calibri" w:eastAsia="Times New Roman" w:hAnsi="Calibri" w:cs="Calibri"/>
          <w:sz w:val="20"/>
          <w:szCs w:val="20"/>
        </w:rPr>
      </w:pPr>
      <w:r w:rsidRPr="00E40D80">
        <w:rPr>
          <w:rFonts w:ascii="Calibri" w:eastAsia="Times New Roman" w:hAnsi="Calibri" w:cs="Calibri"/>
          <w:sz w:val="20"/>
          <w:szCs w:val="20"/>
        </w:rPr>
        <w:t xml:space="preserve">Do spraw nieuregulowanych Umową zastosowanie mają </w:t>
      </w:r>
      <w:r w:rsidRPr="00A546A2">
        <w:rPr>
          <w:rFonts w:ascii="Calibri" w:eastAsia="Times New Roman" w:hAnsi="Calibri" w:cs="Calibri"/>
          <w:sz w:val="20"/>
          <w:szCs w:val="20"/>
        </w:rPr>
        <w:t xml:space="preserve">Ustawa, przepisy Kodeksu </w:t>
      </w:r>
      <w:r w:rsidR="00AC3348" w:rsidRPr="00A546A2">
        <w:rPr>
          <w:rFonts w:ascii="Calibri" w:eastAsia="Times New Roman" w:hAnsi="Calibri" w:cs="Calibri"/>
          <w:sz w:val="20"/>
          <w:szCs w:val="20"/>
        </w:rPr>
        <w:t>c</w:t>
      </w:r>
      <w:r w:rsidRPr="00A546A2">
        <w:rPr>
          <w:rFonts w:ascii="Calibri" w:eastAsia="Times New Roman" w:hAnsi="Calibri" w:cs="Calibri"/>
          <w:sz w:val="20"/>
          <w:szCs w:val="20"/>
        </w:rPr>
        <w:t xml:space="preserve">ywilnego, </w:t>
      </w:r>
      <w:r w:rsidR="00AC3348" w:rsidRPr="00A546A2">
        <w:rPr>
          <w:rFonts w:ascii="Calibri" w:eastAsia="Times New Roman" w:hAnsi="Calibri" w:cs="Calibri"/>
          <w:sz w:val="20"/>
          <w:szCs w:val="20"/>
        </w:rPr>
        <w:t xml:space="preserve">ustawy z dnia 15 listopada 1984 r. </w:t>
      </w:r>
      <w:r w:rsidRPr="00A546A2">
        <w:rPr>
          <w:rFonts w:ascii="Calibri" w:eastAsia="Times New Roman" w:hAnsi="Calibri" w:cs="Calibri"/>
          <w:sz w:val="20"/>
          <w:szCs w:val="20"/>
        </w:rPr>
        <w:t xml:space="preserve">Prawo przewozowe </w:t>
      </w:r>
      <w:r w:rsidR="00AC3348" w:rsidRPr="00A546A2">
        <w:rPr>
          <w:rFonts w:ascii="Calibri" w:eastAsia="Times New Roman" w:hAnsi="Calibri" w:cs="Calibri"/>
          <w:sz w:val="20"/>
          <w:szCs w:val="20"/>
        </w:rPr>
        <w:t xml:space="preserve">(tj. Dz.U. z </w:t>
      </w:r>
      <w:r w:rsidR="002D74F5" w:rsidRPr="00A546A2">
        <w:rPr>
          <w:rFonts w:ascii="Calibri" w:eastAsia="Times New Roman" w:hAnsi="Calibri" w:cs="Calibri"/>
          <w:sz w:val="20"/>
          <w:szCs w:val="20"/>
        </w:rPr>
        <w:t>202</w:t>
      </w:r>
      <w:r w:rsidR="002D74F5">
        <w:rPr>
          <w:rFonts w:ascii="Calibri" w:eastAsia="Times New Roman" w:hAnsi="Calibri" w:cs="Calibri"/>
          <w:sz w:val="20"/>
          <w:szCs w:val="20"/>
        </w:rPr>
        <w:t>4</w:t>
      </w:r>
      <w:r w:rsidR="002D74F5" w:rsidRPr="00A546A2">
        <w:rPr>
          <w:rFonts w:ascii="Calibri" w:eastAsia="Times New Roman" w:hAnsi="Calibri" w:cs="Calibri"/>
          <w:sz w:val="20"/>
          <w:szCs w:val="20"/>
        </w:rPr>
        <w:t xml:space="preserve"> </w:t>
      </w:r>
      <w:r w:rsidR="00AC3348" w:rsidRPr="00A546A2">
        <w:rPr>
          <w:rFonts w:ascii="Calibri" w:eastAsia="Times New Roman" w:hAnsi="Calibri" w:cs="Calibri"/>
          <w:sz w:val="20"/>
          <w:szCs w:val="20"/>
        </w:rPr>
        <w:t xml:space="preserve">r., poz. </w:t>
      </w:r>
      <w:r w:rsidR="005304E8">
        <w:rPr>
          <w:rFonts w:ascii="Calibri" w:eastAsia="Times New Roman" w:hAnsi="Calibri" w:cs="Calibri"/>
          <w:sz w:val="20"/>
          <w:szCs w:val="20"/>
        </w:rPr>
        <w:t>1262</w:t>
      </w:r>
      <w:r w:rsidR="00AC3348" w:rsidRPr="00A546A2">
        <w:rPr>
          <w:rFonts w:ascii="Calibri" w:eastAsia="Times New Roman" w:hAnsi="Calibri" w:cs="Calibri"/>
          <w:sz w:val="20"/>
          <w:szCs w:val="20"/>
        </w:rPr>
        <w:t xml:space="preserve">) </w:t>
      </w:r>
      <w:r w:rsidRPr="00A546A2">
        <w:rPr>
          <w:rFonts w:ascii="Calibri" w:eastAsia="Times New Roman" w:hAnsi="Calibri" w:cs="Calibri"/>
          <w:sz w:val="20"/>
          <w:szCs w:val="20"/>
        </w:rPr>
        <w:t xml:space="preserve">i przepisy kolejowe </w:t>
      </w:r>
      <w:r w:rsidRPr="00A546A2">
        <w:rPr>
          <w:rFonts w:ascii="Calibri" w:eastAsia="Times New Roman" w:hAnsi="Calibri" w:cs="Calibri"/>
          <w:sz w:val="20"/>
          <w:szCs w:val="20"/>
          <w:lang w:val="cs-CZ"/>
        </w:rPr>
        <w:t>(w tym obowiązujący u Wykonawcy Regulamin przewozu przesyłek towarowych i Taryfa Towarowa</w:t>
      </w:r>
      <w:r w:rsidR="00401A1E">
        <w:rPr>
          <w:rFonts w:ascii="Calibri" w:eastAsia="Times New Roman" w:hAnsi="Calibri" w:cs="Calibri"/>
          <w:sz w:val="20"/>
          <w:szCs w:val="20"/>
          <w:lang w:val="cs-CZ"/>
        </w:rPr>
        <w:t>, obowiązujące w dniu zawarcia Umowy</w:t>
      </w:r>
      <w:r w:rsidR="005304E8">
        <w:rPr>
          <w:rFonts w:ascii="Calibri" w:eastAsia="Times New Roman" w:hAnsi="Calibri" w:cs="Calibri"/>
          <w:sz w:val="20"/>
          <w:szCs w:val="20"/>
          <w:lang w:val="cs-CZ"/>
        </w:rPr>
        <w:t>, z zastrzeżeniem jednak, że w przypadku sprzeczności Umowy z tym regulaminem, rozstrzygająca będzie Umowa (tak samo będzie miała pierwszeństwo w interpretacji</w:t>
      </w:r>
      <w:r w:rsidRPr="00A546A2">
        <w:rPr>
          <w:rFonts w:ascii="Calibri" w:eastAsia="Times New Roman" w:hAnsi="Calibri" w:cs="Calibri"/>
          <w:sz w:val="20"/>
          <w:szCs w:val="20"/>
          <w:lang w:val="cs-CZ"/>
        </w:rPr>
        <w:t>)</w:t>
      </w:r>
      <w:r w:rsidRPr="00A546A2">
        <w:rPr>
          <w:rFonts w:ascii="Calibri" w:eastAsia="Times New Roman" w:hAnsi="Calibri" w:cs="Calibri"/>
          <w:sz w:val="20"/>
          <w:szCs w:val="20"/>
        </w:rPr>
        <w:t>.</w:t>
      </w:r>
    </w:p>
    <w:p w14:paraId="07BCA853" w14:textId="6BD85A18" w:rsidR="00E40D80" w:rsidRPr="00E40D80" w:rsidRDefault="00E40D80" w:rsidP="00D50BFB">
      <w:pPr>
        <w:numPr>
          <w:ilvl w:val="0"/>
          <w:numId w:val="25"/>
        </w:numPr>
        <w:shd w:val="clear" w:color="auto" w:fill="FFFFFF"/>
        <w:spacing w:after="0" w:line="240" w:lineRule="auto"/>
        <w:ind w:left="426" w:right="-2" w:hanging="425"/>
        <w:contextualSpacing/>
        <w:jc w:val="both"/>
        <w:rPr>
          <w:rFonts w:ascii="Calibri" w:eastAsia="Times New Roman" w:hAnsi="Calibri" w:cs="Calibri"/>
          <w:sz w:val="20"/>
          <w:szCs w:val="20"/>
        </w:rPr>
      </w:pPr>
      <w:r w:rsidRPr="00A546A2">
        <w:rPr>
          <w:rFonts w:ascii="Calibri" w:eastAsia="Times New Roman" w:hAnsi="Calibri" w:cs="Calibri"/>
          <w:sz w:val="20"/>
          <w:szCs w:val="20"/>
        </w:rPr>
        <w:t>W przypadku zaistnienia jakichkolwiek sporów Strony dołożą wysiłków</w:t>
      </w:r>
      <w:r w:rsidRPr="00E40D80">
        <w:rPr>
          <w:rFonts w:ascii="Calibri" w:eastAsia="Times New Roman" w:hAnsi="Calibri" w:cs="Calibri"/>
          <w:sz w:val="20"/>
          <w:szCs w:val="20"/>
        </w:rPr>
        <w:t>, aby przed ewentualnym wszczęciem sporu sądowego prowadzić rozmowy w celu polubownego rozwiązania sporu. Strony zobowiązują się do</w:t>
      </w:r>
      <w:r w:rsidR="00267BEC">
        <w:rPr>
          <w:rFonts w:ascii="Calibri" w:eastAsia="Times New Roman" w:hAnsi="Calibri" w:cs="Calibri"/>
          <w:sz w:val="20"/>
          <w:szCs w:val="20"/>
        </w:rPr>
        <w:t> </w:t>
      </w:r>
      <w:r w:rsidRPr="00E40D80">
        <w:rPr>
          <w:rFonts w:ascii="Calibri" w:eastAsia="Times New Roman" w:hAnsi="Calibri" w:cs="Calibri"/>
          <w:sz w:val="20"/>
          <w:szCs w:val="20"/>
        </w:rPr>
        <w:t>podjęcia rozmów w terminie siedmiu dni od daty powiadomienia przez którąkolwiek ze Stron o wszczęciu sporu. W przypadku niemożności osiągnięcia polubownego rozwiązania w terminie 30 dni od daty powiadomienia o wszczęciu sporu, sprawy sporne wynikłe na tle wykonania niniejszej Umowy podlegają rozpatrzeniu przez sąd powszechny, miejscowo właściwy dla Zamawiającego</w:t>
      </w:r>
      <w:r w:rsidR="00684335">
        <w:rPr>
          <w:rFonts w:ascii="Calibri" w:eastAsia="Times New Roman" w:hAnsi="Calibri" w:cs="Calibri"/>
          <w:sz w:val="20"/>
          <w:szCs w:val="20"/>
        </w:rPr>
        <w:t xml:space="preserve"> (w </w:t>
      </w:r>
      <w:proofErr w:type="gramStart"/>
      <w:r w:rsidR="00684335">
        <w:rPr>
          <w:rFonts w:ascii="Calibri" w:eastAsia="Times New Roman" w:hAnsi="Calibri" w:cs="Calibri"/>
          <w:sz w:val="20"/>
          <w:szCs w:val="20"/>
        </w:rPr>
        <w:t>stosunku</w:t>
      </w:r>
      <w:proofErr w:type="gramEnd"/>
      <w:r w:rsidR="00684335">
        <w:rPr>
          <w:rFonts w:ascii="Calibri" w:eastAsia="Times New Roman" w:hAnsi="Calibri" w:cs="Calibri"/>
          <w:sz w:val="20"/>
          <w:szCs w:val="20"/>
        </w:rPr>
        <w:t xml:space="preserve"> do którego wystąpił spór)</w:t>
      </w:r>
      <w:r w:rsidRPr="00E40D80">
        <w:rPr>
          <w:rFonts w:ascii="Calibri" w:eastAsia="Times New Roman" w:hAnsi="Calibri" w:cs="Calibri"/>
          <w:sz w:val="20"/>
          <w:szCs w:val="20"/>
        </w:rPr>
        <w:t>.</w:t>
      </w:r>
    </w:p>
    <w:p w14:paraId="6B922E53" w14:textId="2FA1D275" w:rsidR="00E40D80" w:rsidRPr="00E40D80" w:rsidRDefault="00E40D80" w:rsidP="00D50BFB">
      <w:pPr>
        <w:numPr>
          <w:ilvl w:val="0"/>
          <w:numId w:val="25"/>
        </w:numPr>
        <w:shd w:val="clear" w:color="auto" w:fill="FFFFFF"/>
        <w:spacing w:after="0" w:line="240" w:lineRule="auto"/>
        <w:ind w:left="426" w:right="-2" w:hanging="425"/>
        <w:contextualSpacing/>
        <w:jc w:val="both"/>
        <w:rPr>
          <w:rFonts w:ascii="Calibri" w:eastAsia="Times New Roman" w:hAnsi="Calibri" w:cs="Calibri"/>
          <w:bCs/>
          <w:sz w:val="20"/>
          <w:szCs w:val="20"/>
        </w:rPr>
      </w:pPr>
      <w:r w:rsidRPr="00E40D80">
        <w:rPr>
          <w:rFonts w:ascii="Calibri" w:eastAsia="Times New Roman" w:hAnsi="Calibri" w:cs="Calibri"/>
          <w:bCs/>
          <w:sz w:val="20"/>
          <w:szCs w:val="20"/>
        </w:rPr>
        <w:t>Strony ustalają, że w przypadku wystąpienia zdarzeń prawnych w wyniku których działalność gospodarczą lub</w:t>
      </w:r>
      <w:r w:rsidR="00741733">
        <w:rPr>
          <w:rFonts w:ascii="Calibri" w:eastAsia="Times New Roman" w:hAnsi="Calibri" w:cs="Calibri"/>
          <w:bCs/>
          <w:sz w:val="20"/>
          <w:szCs w:val="20"/>
        </w:rPr>
        <w:t> </w:t>
      </w:r>
      <w:r w:rsidRPr="00E40D80">
        <w:rPr>
          <w:rFonts w:ascii="Calibri" w:eastAsia="Times New Roman" w:hAnsi="Calibri" w:cs="Calibri"/>
          <w:bCs/>
          <w:sz w:val="20"/>
          <w:szCs w:val="20"/>
        </w:rPr>
        <w:t>handlową którejkolwiek ze Stron Umowy przejmie inny podmiot, prawa i obowiązki wynikające z</w:t>
      </w:r>
      <w:r w:rsidR="00741733">
        <w:rPr>
          <w:rFonts w:ascii="Calibri" w:eastAsia="Times New Roman" w:hAnsi="Calibri" w:cs="Calibri"/>
          <w:bCs/>
          <w:sz w:val="20"/>
          <w:szCs w:val="20"/>
        </w:rPr>
        <w:t> </w:t>
      </w:r>
      <w:r w:rsidRPr="00E40D80">
        <w:rPr>
          <w:rFonts w:ascii="Calibri" w:eastAsia="Times New Roman" w:hAnsi="Calibri" w:cs="Calibri"/>
          <w:bCs/>
          <w:sz w:val="20"/>
          <w:szCs w:val="20"/>
        </w:rPr>
        <w:t>niniejszej Umowy przejęte zostaną przez ten podmiot, o ile będzie to możliwe zgodnie z obowiązującymi przepisami prawa.</w:t>
      </w:r>
    </w:p>
    <w:p w14:paraId="69D48F7F" w14:textId="614CA170" w:rsidR="00E40D80" w:rsidRPr="001F3F00" w:rsidRDefault="00684335" w:rsidP="00D50BFB">
      <w:pPr>
        <w:numPr>
          <w:ilvl w:val="0"/>
          <w:numId w:val="25"/>
        </w:numPr>
        <w:shd w:val="clear" w:color="auto" w:fill="FFFFFF"/>
        <w:spacing w:after="0" w:line="240" w:lineRule="auto"/>
        <w:ind w:left="426" w:right="-2" w:hanging="425"/>
        <w:contextualSpacing/>
        <w:jc w:val="both"/>
        <w:rPr>
          <w:rFonts w:ascii="Calibri" w:eastAsia="Times New Roman" w:hAnsi="Calibri" w:cs="Calibri"/>
          <w:bCs/>
          <w:iCs/>
          <w:sz w:val="20"/>
          <w:szCs w:val="20"/>
        </w:rPr>
      </w:pPr>
      <w:r w:rsidRPr="001F3F00">
        <w:rPr>
          <w:rFonts w:ascii="Calibri" w:eastAsia="Times New Roman" w:hAnsi="Calibri" w:cs="Calibri"/>
          <w:bCs/>
          <w:iCs/>
          <w:sz w:val="20"/>
          <w:szCs w:val="20"/>
        </w:rPr>
        <w:t xml:space="preserve">Wykonawca oświadcza, </w:t>
      </w:r>
      <w:r w:rsidR="005304E8" w:rsidRPr="001F3F00">
        <w:rPr>
          <w:rFonts w:ascii="Calibri" w:eastAsia="Times New Roman" w:hAnsi="Calibri" w:cs="Calibri"/>
          <w:bCs/>
          <w:iCs/>
          <w:sz w:val="20"/>
          <w:szCs w:val="20"/>
        </w:rPr>
        <w:t>że prowadzi działalność w sposób odpowiedzialny, zgodny z przepisami prawa, w tym w szczególności przestrzega przepisów dotyczących: przeciwdziałania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 na rzecz Spółek GK PGE (w tym usługi na podstawie Umowy), również stosowali się do ww. przepisów prawa.</w:t>
      </w:r>
    </w:p>
    <w:p w14:paraId="1A91E4CA" w14:textId="06A88809" w:rsidR="00E40D80" w:rsidRPr="00E40D80" w:rsidRDefault="00E40D80" w:rsidP="00D50BFB">
      <w:pPr>
        <w:numPr>
          <w:ilvl w:val="0"/>
          <w:numId w:val="25"/>
        </w:numPr>
        <w:shd w:val="clear" w:color="auto" w:fill="FFFFFF"/>
        <w:spacing w:after="0" w:line="240" w:lineRule="auto"/>
        <w:ind w:left="426" w:right="-2" w:hanging="425"/>
        <w:contextualSpacing/>
        <w:jc w:val="both"/>
        <w:rPr>
          <w:rFonts w:ascii="Calibri" w:eastAsia="Times New Roman" w:hAnsi="Calibri" w:cs="Calibri"/>
          <w:bCs/>
          <w:sz w:val="20"/>
          <w:szCs w:val="20"/>
        </w:rPr>
      </w:pPr>
      <w:r w:rsidRPr="001F3F00">
        <w:rPr>
          <w:rFonts w:ascii="Calibri" w:eastAsia="Times New Roman" w:hAnsi="Calibri" w:cs="Calibri"/>
          <w:bCs/>
          <w:iCs/>
          <w:sz w:val="20"/>
          <w:szCs w:val="20"/>
        </w:rPr>
        <w:t>Wykonawca oświadcza, że zapoznał się z treścią Kodeksu Postępowania</w:t>
      </w:r>
      <w:r w:rsidRPr="00E40D80">
        <w:rPr>
          <w:rFonts w:ascii="Calibri" w:eastAsia="Times New Roman" w:hAnsi="Calibri" w:cs="Calibri"/>
          <w:bCs/>
          <w:sz w:val="20"/>
          <w:szCs w:val="20"/>
        </w:rPr>
        <w:t xml:space="preserve"> dla Partnerów </w:t>
      </w:r>
      <w:r w:rsidRPr="0071230D">
        <w:rPr>
          <w:rFonts w:ascii="Calibri" w:eastAsia="Times New Roman" w:hAnsi="Calibri" w:cs="Calibri"/>
          <w:bCs/>
          <w:sz w:val="20"/>
          <w:szCs w:val="20"/>
        </w:rPr>
        <w:t>Biznesowych Spółek GK PGE (</w:t>
      </w:r>
      <w:hyperlink r:id="rId15" w:history="1">
        <w:r w:rsidRPr="0071230D">
          <w:rPr>
            <w:rFonts w:ascii="Calibri" w:eastAsia="Times New Roman" w:hAnsi="Calibri" w:cs="Calibri"/>
            <w:bCs/>
            <w:color w:val="0000FF"/>
            <w:sz w:val="20"/>
            <w:szCs w:val="20"/>
            <w:u w:val="single"/>
          </w:rPr>
          <w:t>http://www.gkpge.pl/compliance</w:t>
        </w:r>
      </w:hyperlink>
      <w:r w:rsidRPr="0071230D">
        <w:rPr>
          <w:rFonts w:ascii="Calibri" w:eastAsia="Times New Roman" w:hAnsi="Calibri" w:cs="Calibri"/>
          <w:bCs/>
          <w:sz w:val="20"/>
          <w:szCs w:val="20"/>
        </w:rPr>
        <w:t>) i jako Partner Biznesowy Spółki GK PGE, w rozu</w:t>
      </w:r>
      <w:r w:rsidRPr="00E40D80">
        <w:rPr>
          <w:rFonts w:ascii="Calibri" w:eastAsia="Times New Roman" w:hAnsi="Calibri" w:cs="Calibri"/>
          <w:bCs/>
          <w:sz w:val="20"/>
          <w:szCs w:val="20"/>
        </w:rPr>
        <w:t>mieniu tego kodeksu, w sprawach związanych z realizacją umów na rzecz Spółek GK PGE</w:t>
      </w:r>
      <w:r w:rsidR="00684335">
        <w:rPr>
          <w:rFonts w:ascii="Calibri" w:eastAsia="Times New Roman" w:hAnsi="Calibri" w:cs="Calibri"/>
          <w:bCs/>
          <w:sz w:val="20"/>
          <w:szCs w:val="20"/>
        </w:rPr>
        <w:t xml:space="preserve"> (w tym tej Umowy)</w:t>
      </w:r>
      <w:r w:rsidRPr="00E40D80">
        <w:rPr>
          <w:rFonts w:ascii="Calibri" w:eastAsia="Times New Roman" w:hAnsi="Calibri" w:cs="Calibri"/>
          <w:bCs/>
          <w:sz w:val="20"/>
          <w:szCs w:val="20"/>
        </w:rPr>
        <w:t>, przestrzegać będzie określonych tam standardów prawnych i etycznych, i dołoży należytej staranności, aby jego pracownicy, współpracownicy, podwykonawcy lub osoby, przy pomocy których będzie świadczyć usługi przestrzegali tych standardów.</w:t>
      </w:r>
    </w:p>
    <w:p w14:paraId="6A02D134" w14:textId="77777777" w:rsidR="00E40D80" w:rsidRPr="00AE63CB" w:rsidRDefault="00E40D80" w:rsidP="00D50BFB">
      <w:pPr>
        <w:numPr>
          <w:ilvl w:val="0"/>
          <w:numId w:val="25"/>
        </w:numPr>
        <w:shd w:val="clear" w:color="auto" w:fill="FFFFFF"/>
        <w:spacing w:after="0" w:line="240" w:lineRule="auto"/>
        <w:ind w:left="426" w:right="-2" w:hanging="425"/>
        <w:contextualSpacing/>
        <w:jc w:val="both"/>
        <w:rPr>
          <w:rFonts w:ascii="Calibri" w:eastAsia="Times New Roman" w:hAnsi="Calibri" w:cs="Calibri"/>
          <w:bCs/>
          <w:sz w:val="20"/>
          <w:szCs w:val="20"/>
        </w:rPr>
      </w:pPr>
      <w:r w:rsidRPr="00E40D80">
        <w:rPr>
          <w:rFonts w:ascii="Calibri" w:eastAsia="Times New Roman" w:hAnsi="Calibri" w:cs="Calibri"/>
          <w:bCs/>
          <w:sz w:val="20"/>
          <w:szCs w:val="20"/>
        </w:rPr>
        <w:t xml:space="preserve">W </w:t>
      </w:r>
      <w:r w:rsidRPr="00AE63CB">
        <w:rPr>
          <w:rFonts w:ascii="Calibri" w:eastAsia="Times New Roman" w:hAnsi="Calibri" w:cs="Calibri"/>
          <w:bCs/>
          <w:sz w:val="20"/>
          <w:szCs w:val="20"/>
        </w:rPr>
        <w:t>razie zgłoszenia przez Zamawiającego jakiejkolwiek wątpliwości dotyczącej przestrzegania przez Wykonawcę lub jego pracowników, współpracowników, podwykonawców lub osób przy pomocy których będzie świadczyć usługi zasad określonych w ustępach powyżej, Wykonawca podejmie działania naprawcze mające na celu ich usunięcie.</w:t>
      </w:r>
    </w:p>
    <w:p w14:paraId="09209E19" w14:textId="13ABB17C" w:rsidR="00E40D80" w:rsidRPr="008C0C7E" w:rsidRDefault="00E40D80" w:rsidP="00D50BFB">
      <w:pPr>
        <w:numPr>
          <w:ilvl w:val="0"/>
          <w:numId w:val="25"/>
        </w:numPr>
        <w:shd w:val="clear" w:color="auto" w:fill="FFFFFF"/>
        <w:spacing w:after="0" w:line="240" w:lineRule="auto"/>
        <w:ind w:left="426" w:right="-2" w:hanging="425"/>
        <w:contextualSpacing/>
        <w:jc w:val="both"/>
        <w:rPr>
          <w:rFonts w:ascii="Calibri" w:eastAsia="Times New Roman" w:hAnsi="Calibri" w:cs="Calibri"/>
          <w:bCs/>
          <w:sz w:val="20"/>
          <w:szCs w:val="20"/>
        </w:rPr>
      </w:pPr>
      <w:r w:rsidRPr="008C0C7E">
        <w:rPr>
          <w:rFonts w:ascii="Calibri" w:eastAsia="Times New Roman" w:hAnsi="Calibri" w:cs="Arial"/>
          <w:color w:val="000000"/>
          <w:sz w:val="20"/>
          <w:szCs w:val="20"/>
        </w:rPr>
        <w:t xml:space="preserve">Wykonawca składa oświadczenie zgodnie z </w:t>
      </w:r>
      <w:r w:rsidRPr="0087545C">
        <w:rPr>
          <w:rFonts w:ascii="Calibri" w:eastAsia="Times New Roman" w:hAnsi="Calibri" w:cs="Arial"/>
          <w:sz w:val="20"/>
          <w:szCs w:val="20"/>
        </w:rPr>
        <w:t xml:space="preserve">Załącznikiem nr </w:t>
      </w:r>
      <w:r w:rsidR="004C5B0C" w:rsidRPr="0087545C">
        <w:rPr>
          <w:rFonts w:ascii="Calibri" w:eastAsia="Times New Roman" w:hAnsi="Calibri" w:cs="Arial"/>
          <w:sz w:val="20"/>
          <w:szCs w:val="20"/>
        </w:rPr>
        <w:t xml:space="preserve">12 </w:t>
      </w:r>
      <w:r w:rsidRPr="0087545C">
        <w:rPr>
          <w:rFonts w:ascii="Calibri" w:eastAsia="Times New Roman" w:hAnsi="Calibri" w:cs="Arial"/>
          <w:sz w:val="20"/>
          <w:szCs w:val="20"/>
        </w:rPr>
        <w:t>do</w:t>
      </w:r>
      <w:r w:rsidRPr="008C0C7E">
        <w:rPr>
          <w:rFonts w:ascii="Calibri" w:eastAsia="Times New Roman" w:hAnsi="Calibri" w:cs="Arial"/>
          <w:sz w:val="20"/>
          <w:szCs w:val="20"/>
        </w:rPr>
        <w:t xml:space="preserve"> </w:t>
      </w:r>
      <w:r w:rsidRPr="008C0C7E">
        <w:rPr>
          <w:rFonts w:ascii="Calibri" w:eastAsia="Times New Roman" w:hAnsi="Calibri" w:cs="Arial"/>
          <w:color w:val="000000"/>
          <w:sz w:val="20"/>
          <w:szCs w:val="20"/>
        </w:rPr>
        <w:t>Umowy, który stanowi integralną część Umowy</w:t>
      </w:r>
      <w:r w:rsidR="004C5B0C" w:rsidRPr="008C0C7E">
        <w:rPr>
          <w:rFonts w:ascii="Calibri" w:eastAsia="Times New Roman" w:hAnsi="Calibri" w:cs="Arial"/>
          <w:color w:val="000000"/>
          <w:sz w:val="20"/>
          <w:szCs w:val="20"/>
        </w:rPr>
        <w:t>.</w:t>
      </w:r>
    </w:p>
    <w:p w14:paraId="1F948652" w14:textId="7EC7AC62" w:rsidR="00711904" w:rsidRPr="00212CEF" w:rsidRDefault="00711904" w:rsidP="00122EB2">
      <w:pPr>
        <w:numPr>
          <w:ilvl w:val="0"/>
          <w:numId w:val="25"/>
        </w:numPr>
        <w:shd w:val="clear" w:color="auto" w:fill="FFFFFF"/>
        <w:spacing w:after="0" w:line="240" w:lineRule="auto"/>
        <w:ind w:left="426" w:right="-2" w:hanging="425"/>
        <w:contextualSpacing/>
        <w:jc w:val="both"/>
        <w:rPr>
          <w:rFonts w:ascii="Calibri" w:hAnsi="Calibri" w:cs="Calibri"/>
          <w:sz w:val="20"/>
          <w:szCs w:val="20"/>
        </w:rPr>
      </w:pPr>
      <w:r w:rsidRPr="00122EB2">
        <w:rPr>
          <w:rFonts w:ascii="Calibri" w:eastAsia="Times New Roman" w:hAnsi="Calibri" w:cs="Arial"/>
          <w:color w:val="000000"/>
          <w:sz w:val="20"/>
          <w:szCs w:val="20"/>
        </w:rPr>
        <w:t>Umowa</w:t>
      </w:r>
      <w:r w:rsidRPr="004E6819">
        <w:rPr>
          <w:rFonts w:ascii="Calibri" w:hAnsi="Calibri" w:cs="Calibri"/>
          <w:sz w:val="20"/>
          <w:szCs w:val="20"/>
        </w:rPr>
        <w:t xml:space="preserve"> zostaje zawarta w formie elektronicznej z kwalifikowanymi podpisami elektronicznymi, weryfikowanymi przy pomocy kwalifikowanego certyfikatu, zgodnie z warunkami określonymi ustawą z dnia 5 września 2016 r. o usługach zaufania oraz identyfikacji elektronicznej.</w:t>
      </w:r>
      <w:r w:rsidR="00757615" w:rsidRPr="004E6819">
        <w:rPr>
          <w:rFonts w:ascii="Times New Roman" w:hAnsi="Times New Roman" w:cs="Times New Roman"/>
          <w:sz w:val="24"/>
          <w:szCs w:val="24"/>
          <w:lang w:eastAsia="ar-SA"/>
        </w:rPr>
        <w:t xml:space="preserve"> </w:t>
      </w:r>
      <w:r w:rsidR="00757615" w:rsidRPr="004E6819">
        <w:rPr>
          <w:rFonts w:ascii="Calibri" w:hAnsi="Calibri" w:cs="Calibri"/>
          <w:sz w:val="20"/>
          <w:szCs w:val="20"/>
        </w:rPr>
        <w:t xml:space="preserve">W sytuacji, gdy Umowa podpisywana jest przez więcej niż jedną osobę działającą w imieniu Strony, datą zawarcia jest data, którą opatrzony jest ostatni z podpisów składanych przez osoby działające w imieniu </w:t>
      </w:r>
      <w:r w:rsidR="00757615" w:rsidRPr="00212CEF">
        <w:rPr>
          <w:rFonts w:ascii="Calibri" w:hAnsi="Calibri" w:cs="Calibri"/>
          <w:sz w:val="20"/>
          <w:szCs w:val="20"/>
        </w:rPr>
        <w:t>Strony.</w:t>
      </w:r>
    </w:p>
    <w:p w14:paraId="369B4BD8" w14:textId="3DA089FA" w:rsidR="00711904" w:rsidRDefault="00711904" w:rsidP="00711904">
      <w:pPr>
        <w:spacing w:after="80" w:line="240" w:lineRule="auto"/>
        <w:ind w:left="426" w:hanging="425"/>
        <w:jc w:val="both"/>
        <w:rPr>
          <w:rFonts w:ascii="Calibri" w:eastAsia="Times New Roman" w:hAnsi="Calibri" w:cs="Calibri"/>
          <w:sz w:val="20"/>
          <w:szCs w:val="20"/>
        </w:rPr>
      </w:pPr>
      <w:r w:rsidRPr="008C0C7E">
        <w:rPr>
          <w:rFonts w:ascii="Calibri" w:eastAsia="Times New Roman" w:hAnsi="Calibri" w:cs="Calibri"/>
          <w:sz w:val="20"/>
          <w:szCs w:val="20"/>
        </w:rPr>
        <w:lastRenderedPageBreak/>
        <w:t>13.</w:t>
      </w:r>
      <w:r w:rsidRPr="008C0C7E">
        <w:rPr>
          <w:rFonts w:ascii="Calibri" w:eastAsia="Times New Roman" w:hAnsi="Calibri" w:cs="Calibri"/>
          <w:sz w:val="20"/>
          <w:szCs w:val="20"/>
        </w:rPr>
        <w:tab/>
        <w:t>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w:t>
      </w:r>
    </w:p>
    <w:p w14:paraId="1899DAF8" w14:textId="6471F728" w:rsidR="00711904" w:rsidRDefault="00711904" w:rsidP="00711904">
      <w:pPr>
        <w:spacing w:after="80" w:line="240" w:lineRule="auto"/>
        <w:ind w:left="426" w:hanging="425"/>
        <w:jc w:val="both"/>
        <w:rPr>
          <w:rFonts w:ascii="Calibri" w:eastAsia="Times New Roman" w:hAnsi="Calibri" w:cs="Calibri"/>
          <w:sz w:val="20"/>
          <w:szCs w:val="20"/>
        </w:rPr>
      </w:pPr>
      <w:r w:rsidRPr="008C0C7E">
        <w:rPr>
          <w:rFonts w:ascii="Calibri" w:eastAsia="Times New Roman" w:hAnsi="Calibri" w:cs="Calibri"/>
          <w:sz w:val="20"/>
          <w:szCs w:val="20"/>
        </w:rPr>
        <w:t xml:space="preserve">14. </w:t>
      </w:r>
      <w:r w:rsidRPr="008C0C7E">
        <w:rPr>
          <w:rFonts w:ascii="Calibri" w:eastAsia="Times New Roman" w:hAnsi="Calibri" w:cs="Calibri"/>
          <w:sz w:val="20"/>
          <w:szCs w:val="20"/>
        </w:rPr>
        <w:tab/>
        <w:t>Każda Strona otrzymuje egzemplarz Umowy zawartej w wyżej opisany sposób i formie za pośrednictwem poczty elektronicznej e-mail.</w:t>
      </w:r>
    </w:p>
    <w:p w14:paraId="0323B012" w14:textId="08BC56B0" w:rsidR="00A81D23" w:rsidRDefault="00A81D23" w:rsidP="00711904">
      <w:pPr>
        <w:spacing w:after="80" w:line="240" w:lineRule="auto"/>
        <w:ind w:left="426" w:hanging="425"/>
        <w:jc w:val="both"/>
        <w:rPr>
          <w:rFonts w:ascii="Calibri" w:eastAsia="Times New Roman" w:hAnsi="Calibri" w:cs="Calibri"/>
          <w:sz w:val="20"/>
          <w:szCs w:val="20"/>
        </w:rPr>
      </w:pPr>
    </w:p>
    <w:p w14:paraId="322E1C2F" w14:textId="4A898206" w:rsidR="00AC3348" w:rsidRDefault="00AC3348" w:rsidP="00FF5011">
      <w:pPr>
        <w:spacing w:after="80" w:line="240" w:lineRule="auto"/>
        <w:ind w:left="426" w:hanging="425"/>
        <w:jc w:val="center"/>
        <w:rPr>
          <w:rFonts w:ascii="Calibri" w:eastAsia="Times New Roman" w:hAnsi="Calibri" w:cs="Calibri"/>
          <w:sz w:val="20"/>
          <w:szCs w:val="20"/>
        </w:rPr>
      </w:pPr>
      <w:r>
        <w:rPr>
          <w:rFonts w:ascii="Calibri" w:eastAsia="Times New Roman" w:hAnsi="Calibri" w:cs="Calibri"/>
          <w:sz w:val="20"/>
          <w:szCs w:val="20"/>
        </w:rPr>
        <w:t xml:space="preserve">Zamawiający </w:t>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t>Wykonawca</w:t>
      </w:r>
    </w:p>
    <w:p w14:paraId="72C162AE" w14:textId="06085E62" w:rsidR="00A81D23" w:rsidRDefault="00A81D23" w:rsidP="00741733">
      <w:pPr>
        <w:spacing w:after="80" w:line="240" w:lineRule="auto"/>
        <w:jc w:val="both"/>
        <w:rPr>
          <w:rFonts w:ascii="Calibri" w:eastAsia="Times New Roman" w:hAnsi="Calibri" w:cs="Calibri"/>
          <w:sz w:val="20"/>
          <w:szCs w:val="20"/>
        </w:rPr>
      </w:pPr>
    </w:p>
    <w:p w14:paraId="583B1925" w14:textId="638E30F7" w:rsidR="00FE0FD7" w:rsidRDefault="00FE0FD7">
      <w:pPr>
        <w:rPr>
          <w:rFonts w:ascii="Calibri" w:eastAsia="Times New Roman" w:hAnsi="Calibri" w:cs="Calibri"/>
          <w:sz w:val="20"/>
          <w:szCs w:val="20"/>
        </w:rPr>
      </w:pPr>
      <w:r>
        <w:rPr>
          <w:rFonts w:ascii="Calibri" w:eastAsia="Times New Roman" w:hAnsi="Calibri" w:cs="Calibri"/>
          <w:sz w:val="20"/>
          <w:szCs w:val="20"/>
        </w:rPr>
        <w:br w:type="page"/>
      </w:r>
    </w:p>
    <w:p w14:paraId="76FADDB5" w14:textId="4A303C8B" w:rsidR="00E40D80" w:rsidRDefault="00E40D80" w:rsidP="006B11E9">
      <w:pPr>
        <w:spacing w:after="80" w:line="240" w:lineRule="auto"/>
        <w:jc w:val="both"/>
        <w:rPr>
          <w:rFonts w:ascii="Calibri" w:eastAsia="Times New Roman" w:hAnsi="Calibri" w:cs="Calibri"/>
          <w:sz w:val="20"/>
          <w:szCs w:val="20"/>
        </w:rPr>
      </w:pPr>
      <w:r w:rsidRPr="008F1EF6">
        <w:rPr>
          <w:rFonts w:ascii="Calibri" w:eastAsia="Times New Roman" w:hAnsi="Calibri" w:cs="Calibri"/>
          <w:sz w:val="20"/>
          <w:szCs w:val="20"/>
        </w:rPr>
        <w:lastRenderedPageBreak/>
        <w:t>Załączniki:</w:t>
      </w:r>
    </w:p>
    <w:p w14:paraId="609600E7" w14:textId="14A4A687" w:rsidR="00FE0FD7" w:rsidRPr="008F1EF6" w:rsidRDefault="00FE0FD7" w:rsidP="006B11E9">
      <w:pPr>
        <w:spacing w:after="80" w:line="240" w:lineRule="auto"/>
        <w:jc w:val="both"/>
        <w:rPr>
          <w:rFonts w:ascii="Calibri" w:eastAsia="Times New Roman" w:hAnsi="Calibri" w:cs="Calibri"/>
          <w:sz w:val="20"/>
          <w:szCs w:val="20"/>
        </w:rPr>
      </w:pPr>
      <w:r w:rsidRPr="00E40D80">
        <w:rPr>
          <w:rFonts w:ascii="Calibri" w:eastAsia="Times New Roman" w:hAnsi="Calibri" w:cs="Calibri"/>
          <w:b/>
          <w:i/>
          <w:sz w:val="20"/>
          <w:vertAlign w:val="superscript"/>
        </w:rPr>
        <w:t>W zależności od części zamówienia</w:t>
      </w:r>
      <w:r w:rsidR="00B26B44">
        <w:rPr>
          <w:rFonts w:ascii="Calibri" w:eastAsia="Times New Roman" w:hAnsi="Calibri" w:cs="Calibri"/>
          <w:b/>
          <w:i/>
          <w:sz w:val="20"/>
          <w:vertAlign w:val="superscript"/>
        </w:rPr>
        <w:t xml:space="preserve"> odpowiednio zał. 1.1.-1.4</w:t>
      </w:r>
    </w:p>
    <w:p w14:paraId="559AB56C" w14:textId="3386854C" w:rsidR="005476A3" w:rsidRPr="00283132" w:rsidRDefault="005476A3" w:rsidP="005476A3">
      <w:pPr>
        <w:tabs>
          <w:tab w:val="left" w:pos="2127"/>
        </w:tabs>
        <w:ind w:left="2127" w:hanging="2127"/>
        <w:jc w:val="both"/>
        <w:rPr>
          <w:rFonts w:ascii="Calibri" w:hAnsi="Calibri" w:cs="Calibri"/>
          <w:b/>
          <w:sz w:val="20"/>
          <w:szCs w:val="20"/>
        </w:rPr>
      </w:pPr>
      <w:r w:rsidRPr="00283132">
        <w:rPr>
          <w:rFonts w:ascii="Calibri" w:eastAsia="Times New Roman" w:hAnsi="Calibri" w:cs="Calibri"/>
          <w:b/>
          <w:sz w:val="20"/>
          <w:szCs w:val="20"/>
        </w:rPr>
        <w:t>Załączniki nr 1.</w:t>
      </w:r>
      <w:r w:rsidR="001E0539" w:rsidRPr="00283132">
        <w:rPr>
          <w:rFonts w:ascii="Calibri" w:eastAsia="Times New Roman" w:hAnsi="Calibri" w:cs="Calibri"/>
          <w:b/>
          <w:sz w:val="20"/>
          <w:szCs w:val="20"/>
        </w:rPr>
        <w:t xml:space="preserve">1 </w:t>
      </w:r>
      <w:r w:rsidR="00040A13" w:rsidRPr="00283132">
        <w:rPr>
          <w:rFonts w:ascii="Calibri" w:eastAsia="Times New Roman" w:hAnsi="Calibri" w:cs="Calibri"/>
          <w:b/>
          <w:sz w:val="20"/>
          <w:szCs w:val="20"/>
        </w:rPr>
        <w:t>–</w:t>
      </w:r>
      <w:r w:rsidRPr="00283132">
        <w:rPr>
          <w:rFonts w:ascii="Calibri" w:eastAsia="Times New Roman" w:hAnsi="Calibri" w:cs="Calibri"/>
          <w:b/>
          <w:sz w:val="20"/>
          <w:szCs w:val="20"/>
        </w:rPr>
        <w:tab/>
        <w:t>Arkusz techniczny realizacji usługi przewozu przesyłek wagonowych</w:t>
      </w:r>
      <w:r w:rsidRPr="00283132">
        <w:rPr>
          <w:rFonts w:ascii="Calibri" w:eastAsia="Calibri" w:hAnsi="Calibri" w:cs="Calibri"/>
          <w:b/>
          <w:sz w:val="20"/>
          <w:szCs w:val="20"/>
        </w:rPr>
        <w:t xml:space="preserve"> dla </w:t>
      </w:r>
      <w:r w:rsidRPr="00283132">
        <w:rPr>
          <w:rFonts w:ascii="Calibri" w:hAnsi="Calibri" w:cs="Calibri"/>
          <w:b/>
          <w:sz w:val="20"/>
          <w:szCs w:val="20"/>
        </w:rPr>
        <w:t xml:space="preserve">PGE </w:t>
      </w:r>
      <w:r w:rsidR="00004E7C" w:rsidRPr="00283132">
        <w:rPr>
          <w:rFonts w:ascii="Calibri" w:hAnsi="Calibri" w:cs="Calibri"/>
          <w:b/>
          <w:sz w:val="20"/>
          <w:szCs w:val="20"/>
        </w:rPr>
        <w:t xml:space="preserve">GIEK </w:t>
      </w:r>
      <w:r w:rsidRPr="00283132">
        <w:rPr>
          <w:rFonts w:ascii="Calibri" w:hAnsi="Calibri" w:cs="Calibri"/>
          <w:b/>
          <w:sz w:val="20"/>
          <w:szCs w:val="20"/>
        </w:rPr>
        <w:t xml:space="preserve">Oddział </w:t>
      </w:r>
      <w:r w:rsidR="00004E7C" w:rsidRPr="00283132">
        <w:rPr>
          <w:rFonts w:ascii="Calibri" w:hAnsi="Calibri" w:cs="Calibri"/>
          <w:b/>
          <w:sz w:val="20"/>
          <w:szCs w:val="20"/>
        </w:rPr>
        <w:t>Elektrownia Dolna Odra</w:t>
      </w:r>
    </w:p>
    <w:p w14:paraId="30D6B156" w14:textId="66B6E72E" w:rsidR="000B150C" w:rsidRPr="00283132" w:rsidRDefault="002B4164" w:rsidP="000B150C">
      <w:pPr>
        <w:tabs>
          <w:tab w:val="left" w:pos="2127"/>
        </w:tabs>
        <w:ind w:left="2127" w:hanging="2127"/>
        <w:jc w:val="both"/>
        <w:rPr>
          <w:rFonts w:ascii="Calibri" w:hAnsi="Calibri" w:cs="Calibri"/>
          <w:b/>
          <w:sz w:val="20"/>
          <w:szCs w:val="20"/>
        </w:rPr>
      </w:pPr>
      <w:r w:rsidRPr="00283132">
        <w:rPr>
          <w:rFonts w:ascii="Calibri" w:eastAsia="Times New Roman" w:hAnsi="Calibri" w:cs="Calibri"/>
          <w:b/>
          <w:sz w:val="20"/>
          <w:szCs w:val="20"/>
        </w:rPr>
        <w:t>Załączniki nr 1.</w:t>
      </w:r>
      <w:r w:rsidR="001E0539" w:rsidRPr="00283132">
        <w:rPr>
          <w:rFonts w:ascii="Calibri" w:eastAsia="Times New Roman" w:hAnsi="Calibri" w:cs="Calibri"/>
          <w:b/>
          <w:sz w:val="20"/>
          <w:szCs w:val="20"/>
        </w:rPr>
        <w:t xml:space="preserve">2 </w:t>
      </w:r>
      <w:r w:rsidR="00040A13" w:rsidRPr="00283132">
        <w:rPr>
          <w:rFonts w:ascii="Calibri" w:eastAsia="Times New Roman" w:hAnsi="Calibri" w:cs="Calibri"/>
          <w:b/>
          <w:sz w:val="20"/>
          <w:szCs w:val="20"/>
        </w:rPr>
        <w:t>–</w:t>
      </w:r>
      <w:r w:rsidRPr="00283132">
        <w:rPr>
          <w:rFonts w:ascii="Calibri" w:eastAsia="Times New Roman" w:hAnsi="Calibri" w:cs="Calibri"/>
          <w:b/>
          <w:sz w:val="20"/>
          <w:szCs w:val="20"/>
        </w:rPr>
        <w:tab/>
      </w:r>
      <w:r w:rsidR="00705249" w:rsidRPr="00283132">
        <w:rPr>
          <w:rFonts w:ascii="Calibri" w:eastAsia="Times New Roman" w:hAnsi="Calibri" w:cs="Calibri"/>
          <w:b/>
          <w:sz w:val="20"/>
          <w:szCs w:val="20"/>
        </w:rPr>
        <w:t>Arkusz techniczny realizacji usługi przewozu przesyłek wagonowych</w:t>
      </w:r>
      <w:r w:rsidR="00705249" w:rsidRPr="00283132">
        <w:rPr>
          <w:rFonts w:ascii="Calibri" w:eastAsia="Calibri" w:hAnsi="Calibri" w:cs="Calibri"/>
          <w:b/>
          <w:sz w:val="20"/>
          <w:szCs w:val="20"/>
        </w:rPr>
        <w:t xml:space="preserve"> dla </w:t>
      </w:r>
      <w:r w:rsidR="008F1EF6" w:rsidRPr="00283132">
        <w:rPr>
          <w:rFonts w:ascii="Calibri" w:hAnsi="Calibri" w:cs="Calibri"/>
          <w:b/>
          <w:sz w:val="20"/>
          <w:szCs w:val="20"/>
        </w:rPr>
        <w:t xml:space="preserve">PGE </w:t>
      </w:r>
      <w:r w:rsidR="00004E7C" w:rsidRPr="00283132">
        <w:rPr>
          <w:rFonts w:ascii="Calibri" w:hAnsi="Calibri" w:cs="Calibri"/>
          <w:b/>
          <w:sz w:val="20"/>
          <w:szCs w:val="20"/>
        </w:rPr>
        <w:t xml:space="preserve">GIEK </w:t>
      </w:r>
      <w:r w:rsidR="005476A3" w:rsidRPr="00283132">
        <w:rPr>
          <w:rFonts w:ascii="Calibri" w:hAnsi="Calibri" w:cs="Calibri"/>
          <w:b/>
          <w:sz w:val="20"/>
          <w:szCs w:val="20"/>
        </w:rPr>
        <w:t xml:space="preserve">Oddział </w:t>
      </w:r>
      <w:r w:rsidR="00004E7C" w:rsidRPr="00283132">
        <w:rPr>
          <w:rFonts w:ascii="Calibri" w:hAnsi="Calibri" w:cs="Calibri"/>
          <w:b/>
          <w:sz w:val="20"/>
          <w:szCs w:val="20"/>
        </w:rPr>
        <w:t>Elektrownia Opole</w:t>
      </w:r>
    </w:p>
    <w:p w14:paraId="7BEBC08E" w14:textId="6BC43D0D" w:rsidR="001E0539" w:rsidRPr="00283132" w:rsidRDefault="001E0539" w:rsidP="001E0539">
      <w:pPr>
        <w:tabs>
          <w:tab w:val="left" w:pos="2127"/>
        </w:tabs>
        <w:ind w:left="2127" w:hanging="2127"/>
        <w:jc w:val="both"/>
        <w:rPr>
          <w:rFonts w:ascii="Calibri" w:hAnsi="Calibri" w:cs="Calibri"/>
          <w:b/>
          <w:sz w:val="20"/>
          <w:szCs w:val="20"/>
        </w:rPr>
      </w:pPr>
      <w:r w:rsidRPr="00283132">
        <w:rPr>
          <w:rFonts w:ascii="Calibri" w:eastAsia="Times New Roman" w:hAnsi="Calibri" w:cs="Calibri"/>
          <w:b/>
          <w:sz w:val="20"/>
          <w:szCs w:val="20"/>
        </w:rPr>
        <w:t xml:space="preserve">Załączniki nr 1.3 – </w:t>
      </w:r>
      <w:r w:rsidRPr="00283132">
        <w:rPr>
          <w:rFonts w:ascii="Calibri" w:eastAsia="Times New Roman" w:hAnsi="Calibri" w:cs="Calibri"/>
          <w:b/>
          <w:sz w:val="20"/>
          <w:szCs w:val="20"/>
        </w:rPr>
        <w:tab/>
        <w:t>Arkusz techniczny realizacji usługi przewozu przesyłek wagonowych</w:t>
      </w:r>
      <w:r w:rsidRPr="00283132">
        <w:rPr>
          <w:rFonts w:ascii="Calibri" w:eastAsia="Calibri" w:hAnsi="Calibri" w:cs="Calibri"/>
          <w:b/>
          <w:sz w:val="20"/>
          <w:szCs w:val="20"/>
        </w:rPr>
        <w:t xml:space="preserve"> dla </w:t>
      </w:r>
      <w:r w:rsidRPr="00283132">
        <w:rPr>
          <w:rFonts w:ascii="Calibri" w:hAnsi="Calibri" w:cs="Calibri"/>
          <w:b/>
          <w:sz w:val="20"/>
          <w:szCs w:val="20"/>
        </w:rPr>
        <w:t xml:space="preserve">PGE </w:t>
      </w:r>
      <w:r w:rsidR="00004E7C" w:rsidRPr="00283132">
        <w:rPr>
          <w:rFonts w:ascii="Calibri" w:hAnsi="Calibri" w:cs="Calibri"/>
          <w:b/>
          <w:sz w:val="20"/>
          <w:szCs w:val="20"/>
        </w:rPr>
        <w:t xml:space="preserve">GIEK </w:t>
      </w:r>
      <w:r w:rsidRPr="00283132">
        <w:rPr>
          <w:rFonts w:ascii="Calibri" w:hAnsi="Calibri" w:cs="Calibri"/>
          <w:b/>
          <w:sz w:val="20"/>
          <w:szCs w:val="20"/>
        </w:rPr>
        <w:t xml:space="preserve">Oddział </w:t>
      </w:r>
      <w:r w:rsidR="00004E7C" w:rsidRPr="00283132">
        <w:rPr>
          <w:rFonts w:ascii="Calibri" w:hAnsi="Calibri" w:cs="Calibri"/>
          <w:b/>
          <w:sz w:val="20"/>
          <w:szCs w:val="20"/>
        </w:rPr>
        <w:t>Elektrownia Rybnik</w:t>
      </w:r>
    </w:p>
    <w:p w14:paraId="13C6F619" w14:textId="238B3F9D" w:rsidR="00A946AA" w:rsidRDefault="00A946AA" w:rsidP="00A946AA">
      <w:pPr>
        <w:tabs>
          <w:tab w:val="left" w:pos="2127"/>
        </w:tabs>
        <w:ind w:left="2127" w:hanging="2127"/>
        <w:jc w:val="both"/>
        <w:rPr>
          <w:rFonts w:ascii="Calibri" w:hAnsi="Calibri" w:cs="Calibri"/>
          <w:b/>
          <w:sz w:val="20"/>
          <w:szCs w:val="20"/>
        </w:rPr>
      </w:pPr>
      <w:r w:rsidRPr="00283132">
        <w:rPr>
          <w:rFonts w:ascii="Calibri" w:eastAsia="Times New Roman" w:hAnsi="Calibri" w:cs="Calibri"/>
          <w:b/>
          <w:sz w:val="20"/>
          <w:szCs w:val="20"/>
        </w:rPr>
        <w:t>Załączniki nr 1.</w:t>
      </w:r>
      <w:r w:rsidR="005476A3" w:rsidRPr="00283132">
        <w:rPr>
          <w:rFonts w:ascii="Calibri" w:eastAsia="Times New Roman" w:hAnsi="Calibri" w:cs="Calibri"/>
          <w:b/>
          <w:sz w:val="20"/>
          <w:szCs w:val="20"/>
        </w:rPr>
        <w:t>4</w:t>
      </w:r>
      <w:r w:rsidRPr="00283132">
        <w:rPr>
          <w:rFonts w:ascii="Calibri" w:eastAsia="Times New Roman" w:hAnsi="Calibri" w:cs="Calibri"/>
          <w:b/>
          <w:sz w:val="20"/>
          <w:szCs w:val="20"/>
        </w:rPr>
        <w:t xml:space="preserve"> – </w:t>
      </w:r>
      <w:r w:rsidRPr="00283132">
        <w:rPr>
          <w:rFonts w:ascii="Calibri" w:eastAsia="Times New Roman" w:hAnsi="Calibri" w:cs="Calibri"/>
          <w:b/>
          <w:sz w:val="20"/>
          <w:szCs w:val="20"/>
        </w:rPr>
        <w:tab/>
        <w:t>Arkusz techniczny realizacji usługi przewozu przesyłek wagonowych</w:t>
      </w:r>
      <w:r w:rsidRPr="00283132">
        <w:rPr>
          <w:rFonts w:ascii="Calibri" w:eastAsia="Calibri" w:hAnsi="Calibri" w:cs="Calibri"/>
          <w:b/>
          <w:sz w:val="20"/>
          <w:szCs w:val="20"/>
        </w:rPr>
        <w:t xml:space="preserve"> dla </w:t>
      </w:r>
      <w:r w:rsidRPr="00283132">
        <w:rPr>
          <w:rFonts w:ascii="Calibri" w:hAnsi="Calibri" w:cs="Calibri"/>
          <w:b/>
          <w:sz w:val="20"/>
          <w:szCs w:val="20"/>
        </w:rPr>
        <w:t xml:space="preserve">PGE </w:t>
      </w:r>
      <w:r w:rsidR="00004E7C" w:rsidRPr="00283132">
        <w:rPr>
          <w:rFonts w:ascii="Calibri" w:hAnsi="Calibri" w:cs="Calibri"/>
          <w:b/>
          <w:sz w:val="20"/>
          <w:szCs w:val="20"/>
        </w:rPr>
        <w:t>GIEK</w:t>
      </w:r>
      <w:r w:rsidRPr="00283132">
        <w:rPr>
          <w:rFonts w:ascii="Calibri" w:hAnsi="Calibri" w:cs="Calibri"/>
          <w:b/>
          <w:sz w:val="20"/>
          <w:szCs w:val="20"/>
        </w:rPr>
        <w:t xml:space="preserve">. </w:t>
      </w:r>
      <w:r w:rsidR="005476A3" w:rsidRPr="00283132">
        <w:rPr>
          <w:rFonts w:ascii="Calibri" w:hAnsi="Calibri" w:cs="Calibri"/>
          <w:b/>
          <w:sz w:val="20"/>
          <w:szCs w:val="20"/>
        </w:rPr>
        <w:t xml:space="preserve">Oddział </w:t>
      </w:r>
      <w:r w:rsidR="00004E7C" w:rsidRPr="00283132">
        <w:rPr>
          <w:rFonts w:ascii="Calibri" w:hAnsi="Calibri" w:cs="Calibri"/>
          <w:b/>
          <w:sz w:val="20"/>
          <w:szCs w:val="20"/>
        </w:rPr>
        <w:t>Elektrownia Turów</w:t>
      </w:r>
    </w:p>
    <w:p w14:paraId="6D8B5E3A" w14:textId="1E21D8DA" w:rsidR="00E40D80" w:rsidRPr="008F1EF6" w:rsidRDefault="00E40D80" w:rsidP="000B150C">
      <w:pPr>
        <w:tabs>
          <w:tab w:val="left" w:pos="2127"/>
        </w:tabs>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Załącznik nr 2 –</w:t>
      </w:r>
      <w:r w:rsidRPr="008F1EF6">
        <w:rPr>
          <w:rFonts w:ascii="Calibri" w:eastAsia="Times New Roman" w:hAnsi="Calibri" w:cs="Calibri"/>
          <w:b/>
          <w:sz w:val="20"/>
          <w:szCs w:val="20"/>
        </w:rPr>
        <w:tab/>
        <w:t xml:space="preserve">Miesięczny harmonogram przewozów – wzór </w:t>
      </w:r>
    </w:p>
    <w:p w14:paraId="16AAB914" w14:textId="1388DD1E" w:rsidR="00E40D80" w:rsidRPr="008F1EF6" w:rsidRDefault="00E40D80" w:rsidP="004C5B0C">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Załącznik nr 3 –</w:t>
      </w:r>
      <w:r w:rsidRPr="008F1EF6">
        <w:rPr>
          <w:rFonts w:ascii="Calibri" w:eastAsia="Times New Roman" w:hAnsi="Calibri" w:cs="Calibri"/>
          <w:b/>
          <w:sz w:val="20"/>
          <w:szCs w:val="20"/>
        </w:rPr>
        <w:tab/>
      </w:r>
      <w:r w:rsidR="00EC5F8D" w:rsidRPr="00EC5F8D">
        <w:rPr>
          <w:rFonts w:ascii="Calibri" w:eastAsia="Times New Roman" w:hAnsi="Calibri" w:cs="Calibri"/>
          <w:b/>
          <w:sz w:val="20"/>
          <w:szCs w:val="20"/>
        </w:rPr>
        <w:t>P</w:t>
      </w:r>
      <w:r w:rsidRPr="00EC5F8D">
        <w:rPr>
          <w:rFonts w:ascii="Calibri" w:eastAsia="Times New Roman" w:hAnsi="Calibri" w:cs="Calibri"/>
          <w:b/>
          <w:sz w:val="20"/>
          <w:szCs w:val="20"/>
        </w:rPr>
        <w:t>lan przewozów masy towarowej w ujęciu kwartalnym – wzór</w:t>
      </w:r>
    </w:p>
    <w:p w14:paraId="2E8AFE39" w14:textId="04978B0A" w:rsidR="00E40D80" w:rsidRPr="002103F4" w:rsidRDefault="00E40D80" w:rsidP="00E40D80">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 xml:space="preserve">Załącznik nr 4 </w:t>
      </w:r>
      <w:r w:rsidR="00AE63CB" w:rsidRPr="008F1EF6">
        <w:rPr>
          <w:rFonts w:ascii="Calibri" w:eastAsia="Times New Roman" w:hAnsi="Calibri" w:cs="Calibri"/>
          <w:b/>
          <w:sz w:val="20"/>
          <w:szCs w:val="20"/>
        </w:rPr>
        <w:t xml:space="preserve">– </w:t>
      </w:r>
      <w:r w:rsidRPr="008F1EF6">
        <w:rPr>
          <w:rFonts w:ascii="Calibri" w:eastAsia="Times New Roman" w:hAnsi="Calibri" w:cs="Calibri"/>
          <w:b/>
          <w:sz w:val="20"/>
          <w:szCs w:val="20"/>
        </w:rPr>
        <w:tab/>
      </w:r>
      <w:r w:rsidRPr="008F1EF6">
        <w:rPr>
          <w:rFonts w:ascii="Calibri" w:eastAsia="Calibri" w:hAnsi="Calibri" w:cs="Calibri"/>
          <w:b/>
          <w:sz w:val="20"/>
          <w:szCs w:val="20"/>
        </w:rPr>
        <w:t xml:space="preserve">Raport z realizacji </w:t>
      </w:r>
      <w:r w:rsidRPr="002103F4">
        <w:rPr>
          <w:rFonts w:ascii="Calibri" w:eastAsia="Calibri" w:hAnsi="Calibri" w:cs="Calibri"/>
          <w:b/>
          <w:sz w:val="20"/>
          <w:szCs w:val="20"/>
        </w:rPr>
        <w:t xml:space="preserve">dostaw przesyłek wagonowych dla </w:t>
      </w:r>
      <w:r w:rsidRPr="002103F4">
        <w:rPr>
          <w:rFonts w:ascii="Calibri" w:eastAsia="Times New Roman" w:hAnsi="Calibri" w:cs="Calibri"/>
          <w:sz w:val="20"/>
          <w:szCs w:val="20"/>
        </w:rPr>
        <w:t>(……</w:t>
      </w:r>
      <w:proofErr w:type="gramStart"/>
      <w:r w:rsidRPr="002103F4">
        <w:rPr>
          <w:rFonts w:ascii="Calibri" w:eastAsia="Times New Roman" w:hAnsi="Calibri" w:cs="Calibri"/>
          <w:sz w:val="20"/>
          <w:szCs w:val="20"/>
        </w:rPr>
        <w:t>…….</w:t>
      </w:r>
      <w:proofErr w:type="gramEnd"/>
      <w:r w:rsidRPr="002103F4">
        <w:rPr>
          <w:rFonts w:ascii="Calibri" w:eastAsia="Times New Roman" w:hAnsi="Calibri" w:cs="Calibri"/>
          <w:sz w:val="20"/>
          <w:szCs w:val="20"/>
        </w:rPr>
        <w:t>…..)</w:t>
      </w:r>
      <w:r w:rsidR="000B150C" w:rsidRPr="002103F4">
        <w:rPr>
          <w:rFonts w:ascii="Calibri" w:eastAsia="Times New Roman" w:hAnsi="Calibri" w:cs="Calibri"/>
          <w:b/>
          <w:i/>
          <w:strike/>
          <w:color w:val="FF0000"/>
          <w:sz w:val="20"/>
          <w:szCs w:val="20"/>
          <w:vertAlign w:val="superscript"/>
        </w:rPr>
        <w:t xml:space="preserve"> </w:t>
      </w:r>
      <w:r w:rsidRPr="002103F4">
        <w:rPr>
          <w:rFonts w:ascii="Calibri" w:eastAsia="Calibri" w:hAnsi="Calibri" w:cs="Calibri"/>
          <w:b/>
          <w:sz w:val="20"/>
          <w:szCs w:val="20"/>
        </w:rPr>
        <w:t>– wzór</w:t>
      </w:r>
      <w:r w:rsidRPr="002103F4">
        <w:rPr>
          <w:rFonts w:ascii="Calibri" w:eastAsia="Times New Roman" w:hAnsi="Calibri" w:cs="Calibri"/>
          <w:b/>
          <w:sz w:val="20"/>
          <w:szCs w:val="20"/>
        </w:rPr>
        <w:t xml:space="preserve"> </w:t>
      </w:r>
    </w:p>
    <w:p w14:paraId="25478EE6" w14:textId="44BDA885" w:rsidR="00E40D80" w:rsidRPr="002103F4" w:rsidRDefault="00E40D80" w:rsidP="00E40D80">
      <w:pPr>
        <w:spacing w:after="80" w:line="240" w:lineRule="auto"/>
        <w:ind w:left="2127" w:hanging="2127"/>
        <w:jc w:val="both"/>
        <w:rPr>
          <w:rFonts w:ascii="Calibri" w:eastAsia="Times New Roman" w:hAnsi="Calibri" w:cs="Calibri"/>
          <w:b/>
          <w:sz w:val="20"/>
          <w:szCs w:val="20"/>
        </w:rPr>
      </w:pPr>
      <w:r w:rsidRPr="002103F4">
        <w:rPr>
          <w:rFonts w:ascii="Calibri" w:eastAsia="Times New Roman" w:hAnsi="Calibri" w:cs="Calibri"/>
          <w:b/>
          <w:sz w:val="20"/>
          <w:szCs w:val="20"/>
        </w:rPr>
        <w:t xml:space="preserve">Załącznik nr 5 – </w:t>
      </w:r>
      <w:r w:rsidRPr="002103F4">
        <w:rPr>
          <w:rFonts w:ascii="Calibri" w:eastAsia="Times New Roman" w:hAnsi="Calibri" w:cs="Calibri"/>
          <w:b/>
          <w:sz w:val="20"/>
          <w:szCs w:val="20"/>
        </w:rPr>
        <w:tab/>
        <w:t>Cennik usług przewozowych dla r</w:t>
      </w:r>
      <w:r w:rsidR="00A46212" w:rsidRPr="002103F4">
        <w:rPr>
          <w:rFonts w:ascii="Calibri" w:eastAsia="Times New Roman" w:hAnsi="Calibri" w:cs="Calibri"/>
          <w:b/>
          <w:sz w:val="20"/>
          <w:szCs w:val="20"/>
        </w:rPr>
        <w:t>ealizacji przedmiotu zamówienia</w:t>
      </w:r>
    </w:p>
    <w:p w14:paraId="4541DE41" w14:textId="3AF6BE66" w:rsidR="00E40D80" w:rsidRPr="008F1EF6" w:rsidRDefault="00E40D80" w:rsidP="00E40D80">
      <w:pPr>
        <w:spacing w:after="80" w:line="240" w:lineRule="auto"/>
        <w:ind w:left="2127" w:hanging="2127"/>
        <w:jc w:val="both"/>
        <w:rPr>
          <w:rFonts w:ascii="Calibri" w:eastAsia="Times New Roman" w:hAnsi="Calibri" w:cs="Calibri"/>
          <w:b/>
          <w:sz w:val="20"/>
          <w:szCs w:val="20"/>
        </w:rPr>
      </w:pPr>
      <w:r w:rsidRPr="002103F4">
        <w:rPr>
          <w:rFonts w:ascii="Calibri" w:eastAsia="Times New Roman" w:hAnsi="Calibri" w:cs="Calibri"/>
          <w:b/>
          <w:sz w:val="20"/>
          <w:szCs w:val="20"/>
        </w:rPr>
        <w:t xml:space="preserve">Załącznik nr 6 – </w:t>
      </w:r>
      <w:r w:rsidRPr="002103F4">
        <w:rPr>
          <w:rFonts w:ascii="Calibri" w:eastAsia="Times New Roman" w:hAnsi="Calibri" w:cs="Calibri"/>
          <w:b/>
          <w:sz w:val="20"/>
          <w:szCs w:val="20"/>
        </w:rPr>
        <w:tab/>
        <w:t>Wykaz osób Zarządzającego upoważnionych do prowadzenia uzgodnień w zakre</w:t>
      </w:r>
      <w:r w:rsidR="00A46212" w:rsidRPr="002103F4">
        <w:rPr>
          <w:rFonts w:ascii="Calibri" w:eastAsia="Times New Roman" w:hAnsi="Calibri" w:cs="Calibri"/>
          <w:b/>
          <w:sz w:val="20"/>
          <w:szCs w:val="20"/>
        </w:rPr>
        <w:t>sie realizacji przedmiotu umowy</w:t>
      </w:r>
    </w:p>
    <w:p w14:paraId="0AF82F25" w14:textId="26F31EDB" w:rsidR="00E40D80" w:rsidRPr="008F1EF6" w:rsidRDefault="00E40D80" w:rsidP="00E40D80">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 xml:space="preserve">Załącznik nr 7 – </w:t>
      </w:r>
      <w:r w:rsidRPr="008F1EF6">
        <w:rPr>
          <w:rFonts w:ascii="Calibri" w:eastAsia="Times New Roman" w:hAnsi="Calibri" w:cs="Calibri"/>
          <w:b/>
          <w:sz w:val="20"/>
          <w:szCs w:val="20"/>
        </w:rPr>
        <w:tab/>
        <w:t>Wykaz osób Odbiorcy przesyłki upoważnionych do uzgodnień w zakres</w:t>
      </w:r>
      <w:r w:rsidR="00A46212" w:rsidRPr="008F1EF6">
        <w:rPr>
          <w:rFonts w:ascii="Calibri" w:eastAsia="Times New Roman" w:hAnsi="Calibri" w:cs="Calibri"/>
          <w:b/>
          <w:sz w:val="20"/>
          <w:szCs w:val="20"/>
        </w:rPr>
        <w:t>ie monitorowania ruchu pociągów</w:t>
      </w:r>
    </w:p>
    <w:p w14:paraId="6E355583" w14:textId="57F37C31" w:rsidR="00E40D80" w:rsidRPr="008F1EF6" w:rsidRDefault="00E40D80" w:rsidP="00E40D80">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 xml:space="preserve">Załącznik nr 8 – </w:t>
      </w:r>
      <w:r w:rsidRPr="008F1EF6">
        <w:rPr>
          <w:rFonts w:ascii="Calibri" w:eastAsia="Times New Roman" w:hAnsi="Calibri" w:cs="Calibri"/>
          <w:b/>
          <w:sz w:val="20"/>
          <w:szCs w:val="20"/>
        </w:rPr>
        <w:tab/>
        <w:t>Wykaz osób Wykonawcy upoważnionych do prowadzenia uzgodnień w zakre</w:t>
      </w:r>
      <w:r w:rsidR="00A46212" w:rsidRPr="008F1EF6">
        <w:rPr>
          <w:rFonts w:ascii="Calibri" w:eastAsia="Times New Roman" w:hAnsi="Calibri" w:cs="Calibri"/>
          <w:b/>
          <w:sz w:val="20"/>
          <w:szCs w:val="20"/>
        </w:rPr>
        <w:t>sie realizacji przedmiotu umowy</w:t>
      </w:r>
    </w:p>
    <w:p w14:paraId="0F1E6FD7" w14:textId="32F04C54" w:rsidR="00E40D80" w:rsidRPr="008F1EF6" w:rsidRDefault="00E40D80" w:rsidP="00E40D80">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 xml:space="preserve">Załącznik nr 9 </w:t>
      </w:r>
      <w:r w:rsidR="00AE63CB" w:rsidRPr="008F1EF6">
        <w:rPr>
          <w:rFonts w:ascii="Calibri" w:eastAsia="Times New Roman" w:hAnsi="Calibri" w:cs="Calibri"/>
          <w:b/>
          <w:sz w:val="20"/>
          <w:szCs w:val="20"/>
        </w:rPr>
        <w:t>–</w:t>
      </w:r>
      <w:r w:rsidRPr="008F1EF6">
        <w:rPr>
          <w:rFonts w:ascii="Calibri" w:eastAsia="Times New Roman" w:hAnsi="Calibri" w:cs="Calibri"/>
          <w:b/>
          <w:sz w:val="20"/>
          <w:szCs w:val="20"/>
        </w:rPr>
        <w:t xml:space="preserve"> </w:t>
      </w:r>
      <w:r w:rsidRPr="008F1EF6">
        <w:rPr>
          <w:rFonts w:ascii="Calibri" w:eastAsia="Times New Roman" w:hAnsi="Calibri" w:cs="Calibri"/>
          <w:b/>
          <w:sz w:val="20"/>
          <w:szCs w:val="20"/>
        </w:rPr>
        <w:tab/>
        <w:t>Wykaz osób Wykonawcy upoważnionych do uzgodnień w zakres</w:t>
      </w:r>
      <w:r w:rsidR="00A46212" w:rsidRPr="008F1EF6">
        <w:rPr>
          <w:rFonts w:ascii="Calibri" w:eastAsia="Times New Roman" w:hAnsi="Calibri" w:cs="Calibri"/>
          <w:b/>
          <w:sz w:val="20"/>
          <w:szCs w:val="20"/>
        </w:rPr>
        <w:t>ie monitorowania ruchu pociągów</w:t>
      </w:r>
    </w:p>
    <w:p w14:paraId="1DB5384A" w14:textId="47ACF4E7" w:rsidR="00E40D80" w:rsidRPr="008F1EF6" w:rsidRDefault="00E40D80" w:rsidP="00E40D80">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 xml:space="preserve">Załącznik nr 10 </w:t>
      </w:r>
      <w:r w:rsidR="00AE63CB" w:rsidRPr="008F1EF6">
        <w:rPr>
          <w:rFonts w:ascii="Calibri" w:eastAsia="Times New Roman" w:hAnsi="Calibri" w:cs="Calibri"/>
          <w:b/>
          <w:sz w:val="20"/>
          <w:szCs w:val="20"/>
        </w:rPr>
        <w:t>–</w:t>
      </w:r>
      <w:r w:rsidRPr="008F1EF6">
        <w:rPr>
          <w:rFonts w:ascii="Calibri" w:eastAsia="Times New Roman" w:hAnsi="Calibri" w:cs="Calibri"/>
          <w:b/>
          <w:sz w:val="20"/>
          <w:szCs w:val="20"/>
        </w:rPr>
        <w:t xml:space="preserve"> </w:t>
      </w:r>
      <w:r w:rsidRPr="008F1EF6">
        <w:rPr>
          <w:rFonts w:ascii="Calibri" w:eastAsia="Times New Roman" w:hAnsi="Calibri" w:cs="Calibri"/>
          <w:b/>
          <w:sz w:val="20"/>
          <w:szCs w:val="20"/>
        </w:rPr>
        <w:tab/>
        <w:t>Wykaz decyzji dotyczących gospodarki odpad</w:t>
      </w:r>
      <w:r w:rsidR="00A46212" w:rsidRPr="008F1EF6">
        <w:rPr>
          <w:rFonts w:ascii="Calibri" w:eastAsia="Times New Roman" w:hAnsi="Calibri" w:cs="Calibri"/>
          <w:b/>
          <w:sz w:val="20"/>
          <w:szCs w:val="20"/>
        </w:rPr>
        <w:t>ami posiadanych przez Wykonawcę</w:t>
      </w:r>
    </w:p>
    <w:p w14:paraId="4C3D36AA" w14:textId="513C1935" w:rsidR="00E40D80" w:rsidRPr="00283132" w:rsidRDefault="00E40D80" w:rsidP="00E40D80">
      <w:pPr>
        <w:spacing w:after="80" w:line="240" w:lineRule="auto"/>
        <w:ind w:left="2127" w:hanging="2127"/>
        <w:jc w:val="both"/>
        <w:rPr>
          <w:rFonts w:ascii="Calibri" w:eastAsia="Times New Roman" w:hAnsi="Calibri" w:cs="Calibri"/>
          <w:b/>
          <w:sz w:val="20"/>
          <w:szCs w:val="20"/>
        </w:rPr>
      </w:pPr>
      <w:r w:rsidRPr="008F1EF6">
        <w:rPr>
          <w:rFonts w:ascii="Calibri" w:eastAsia="Times New Roman" w:hAnsi="Calibri" w:cs="Calibri"/>
          <w:b/>
          <w:sz w:val="20"/>
          <w:szCs w:val="20"/>
        </w:rPr>
        <w:t xml:space="preserve">Załącznik nr 11 – </w:t>
      </w:r>
      <w:r w:rsidRPr="008F1EF6">
        <w:rPr>
          <w:rFonts w:ascii="Calibri" w:eastAsia="Times New Roman" w:hAnsi="Calibri" w:cs="Calibri"/>
          <w:b/>
          <w:sz w:val="20"/>
          <w:szCs w:val="20"/>
        </w:rPr>
        <w:tab/>
      </w:r>
      <w:r w:rsidRPr="00283132">
        <w:rPr>
          <w:rFonts w:ascii="Calibri" w:eastAsia="Times New Roman" w:hAnsi="Calibri" w:cs="Calibri"/>
          <w:b/>
          <w:sz w:val="20"/>
          <w:szCs w:val="20"/>
        </w:rPr>
        <w:t>Pełnomocnictwa</w:t>
      </w:r>
    </w:p>
    <w:p w14:paraId="7F608B79" w14:textId="154F1A99" w:rsidR="00E40D80" w:rsidRPr="008F1EF6" w:rsidRDefault="00E40D80" w:rsidP="00E40D80">
      <w:pPr>
        <w:spacing w:after="80" w:line="240" w:lineRule="auto"/>
        <w:ind w:left="2127" w:hanging="2127"/>
        <w:jc w:val="both"/>
        <w:rPr>
          <w:rFonts w:ascii="Calibri" w:eastAsia="Times New Roman" w:hAnsi="Calibri" w:cs="Calibri"/>
          <w:sz w:val="20"/>
          <w:szCs w:val="20"/>
        </w:rPr>
      </w:pPr>
      <w:r w:rsidRPr="00283132">
        <w:rPr>
          <w:rFonts w:ascii="Calibri" w:eastAsia="Times New Roman" w:hAnsi="Calibri" w:cs="Calibri"/>
          <w:b/>
          <w:sz w:val="20"/>
          <w:szCs w:val="20"/>
        </w:rPr>
        <w:t>Załącz</w:t>
      </w:r>
      <w:r w:rsidR="003D4ADE" w:rsidRPr="00283132">
        <w:rPr>
          <w:rFonts w:ascii="Calibri" w:eastAsia="Times New Roman" w:hAnsi="Calibri" w:cs="Calibri"/>
          <w:b/>
          <w:sz w:val="20"/>
          <w:szCs w:val="20"/>
        </w:rPr>
        <w:t xml:space="preserve">nik nr </w:t>
      </w:r>
      <w:r w:rsidR="009917F3" w:rsidRPr="00283132">
        <w:rPr>
          <w:rFonts w:ascii="Calibri" w:eastAsia="Times New Roman" w:hAnsi="Calibri" w:cs="Calibri"/>
          <w:b/>
          <w:sz w:val="20"/>
          <w:szCs w:val="20"/>
        </w:rPr>
        <w:t>12</w:t>
      </w:r>
      <w:r w:rsidR="003D4ADE" w:rsidRPr="00283132">
        <w:rPr>
          <w:rFonts w:ascii="Calibri" w:eastAsia="Times New Roman" w:hAnsi="Calibri" w:cs="Calibri"/>
          <w:b/>
          <w:sz w:val="20"/>
          <w:szCs w:val="20"/>
        </w:rPr>
        <w:t xml:space="preserve"> </w:t>
      </w:r>
      <w:r w:rsidR="00AE63CB" w:rsidRPr="00283132">
        <w:rPr>
          <w:rFonts w:ascii="Calibri" w:eastAsia="Times New Roman" w:hAnsi="Calibri" w:cs="Calibri"/>
          <w:b/>
          <w:sz w:val="20"/>
          <w:szCs w:val="20"/>
        </w:rPr>
        <w:t>–</w:t>
      </w:r>
      <w:r w:rsidR="003D4ADE" w:rsidRPr="00283132">
        <w:rPr>
          <w:rFonts w:ascii="Calibri" w:eastAsia="Times New Roman" w:hAnsi="Calibri" w:cs="Calibri"/>
          <w:b/>
          <w:sz w:val="20"/>
          <w:szCs w:val="20"/>
        </w:rPr>
        <w:t xml:space="preserve"> </w:t>
      </w:r>
      <w:r w:rsidR="003D4ADE" w:rsidRPr="00283132">
        <w:rPr>
          <w:rFonts w:ascii="Calibri" w:eastAsia="Times New Roman" w:hAnsi="Calibri" w:cs="Calibri"/>
          <w:b/>
          <w:sz w:val="20"/>
          <w:szCs w:val="20"/>
        </w:rPr>
        <w:tab/>
        <w:t>Klauzula sankcyjna</w:t>
      </w:r>
    </w:p>
    <w:p w14:paraId="79052FEC" w14:textId="01A4378D" w:rsidR="00E40D80" w:rsidRPr="008F1EF6" w:rsidRDefault="00E40D80" w:rsidP="00705249">
      <w:pPr>
        <w:spacing w:after="0" w:line="240" w:lineRule="auto"/>
        <w:ind w:left="142"/>
        <w:jc w:val="right"/>
        <w:rPr>
          <w:rFonts w:ascii="Calibri" w:eastAsia="Times New Roman" w:hAnsi="Calibri" w:cs="Calibri"/>
          <w:sz w:val="20"/>
          <w:szCs w:val="20"/>
        </w:rPr>
        <w:sectPr w:rsidR="00E40D80" w:rsidRPr="008F1EF6" w:rsidSect="00E40D80">
          <w:footerReference w:type="default" r:id="rId16"/>
          <w:pgSz w:w="11906" w:h="16838" w:code="9"/>
          <w:pgMar w:top="1134" w:right="1134" w:bottom="1134" w:left="993" w:header="1134" w:footer="1134" w:gutter="567"/>
          <w:cols w:space="708"/>
          <w:docGrid w:linePitch="360"/>
        </w:sectPr>
      </w:pPr>
      <w:r w:rsidRPr="008F1EF6">
        <w:rPr>
          <w:rFonts w:ascii="Calibri" w:eastAsia="Times New Roman" w:hAnsi="Calibri" w:cs="Calibri"/>
          <w:sz w:val="20"/>
          <w:szCs w:val="20"/>
        </w:rPr>
        <w:br w:type="page"/>
      </w:r>
    </w:p>
    <w:p w14:paraId="278455FD" w14:textId="77777777" w:rsidR="009E7150" w:rsidRPr="002F1790" w:rsidRDefault="009E7150" w:rsidP="009E7150">
      <w:pPr>
        <w:spacing w:after="0" w:line="240" w:lineRule="auto"/>
        <w:ind w:left="709"/>
        <w:jc w:val="right"/>
        <w:rPr>
          <w:rFonts w:ascii="Calibri" w:eastAsia="Times New Roman" w:hAnsi="Calibri" w:cs="Calibri"/>
          <w:b/>
          <w:sz w:val="20"/>
          <w:szCs w:val="20"/>
        </w:rPr>
      </w:pPr>
      <w:r w:rsidRPr="002F1790">
        <w:rPr>
          <w:rFonts w:ascii="Calibri" w:eastAsia="Times New Roman" w:hAnsi="Calibri" w:cs="Calibri"/>
          <w:b/>
          <w:sz w:val="20"/>
          <w:szCs w:val="20"/>
        </w:rPr>
        <w:lastRenderedPageBreak/>
        <w:t xml:space="preserve">Załącznik nr 1.1. do umowy </w:t>
      </w:r>
    </w:p>
    <w:p w14:paraId="1AE399F6" w14:textId="77777777" w:rsidR="009E7150" w:rsidRPr="002F1790" w:rsidRDefault="009E7150" w:rsidP="009E7150">
      <w:pPr>
        <w:shd w:val="clear" w:color="auto" w:fill="FFFFFF"/>
        <w:spacing w:after="0" w:line="240" w:lineRule="auto"/>
        <w:ind w:left="709"/>
        <w:jc w:val="right"/>
        <w:outlineLvl w:val="0"/>
        <w:rPr>
          <w:rFonts w:ascii="Calibri" w:hAnsi="Calibri" w:cs="Calibri"/>
          <w:b/>
          <w:bCs/>
          <w:sz w:val="20"/>
          <w:szCs w:val="20"/>
        </w:rPr>
      </w:pPr>
      <w:r w:rsidRPr="002F1790">
        <w:rPr>
          <w:rFonts w:ascii="Calibri" w:hAnsi="Calibri" w:cs="Calibri"/>
          <w:b/>
          <w:bCs/>
          <w:sz w:val="20"/>
          <w:szCs w:val="20"/>
        </w:rPr>
        <w:t xml:space="preserve">NR </w:t>
      </w:r>
      <w:r>
        <w:rPr>
          <w:rFonts w:ascii="Calibri" w:hAnsi="Calibri" w:cs="Calibri"/>
          <w:b/>
          <w:bCs/>
          <w:sz w:val="20"/>
          <w:szCs w:val="20"/>
        </w:rPr>
        <w:t>PGE….</w:t>
      </w:r>
    </w:p>
    <w:p w14:paraId="28963E0C" w14:textId="77777777" w:rsidR="009E7150" w:rsidRPr="003361D8" w:rsidRDefault="009E7150" w:rsidP="009E7150">
      <w:pPr>
        <w:shd w:val="clear" w:color="auto" w:fill="FFFFFF"/>
        <w:spacing w:after="0" w:line="240" w:lineRule="auto"/>
        <w:ind w:left="709"/>
        <w:jc w:val="right"/>
        <w:outlineLvl w:val="0"/>
        <w:rPr>
          <w:rFonts w:ascii="Calibri" w:hAnsi="Calibri" w:cs="Calibri"/>
          <w:b/>
          <w:bCs/>
          <w:sz w:val="20"/>
          <w:szCs w:val="20"/>
        </w:rPr>
      </w:pPr>
      <w:r w:rsidRPr="002F1790">
        <w:rPr>
          <w:rFonts w:ascii="Calibri" w:hAnsi="Calibri" w:cs="Calibri"/>
          <w:b/>
          <w:bCs/>
          <w:sz w:val="20"/>
          <w:szCs w:val="20"/>
        </w:rPr>
        <w:t xml:space="preserve">NR </w:t>
      </w:r>
      <w:r>
        <w:rPr>
          <w:rFonts w:ascii="Calibri" w:hAnsi="Calibri" w:cs="Calibri"/>
          <w:b/>
          <w:bCs/>
          <w:sz w:val="20"/>
          <w:szCs w:val="20"/>
        </w:rPr>
        <w:t>Wykonawcy….</w:t>
      </w:r>
    </w:p>
    <w:p w14:paraId="26D7175F" w14:textId="77777777" w:rsidR="009E7150" w:rsidRPr="00E40D80" w:rsidRDefault="009E7150" w:rsidP="009E7150">
      <w:pPr>
        <w:spacing w:after="0" w:line="240" w:lineRule="auto"/>
        <w:ind w:left="709"/>
        <w:jc w:val="right"/>
        <w:rPr>
          <w:rFonts w:ascii="Calibri" w:eastAsia="Times New Roman" w:hAnsi="Calibri" w:cs="Calibri"/>
          <w:b/>
          <w:sz w:val="20"/>
          <w:szCs w:val="20"/>
        </w:rPr>
      </w:pPr>
    </w:p>
    <w:p w14:paraId="24A85627" w14:textId="77777777" w:rsidR="009E7150" w:rsidRPr="00E40D80" w:rsidRDefault="009E7150" w:rsidP="009E7150">
      <w:pPr>
        <w:spacing w:after="80" w:line="240" w:lineRule="auto"/>
        <w:ind w:left="567"/>
        <w:jc w:val="right"/>
        <w:rPr>
          <w:rFonts w:ascii="Calibri" w:eastAsia="Times New Roman" w:hAnsi="Calibri" w:cs="Calibri"/>
          <w:sz w:val="20"/>
          <w:szCs w:val="20"/>
        </w:rPr>
      </w:pPr>
    </w:p>
    <w:p w14:paraId="68FDEA4F" w14:textId="77777777" w:rsidR="009E7150" w:rsidRPr="00E40D80" w:rsidRDefault="009E7150" w:rsidP="009E7150">
      <w:pPr>
        <w:spacing w:after="80" w:line="240" w:lineRule="auto"/>
        <w:ind w:left="567"/>
        <w:jc w:val="center"/>
        <w:rPr>
          <w:rFonts w:ascii="Calibri" w:eastAsia="Times New Roman" w:hAnsi="Calibri" w:cs="Calibri"/>
          <w:b/>
          <w:sz w:val="20"/>
          <w:szCs w:val="20"/>
        </w:rPr>
      </w:pPr>
      <w:r w:rsidRPr="00E40D80">
        <w:rPr>
          <w:rFonts w:ascii="Calibri" w:eastAsia="Times New Roman" w:hAnsi="Calibri" w:cs="Calibri"/>
          <w:b/>
          <w:sz w:val="20"/>
          <w:szCs w:val="20"/>
        </w:rPr>
        <w:t>Arkusz techniczny realizacji usługi przewozu przesyłek wagonowych dla</w:t>
      </w:r>
    </w:p>
    <w:p w14:paraId="7012D839" w14:textId="77777777" w:rsidR="009E7150" w:rsidRPr="00E40D80" w:rsidRDefault="009E7150" w:rsidP="009E7150">
      <w:pPr>
        <w:spacing w:after="80" w:line="240" w:lineRule="auto"/>
        <w:ind w:left="567"/>
        <w:jc w:val="center"/>
        <w:rPr>
          <w:rFonts w:ascii="Calibri" w:eastAsia="Times New Roman" w:hAnsi="Calibri" w:cs="Calibri"/>
          <w:b/>
          <w:sz w:val="20"/>
          <w:szCs w:val="20"/>
        </w:rPr>
      </w:pPr>
      <w:r w:rsidRPr="00E40D80">
        <w:rPr>
          <w:rFonts w:ascii="Calibri" w:eastAsia="Times New Roman" w:hAnsi="Calibri" w:cs="Calibri"/>
          <w:b/>
          <w:sz w:val="20"/>
          <w:szCs w:val="20"/>
        </w:rPr>
        <w:t>PGE GiEK S.A. Oddział Elektrowni</w:t>
      </w:r>
      <w:r>
        <w:rPr>
          <w:rFonts w:ascii="Calibri" w:eastAsia="Times New Roman" w:hAnsi="Calibri" w:cs="Calibri"/>
          <w:b/>
          <w:sz w:val="20"/>
          <w:szCs w:val="20"/>
        </w:rPr>
        <w:t>a</w:t>
      </w:r>
      <w:r w:rsidRPr="00E40D80">
        <w:rPr>
          <w:rFonts w:ascii="Calibri" w:eastAsia="Times New Roman" w:hAnsi="Calibri" w:cs="Calibri"/>
          <w:b/>
          <w:sz w:val="20"/>
          <w:szCs w:val="20"/>
        </w:rPr>
        <w:t xml:space="preserve"> Dolna Odra </w:t>
      </w:r>
    </w:p>
    <w:p w14:paraId="1DFE08C2" w14:textId="77777777" w:rsidR="009E7150" w:rsidRPr="00E40D80" w:rsidRDefault="009E7150" w:rsidP="009E7150">
      <w:pPr>
        <w:spacing w:after="80" w:line="240" w:lineRule="auto"/>
        <w:ind w:left="567"/>
        <w:jc w:val="center"/>
        <w:rPr>
          <w:rFonts w:ascii="Calibri" w:eastAsia="Times New Roman" w:hAnsi="Calibri" w:cs="Calibri"/>
          <w:b/>
          <w:sz w:val="20"/>
          <w:szCs w:val="20"/>
        </w:rPr>
      </w:pPr>
    </w:p>
    <w:tbl>
      <w:tblPr>
        <w:tblW w:w="8505"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3845"/>
        <w:gridCol w:w="4071"/>
      </w:tblGrid>
      <w:tr w:rsidR="009E7150" w:rsidRPr="00E40D80" w14:paraId="01CE5CE9" w14:textId="77777777" w:rsidTr="009E7150">
        <w:tc>
          <w:tcPr>
            <w:tcW w:w="589" w:type="dxa"/>
          </w:tcPr>
          <w:p w14:paraId="35A2AC4E"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Lp.</w:t>
            </w:r>
          </w:p>
        </w:tc>
        <w:tc>
          <w:tcPr>
            <w:tcW w:w="3845" w:type="dxa"/>
          </w:tcPr>
          <w:p w14:paraId="3CB8FE28"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Wyszczególnienie</w:t>
            </w:r>
          </w:p>
        </w:tc>
        <w:tc>
          <w:tcPr>
            <w:tcW w:w="4071" w:type="dxa"/>
          </w:tcPr>
          <w:p w14:paraId="1FFB2BDC"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Opis</w:t>
            </w:r>
          </w:p>
        </w:tc>
      </w:tr>
      <w:tr w:rsidR="009E7150" w:rsidRPr="00E40D80" w14:paraId="12105A90" w14:textId="77777777" w:rsidTr="009E7150">
        <w:tc>
          <w:tcPr>
            <w:tcW w:w="589" w:type="dxa"/>
          </w:tcPr>
          <w:p w14:paraId="64CEFCC8"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p>
        </w:tc>
        <w:tc>
          <w:tcPr>
            <w:tcW w:w="3845" w:type="dxa"/>
          </w:tcPr>
          <w:p w14:paraId="73C46FF4"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Rodzaj towaru przeznaczonego do przewozu i poz. NHM</w:t>
            </w:r>
          </w:p>
        </w:tc>
        <w:tc>
          <w:tcPr>
            <w:tcW w:w="4071" w:type="dxa"/>
          </w:tcPr>
          <w:p w14:paraId="5207D8AE"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węgiel kamienny NHM 270119</w:t>
            </w:r>
          </w:p>
        </w:tc>
      </w:tr>
      <w:tr w:rsidR="009E7150" w:rsidRPr="00E40D80" w14:paraId="4DEF60E4" w14:textId="77777777" w:rsidTr="009E7150">
        <w:tc>
          <w:tcPr>
            <w:tcW w:w="589" w:type="dxa"/>
          </w:tcPr>
          <w:p w14:paraId="186F0781"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2</w:t>
            </w:r>
          </w:p>
        </w:tc>
        <w:tc>
          <w:tcPr>
            <w:tcW w:w="3845" w:type="dxa"/>
          </w:tcPr>
          <w:p w14:paraId="767F9463" w14:textId="77777777" w:rsidR="009E7150" w:rsidRPr="00E40D80" w:rsidRDefault="009E7150" w:rsidP="00495D63">
            <w:pPr>
              <w:spacing w:after="0" w:line="240" w:lineRule="auto"/>
              <w:rPr>
                <w:rFonts w:ascii="Calibri" w:eastAsia="Times New Roman" w:hAnsi="Calibri" w:cs="Calibri"/>
                <w:sz w:val="20"/>
                <w:szCs w:val="20"/>
              </w:rPr>
            </w:pPr>
            <w:r w:rsidRPr="00893F0B">
              <w:rPr>
                <w:rFonts w:ascii="Calibri" w:eastAsia="Times New Roman" w:hAnsi="Calibri" w:cs="Calibri"/>
                <w:sz w:val="20"/>
                <w:szCs w:val="20"/>
              </w:rPr>
              <w:t>Stacja przeznaczenia – miejsce odbioru przesyłki i dokumentów przewozowych</w:t>
            </w:r>
          </w:p>
        </w:tc>
        <w:tc>
          <w:tcPr>
            <w:tcW w:w="4071" w:type="dxa"/>
          </w:tcPr>
          <w:p w14:paraId="176C8078" w14:textId="77777777" w:rsidR="009E715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 xml:space="preserve">PGE GiEK S.A. Oddział Elektrownia Dolna Odra, stacja Dolna Odra 000844, </w:t>
            </w:r>
          </w:p>
          <w:p w14:paraId="388941A7" w14:textId="77777777" w:rsidR="009E715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bocznica własna Elektrowni Dolna Odra</w:t>
            </w:r>
          </w:p>
          <w:p w14:paraId="04A87724"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tory zdawczo – odbiorcze w stacji PKP PLK S.A. Dolna Odra</w:t>
            </w:r>
          </w:p>
        </w:tc>
      </w:tr>
      <w:tr w:rsidR="009E7150" w:rsidRPr="00E40D80" w14:paraId="664EB8F5" w14:textId="77777777" w:rsidTr="009E7150">
        <w:tc>
          <w:tcPr>
            <w:tcW w:w="589" w:type="dxa"/>
          </w:tcPr>
          <w:p w14:paraId="7364E93C"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3</w:t>
            </w:r>
          </w:p>
        </w:tc>
        <w:tc>
          <w:tcPr>
            <w:tcW w:w="3845" w:type="dxa"/>
          </w:tcPr>
          <w:p w14:paraId="01549DE9"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Adres wysyłkowy</w:t>
            </w:r>
          </w:p>
        </w:tc>
        <w:tc>
          <w:tcPr>
            <w:tcW w:w="4071" w:type="dxa"/>
          </w:tcPr>
          <w:p w14:paraId="263A918B" w14:textId="77777777" w:rsidR="009E7150" w:rsidRPr="00BD6FD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PGE Górnictwo i Energetyka Konwencjonalna S.A. 97-400 Bełchatów, ul. Węglowa 5</w:t>
            </w:r>
          </w:p>
          <w:p w14:paraId="2FEE472F" w14:textId="77777777" w:rsidR="009E7150" w:rsidRPr="00BD6FD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 xml:space="preserve">Oddział Elektrownia Dolna Odra, 74-105 Nowe Czarnowo, Nowe Czarnowo </w:t>
            </w:r>
          </w:p>
          <w:p w14:paraId="632D9234" w14:textId="77777777" w:rsidR="009E7150" w:rsidRPr="00E40D80" w:rsidRDefault="009E7150" w:rsidP="00495D63">
            <w:pPr>
              <w:spacing w:after="0" w:line="240" w:lineRule="auto"/>
              <w:jc w:val="both"/>
              <w:rPr>
                <w:rFonts w:ascii="Calibri" w:eastAsia="Times New Roman" w:hAnsi="Calibri" w:cs="Calibri"/>
                <w:sz w:val="20"/>
                <w:szCs w:val="20"/>
              </w:rPr>
            </w:pPr>
            <w:proofErr w:type="gramStart"/>
            <w:r w:rsidRPr="00BD6FD0">
              <w:rPr>
                <w:rFonts w:ascii="Calibri" w:eastAsia="Times New Roman" w:hAnsi="Calibri" w:cs="Calibri"/>
                <w:sz w:val="20"/>
                <w:szCs w:val="20"/>
              </w:rPr>
              <w:t>REGON:  00056020700075</w:t>
            </w:r>
            <w:proofErr w:type="gramEnd"/>
          </w:p>
        </w:tc>
      </w:tr>
      <w:tr w:rsidR="009E7150" w:rsidRPr="00E40D80" w14:paraId="52DDC001" w14:textId="77777777" w:rsidTr="009E7150">
        <w:tc>
          <w:tcPr>
            <w:tcW w:w="589" w:type="dxa"/>
          </w:tcPr>
          <w:p w14:paraId="751A6BE9"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4</w:t>
            </w:r>
          </w:p>
        </w:tc>
        <w:tc>
          <w:tcPr>
            <w:tcW w:w="3845" w:type="dxa"/>
          </w:tcPr>
          <w:p w14:paraId="11AAD2D7"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Status bocznicy</w:t>
            </w:r>
          </w:p>
        </w:tc>
        <w:tc>
          <w:tcPr>
            <w:tcW w:w="4071" w:type="dxa"/>
          </w:tcPr>
          <w:p w14:paraId="61674C0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infrastruktura prywatna</w:t>
            </w:r>
          </w:p>
        </w:tc>
      </w:tr>
      <w:tr w:rsidR="009E7150" w:rsidRPr="00E40D80" w14:paraId="6D5E63E0" w14:textId="77777777" w:rsidTr="009E7150">
        <w:tc>
          <w:tcPr>
            <w:tcW w:w="589" w:type="dxa"/>
          </w:tcPr>
          <w:p w14:paraId="201BB710"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5</w:t>
            </w:r>
          </w:p>
        </w:tc>
        <w:tc>
          <w:tcPr>
            <w:tcW w:w="3845" w:type="dxa"/>
          </w:tcPr>
          <w:p w14:paraId="624AAC57"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Masa netto jednorazowo podstawionej przesyłki na bocznicę</w:t>
            </w:r>
          </w:p>
        </w:tc>
        <w:tc>
          <w:tcPr>
            <w:tcW w:w="4071" w:type="dxa"/>
          </w:tcPr>
          <w:p w14:paraId="65C2630A"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do 2 450 Mg</w:t>
            </w:r>
          </w:p>
        </w:tc>
      </w:tr>
      <w:tr w:rsidR="009E7150" w:rsidRPr="00E40D80" w14:paraId="42EA534E" w14:textId="77777777" w:rsidTr="009E7150">
        <w:tc>
          <w:tcPr>
            <w:tcW w:w="589" w:type="dxa"/>
          </w:tcPr>
          <w:p w14:paraId="592A8222" w14:textId="77777777" w:rsidR="009E7150" w:rsidRPr="00E40D80" w:rsidRDefault="009E7150" w:rsidP="00495D63">
            <w:pPr>
              <w:spacing w:after="80" w:line="240" w:lineRule="auto"/>
              <w:rPr>
                <w:rFonts w:ascii="Calibri" w:eastAsia="Times New Roman" w:hAnsi="Calibri" w:cs="Calibri"/>
                <w:sz w:val="20"/>
                <w:szCs w:val="20"/>
                <w:lang w:val="fr-FR"/>
              </w:rPr>
            </w:pPr>
            <w:r w:rsidRPr="00E40D80">
              <w:rPr>
                <w:rFonts w:ascii="Calibri" w:eastAsia="Times New Roman" w:hAnsi="Calibri" w:cs="Calibri"/>
                <w:sz w:val="20"/>
                <w:szCs w:val="20"/>
                <w:lang w:val="fr-FR"/>
              </w:rPr>
              <w:t>6</w:t>
            </w:r>
          </w:p>
        </w:tc>
        <w:tc>
          <w:tcPr>
            <w:tcW w:w="3845" w:type="dxa"/>
          </w:tcPr>
          <w:p w14:paraId="4ECF32A2"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Pojemność stacji zdawczo – odbiorczej.</w:t>
            </w:r>
          </w:p>
          <w:p w14:paraId="7DD65A59"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Pozostawienie lokomotywy</w:t>
            </w:r>
          </w:p>
        </w:tc>
        <w:tc>
          <w:tcPr>
            <w:tcW w:w="4071" w:type="dxa"/>
          </w:tcPr>
          <w:p w14:paraId="2354FEF2"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do 200 wagonów czteroosiowych.</w:t>
            </w:r>
          </w:p>
          <w:p w14:paraId="0EC55213"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Po uzgodnieniu możliwość pozostawienia lokomotywy.</w:t>
            </w:r>
          </w:p>
        </w:tc>
      </w:tr>
      <w:tr w:rsidR="009E7150" w:rsidRPr="00E40D80" w14:paraId="264A71CB" w14:textId="77777777" w:rsidTr="009E7150">
        <w:tc>
          <w:tcPr>
            <w:tcW w:w="589" w:type="dxa"/>
          </w:tcPr>
          <w:p w14:paraId="328ABE37" w14:textId="77777777" w:rsidR="009E7150" w:rsidRPr="00E40D80" w:rsidRDefault="009E7150" w:rsidP="00495D63">
            <w:pPr>
              <w:spacing w:after="80" w:line="240" w:lineRule="auto"/>
              <w:rPr>
                <w:rFonts w:ascii="Calibri" w:eastAsia="Times New Roman" w:hAnsi="Calibri" w:cs="Calibri"/>
                <w:sz w:val="20"/>
                <w:szCs w:val="20"/>
                <w:lang w:val="fr-FR"/>
              </w:rPr>
            </w:pPr>
            <w:r w:rsidRPr="00E40D80">
              <w:rPr>
                <w:rFonts w:ascii="Calibri" w:eastAsia="Times New Roman" w:hAnsi="Calibri" w:cs="Calibri"/>
                <w:sz w:val="20"/>
                <w:szCs w:val="20"/>
                <w:lang w:val="fr-FR"/>
              </w:rPr>
              <w:t>7</w:t>
            </w:r>
          </w:p>
        </w:tc>
        <w:tc>
          <w:tcPr>
            <w:tcW w:w="3845" w:type="dxa"/>
          </w:tcPr>
          <w:p w14:paraId="0FB00685"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Dopuszczalny nacisk osi pojazdów kolejowych na tor</w:t>
            </w:r>
          </w:p>
        </w:tc>
        <w:tc>
          <w:tcPr>
            <w:tcW w:w="4071" w:type="dxa"/>
          </w:tcPr>
          <w:p w14:paraId="6EF6DB2E"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196 </w:t>
            </w:r>
            <w:proofErr w:type="spellStart"/>
            <w:r w:rsidRPr="00E40D80">
              <w:rPr>
                <w:rFonts w:ascii="Calibri" w:eastAsia="Times New Roman" w:hAnsi="Calibri" w:cs="Calibri"/>
                <w:sz w:val="20"/>
                <w:szCs w:val="20"/>
              </w:rPr>
              <w:t>kN</w:t>
            </w:r>
            <w:proofErr w:type="spellEnd"/>
            <w:r>
              <w:rPr>
                <w:rFonts w:ascii="Calibri" w:eastAsia="Times New Roman" w:hAnsi="Calibri" w:cs="Calibri"/>
                <w:sz w:val="20"/>
                <w:szCs w:val="20"/>
              </w:rPr>
              <w:t xml:space="preserve"> (20 Mg/oś)</w:t>
            </w:r>
          </w:p>
          <w:p w14:paraId="0F435CC4" w14:textId="77777777" w:rsidR="009E7150" w:rsidRPr="00E40D80" w:rsidRDefault="009E7150" w:rsidP="00495D63">
            <w:pPr>
              <w:spacing w:after="0" w:line="240" w:lineRule="auto"/>
              <w:jc w:val="both"/>
              <w:rPr>
                <w:rFonts w:ascii="Calibri" w:eastAsia="Times New Roman" w:hAnsi="Calibri" w:cs="Calibri"/>
                <w:sz w:val="20"/>
                <w:szCs w:val="20"/>
              </w:rPr>
            </w:pPr>
          </w:p>
        </w:tc>
      </w:tr>
      <w:tr w:rsidR="009E7150" w:rsidRPr="00E40D80" w14:paraId="419C14E8" w14:textId="77777777" w:rsidTr="009E7150">
        <w:tc>
          <w:tcPr>
            <w:tcW w:w="589" w:type="dxa"/>
          </w:tcPr>
          <w:p w14:paraId="10FC4121"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8</w:t>
            </w:r>
          </w:p>
        </w:tc>
        <w:tc>
          <w:tcPr>
            <w:tcW w:w="3845" w:type="dxa"/>
          </w:tcPr>
          <w:p w14:paraId="385B544C"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Typy wagonów używane do realizacji przedmiotu zamówienia</w:t>
            </w:r>
          </w:p>
        </w:tc>
        <w:tc>
          <w:tcPr>
            <w:tcW w:w="4071" w:type="dxa"/>
          </w:tcPr>
          <w:p w14:paraId="22BDC220"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wagon węglarka czteroosiowa z metalową podłogą serii </w:t>
            </w:r>
            <w:proofErr w:type="spellStart"/>
            <w:r w:rsidRPr="00E40D80">
              <w:rPr>
                <w:rFonts w:ascii="Calibri" w:eastAsia="Times New Roman" w:hAnsi="Calibri" w:cs="Calibri"/>
                <w:sz w:val="20"/>
                <w:szCs w:val="20"/>
              </w:rPr>
              <w:t>Ea</w:t>
            </w:r>
            <w:proofErr w:type="spellEnd"/>
            <w:r w:rsidRPr="00E40D80">
              <w:rPr>
                <w:rFonts w:ascii="Calibri" w:eastAsia="Times New Roman" w:hAnsi="Calibri" w:cs="Calibri"/>
                <w:sz w:val="20"/>
                <w:szCs w:val="20"/>
              </w:rPr>
              <w:t xml:space="preserve"> o wymiarach:</w:t>
            </w:r>
          </w:p>
          <w:p w14:paraId="64CD0949"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długość </w:t>
            </w:r>
            <w:proofErr w:type="gramStart"/>
            <w:r w:rsidRPr="00E40D80">
              <w:rPr>
                <w:rFonts w:ascii="Calibri" w:eastAsia="Times New Roman" w:hAnsi="Calibri" w:cs="Calibri"/>
                <w:sz w:val="20"/>
                <w:szCs w:val="20"/>
              </w:rPr>
              <w:t xml:space="preserve">od </w:t>
            </w:r>
            <w:r>
              <w:rPr>
                <w:rFonts w:ascii="Calibri" w:eastAsia="Times New Roman" w:hAnsi="Calibri" w:cs="Calibri"/>
                <w:sz w:val="20"/>
                <w:szCs w:val="20"/>
              </w:rPr>
              <w:t xml:space="preserve"> 14</w:t>
            </w:r>
            <w:proofErr w:type="gramEnd"/>
            <w:r>
              <w:rPr>
                <w:rFonts w:ascii="Calibri" w:eastAsia="Times New Roman" w:hAnsi="Calibri" w:cs="Calibri"/>
                <w:sz w:val="20"/>
                <w:szCs w:val="20"/>
              </w:rPr>
              <w:t xml:space="preserve">,5 – 17,00 </w:t>
            </w:r>
            <w:r w:rsidRPr="00E40D80">
              <w:rPr>
                <w:rFonts w:ascii="Calibri" w:eastAsia="Times New Roman" w:hAnsi="Calibri" w:cs="Calibri"/>
                <w:sz w:val="20"/>
                <w:szCs w:val="20"/>
              </w:rPr>
              <w:t>m,</w:t>
            </w:r>
          </w:p>
          <w:p w14:paraId="28EA102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wysokość od 3,27 m do 3,80 m,</w:t>
            </w:r>
          </w:p>
          <w:p w14:paraId="367BACAC" w14:textId="77777777" w:rsidR="009E7150" w:rsidRPr="00E40D80" w:rsidRDefault="009E7150" w:rsidP="00495D63">
            <w:pPr>
              <w:spacing w:after="0" w:line="240" w:lineRule="auto"/>
              <w:jc w:val="both"/>
              <w:rPr>
                <w:rFonts w:ascii="Calibri" w:eastAsia="Times New Roman" w:hAnsi="Calibri" w:cs="Calibri"/>
                <w:sz w:val="20"/>
                <w:szCs w:val="20"/>
              </w:rPr>
            </w:pPr>
            <w:proofErr w:type="gramStart"/>
            <w:r w:rsidRPr="00E40D80">
              <w:rPr>
                <w:rFonts w:ascii="Calibri" w:eastAsia="Times New Roman" w:hAnsi="Calibri" w:cs="Calibri"/>
                <w:sz w:val="20"/>
                <w:szCs w:val="20"/>
              </w:rPr>
              <w:t>szerokość  3</w:t>
            </w:r>
            <w:proofErr w:type="gramEnd"/>
            <w:r w:rsidRPr="00E40D80">
              <w:rPr>
                <w:rFonts w:ascii="Calibri" w:eastAsia="Times New Roman" w:hAnsi="Calibri" w:cs="Calibri"/>
                <w:sz w:val="20"/>
                <w:szCs w:val="20"/>
              </w:rPr>
              <w:t xml:space="preserve">,40 m, przystosowany do rozładunku na wywrotnicach obrotowo – bębnowych bocznych, obustronnie zabudowany sprzęgami śrubowym z co najmniej jednymi drzwiami bocznymi po każdej stronie wagonu. </w:t>
            </w:r>
          </w:p>
        </w:tc>
      </w:tr>
      <w:tr w:rsidR="009E7150" w:rsidRPr="00E40D80" w14:paraId="6BD989ED" w14:textId="77777777" w:rsidTr="009E7150">
        <w:tc>
          <w:tcPr>
            <w:tcW w:w="589" w:type="dxa"/>
          </w:tcPr>
          <w:p w14:paraId="1BDADAA1" w14:textId="77777777" w:rsidR="009E7150" w:rsidRPr="00E40D80" w:rsidRDefault="009E7150" w:rsidP="00495D63">
            <w:pPr>
              <w:spacing w:after="80" w:line="240" w:lineRule="auto"/>
              <w:rPr>
                <w:rFonts w:ascii="Calibri" w:eastAsia="Times New Roman" w:hAnsi="Calibri" w:cs="Calibri"/>
                <w:sz w:val="20"/>
                <w:szCs w:val="20"/>
              </w:rPr>
            </w:pPr>
            <w:r>
              <w:rPr>
                <w:rFonts w:ascii="Calibri" w:eastAsia="Times New Roman" w:hAnsi="Calibri" w:cs="Calibri"/>
                <w:sz w:val="20"/>
                <w:szCs w:val="20"/>
              </w:rPr>
              <w:t>9</w:t>
            </w:r>
          </w:p>
        </w:tc>
        <w:tc>
          <w:tcPr>
            <w:tcW w:w="3845" w:type="dxa"/>
          </w:tcPr>
          <w:p w14:paraId="36021DDE"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Urządzenia rozładowcze</w:t>
            </w:r>
          </w:p>
        </w:tc>
        <w:tc>
          <w:tcPr>
            <w:tcW w:w="4071" w:type="dxa"/>
          </w:tcPr>
          <w:p w14:paraId="0A409D27"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wywrotnice wagonowe o wydajności 900 Mg/h</w:t>
            </w:r>
          </w:p>
        </w:tc>
      </w:tr>
      <w:tr w:rsidR="009E7150" w:rsidRPr="00E40D80" w14:paraId="51532887" w14:textId="77777777" w:rsidTr="009E7150">
        <w:tc>
          <w:tcPr>
            <w:tcW w:w="589" w:type="dxa"/>
          </w:tcPr>
          <w:p w14:paraId="138D421C"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0</w:t>
            </w:r>
          </w:p>
        </w:tc>
        <w:tc>
          <w:tcPr>
            <w:tcW w:w="3845" w:type="dxa"/>
          </w:tcPr>
          <w:p w14:paraId="2D2DED23"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Elektryczna sieć trakcyjna.</w:t>
            </w:r>
          </w:p>
        </w:tc>
        <w:tc>
          <w:tcPr>
            <w:tcW w:w="4071" w:type="dxa"/>
          </w:tcPr>
          <w:p w14:paraId="55EF1DB2"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Brak elektrycznej sieci trakcyjnej. Wjazd na bocznicę tylko trakcją spalinową.</w:t>
            </w:r>
          </w:p>
        </w:tc>
      </w:tr>
      <w:tr w:rsidR="009E7150" w:rsidRPr="00E40D80" w14:paraId="5EDCBB34" w14:textId="77777777" w:rsidTr="009E7150">
        <w:tc>
          <w:tcPr>
            <w:tcW w:w="589" w:type="dxa"/>
          </w:tcPr>
          <w:p w14:paraId="7E46AE56" w14:textId="77777777" w:rsidR="009E7150" w:rsidRPr="00E40D80" w:rsidRDefault="009E7150" w:rsidP="00495D63">
            <w:pPr>
              <w:spacing w:after="80" w:line="240" w:lineRule="auto"/>
              <w:rPr>
                <w:rFonts w:ascii="Calibri" w:eastAsia="Times New Roman" w:hAnsi="Calibri" w:cs="Calibri"/>
                <w:sz w:val="20"/>
                <w:szCs w:val="20"/>
              </w:rPr>
            </w:pPr>
            <w:r w:rsidRPr="009A5D5E">
              <w:rPr>
                <w:rFonts w:ascii="Calibri" w:eastAsia="Times New Roman" w:hAnsi="Calibri" w:cs="Calibri"/>
                <w:sz w:val="20"/>
                <w:szCs w:val="20"/>
              </w:rPr>
              <w:t>11</w:t>
            </w:r>
          </w:p>
        </w:tc>
        <w:tc>
          <w:tcPr>
            <w:tcW w:w="3845" w:type="dxa"/>
          </w:tcPr>
          <w:p w14:paraId="789B1DA3"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Godziny otwarcia bocznicy</w:t>
            </w:r>
          </w:p>
        </w:tc>
        <w:tc>
          <w:tcPr>
            <w:tcW w:w="4071" w:type="dxa"/>
          </w:tcPr>
          <w:p w14:paraId="71CCF4EA"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od poniedziałku do </w:t>
            </w:r>
            <w:r>
              <w:rPr>
                <w:rFonts w:ascii="Calibri" w:eastAsia="Times New Roman" w:hAnsi="Calibri" w:cs="Calibri"/>
                <w:sz w:val="20"/>
                <w:szCs w:val="20"/>
              </w:rPr>
              <w:t>niedzieli</w:t>
            </w:r>
            <w:r w:rsidRPr="00E40D80">
              <w:rPr>
                <w:rFonts w:ascii="Calibri" w:eastAsia="Times New Roman" w:hAnsi="Calibri" w:cs="Calibri"/>
                <w:sz w:val="20"/>
                <w:szCs w:val="20"/>
              </w:rPr>
              <w:t xml:space="preserve"> w godzinach od 6:00 do 22:00 z wyłączeniem </w:t>
            </w:r>
            <w:r>
              <w:rPr>
                <w:rFonts w:ascii="Calibri" w:eastAsia="Times New Roman" w:hAnsi="Calibri" w:cs="Calibri"/>
                <w:sz w:val="20"/>
                <w:szCs w:val="20"/>
              </w:rPr>
              <w:t xml:space="preserve">przerw wynikających z zapisów </w:t>
            </w:r>
            <w:r w:rsidRPr="00682ABC">
              <w:rPr>
                <w:rFonts w:ascii="Calibri" w:eastAsia="Times New Roman" w:hAnsi="Calibri" w:cs="Calibri"/>
                <w:sz w:val="20"/>
                <w:szCs w:val="20"/>
              </w:rPr>
              <w:t>Umowy Nr GEK/CSS/IZE-ELD/05093/2023</w:t>
            </w:r>
            <w:r>
              <w:rPr>
                <w:rFonts w:ascii="Calibri" w:eastAsia="Times New Roman" w:hAnsi="Calibri" w:cs="Calibri"/>
                <w:sz w:val="20"/>
                <w:szCs w:val="20"/>
              </w:rPr>
              <w:t xml:space="preserve"> na Obsługę </w:t>
            </w:r>
            <w:r>
              <w:t>bocznicy kolejowej Elektrowni Dolna Odra</w:t>
            </w:r>
            <w:proofErr w:type="gramStart"/>
            <w:r>
              <w:t xml:space="preserve"> </w:t>
            </w:r>
            <w:r>
              <w:rPr>
                <w:rFonts w:ascii="Calibri" w:eastAsia="Times New Roman" w:hAnsi="Calibri" w:cs="Calibri"/>
                <w:sz w:val="20"/>
                <w:szCs w:val="20"/>
              </w:rPr>
              <w:t xml:space="preserve"> </w:t>
            </w:r>
            <w:r w:rsidRPr="00682ABC">
              <w:rPr>
                <w:rFonts w:ascii="Calibri" w:eastAsia="Times New Roman" w:hAnsi="Calibri" w:cs="Calibri"/>
                <w:sz w:val="20"/>
                <w:szCs w:val="20"/>
              </w:rPr>
              <w:t xml:space="preserve"> (</w:t>
            </w:r>
            <w:proofErr w:type="gramEnd"/>
            <w:r w:rsidRPr="00682ABC">
              <w:rPr>
                <w:rFonts w:ascii="Calibri" w:eastAsia="Times New Roman" w:hAnsi="Calibri" w:cs="Calibri"/>
                <w:sz w:val="20"/>
                <w:szCs w:val="20"/>
              </w:rPr>
              <w:t>min 5 max 10 dni roboczych w miesiącu)</w:t>
            </w:r>
          </w:p>
        </w:tc>
      </w:tr>
      <w:tr w:rsidR="009E7150" w:rsidRPr="00E40D80" w14:paraId="46BC9795" w14:textId="77777777" w:rsidTr="009E7150">
        <w:tc>
          <w:tcPr>
            <w:tcW w:w="589" w:type="dxa"/>
          </w:tcPr>
          <w:p w14:paraId="5506A004"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2</w:t>
            </w:r>
          </w:p>
        </w:tc>
        <w:tc>
          <w:tcPr>
            <w:tcW w:w="3845" w:type="dxa"/>
          </w:tcPr>
          <w:p w14:paraId="7A35A965"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Kontrola ilościowa przesyłek</w:t>
            </w:r>
          </w:p>
        </w:tc>
        <w:tc>
          <w:tcPr>
            <w:tcW w:w="4071" w:type="dxa"/>
          </w:tcPr>
          <w:p w14:paraId="77B06FC4"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Waga wagonowa zlokalizowana na bocznicy Elektrowni. Ważenie lokomotywą Wykonawcy dokonującego obsługi manewrowej bocznicy.</w:t>
            </w:r>
          </w:p>
        </w:tc>
      </w:tr>
      <w:tr w:rsidR="009E7150" w:rsidRPr="00E40D80" w14:paraId="152E83D9" w14:textId="77777777" w:rsidTr="009E7150">
        <w:tc>
          <w:tcPr>
            <w:tcW w:w="589" w:type="dxa"/>
          </w:tcPr>
          <w:p w14:paraId="4C0FFFD4"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3</w:t>
            </w:r>
          </w:p>
        </w:tc>
        <w:tc>
          <w:tcPr>
            <w:tcW w:w="3845" w:type="dxa"/>
          </w:tcPr>
          <w:p w14:paraId="1CD6338C"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Czas zwolnienia Oddziału Zamawiającego z opłat za pobyt wagonów w jego dyspozycji od momentu przyjęcia do momentu </w:t>
            </w:r>
            <w:r w:rsidRPr="00E40D80">
              <w:rPr>
                <w:rFonts w:ascii="Calibri" w:eastAsia="Times New Roman" w:hAnsi="Calibri" w:cs="Calibri"/>
                <w:sz w:val="20"/>
                <w:szCs w:val="20"/>
              </w:rPr>
              <w:lastRenderedPageBreak/>
              <w:t>zgłoszenia Wykonawcy wagonów gotowych do przekazania</w:t>
            </w:r>
          </w:p>
        </w:tc>
        <w:tc>
          <w:tcPr>
            <w:tcW w:w="4071" w:type="dxa"/>
          </w:tcPr>
          <w:p w14:paraId="608438EE"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lastRenderedPageBreak/>
              <w:t>12 godz.</w:t>
            </w:r>
          </w:p>
          <w:p w14:paraId="4B88EFB5"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w okresie od 01 kwietnia do 31 października. </w:t>
            </w:r>
          </w:p>
          <w:p w14:paraId="5F60C626"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16 godz. </w:t>
            </w:r>
          </w:p>
          <w:p w14:paraId="1E9E8004"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lastRenderedPageBreak/>
              <w:t>w okresie od 01 listopada do 31 marca.</w:t>
            </w:r>
          </w:p>
          <w:p w14:paraId="41A1D59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Okres od godz. 22.00 do godz. 06.00 w dzień roboczy oraz soboty, niedziele, święta do godz. 06.00 w następujący dzień roboczy po dniu wolnym nie jest zaliczany do czasu pobytu wagonów w dyspozycji Zamawiającego.</w:t>
            </w:r>
          </w:p>
          <w:p w14:paraId="788D0921"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 przypadku zamarznięcia przesyłki po protokólarnym stwierdzeniu tego stanu rzeczy i stosownie do okoliczności strony umowy wydłużą odpowiednio czas rozładunku, nie więcej jednak niż o 24 godz.</w:t>
            </w:r>
          </w:p>
          <w:p w14:paraId="55A4250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Jeżeli zostanie sporządzony protokół na okoliczność zamarznięcia przesyłki to do czasu zwolnionego z opłat za pobytu wagonów w dyspozycji Zmawiającego zastosowanie mają postanowienia o zawieszeniu naliczania opłat, w </w:t>
            </w:r>
            <w:proofErr w:type="gramStart"/>
            <w:r w:rsidRPr="00E40D80">
              <w:rPr>
                <w:rFonts w:ascii="Calibri" w:eastAsia="Times New Roman" w:hAnsi="Calibri" w:cs="Calibri"/>
                <w:sz w:val="20"/>
                <w:szCs w:val="20"/>
              </w:rPr>
              <w:t>czasie</w:t>
            </w:r>
            <w:proofErr w:type="gramEnd"/>
            <w:r w:rsidRPr="00E40D80">
              <w:rPr>
                <w:rFonts w:ascii="Calibri" w:eastAsia="Times New Roman" w:hAnsi="Calibri" w:cs="Calibri"/>
                <w:sz w:val="20"/>
                <w:szCs w:val="20"/>
              </w:rPr>
              <w:t xml:space="preserve"> o którym mowa powyżej w wierszu 14 –tym niniejszej tabeli.</w:t>
            </w:r>
          </w:p>
        </w:tc>
      </w:tr>
      <w:tr w:rsidR="009E7150" w:rsidRPr="00E40D80" w14:paraId="1CF1D9A3" w14:textId="77777777" w:rsidTr="009E7150">
        <w:tc>
          <w:tcPr>
            <w:tcW w:w="589" w:type="dxa"/>
          </w:tcPr>
          <w:p w14:paraId="3484D5AD"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lastRenderedPageBreak/>
              <w:t>1</w:t>
            </w:r>
            <w:r>
              <w:rPr>
                <w:rFonts w:ascii="Calibri" w:eastAsia="Times New Roman" w:hAnsi="Calibri" w:cs="Calibri"/>
                <w:sz w:val="20"/>
                <w:szCs w:val="20"/>
              </w:rPr>
              <w:t>4</w:t>
            </w:r>
          </w:p>
        </w:tc>
        <w:tc>
          <w:tcPr>
            <w:tcW w:w="3845" w:type="dxa"/>
          </w:tcPr>
          <w:p w14:paraId="67063060"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Maksymalny czas postoju wagonów na bocznicy Oddziału Zamawiającego po zgłoszeniu Wykonawcy gotowości do ich przekazania</w:t>
            </w:r>
          </w:p>
        </w:tc>
        <w:tc>
          <w:tcPr>
            <w:tcW w:w="4071" w:type="dxa"/>
          </w:tcPr>
          <w:p w14:paraId="737ACD9B"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Do 3 godz.</w:t>
            </w:r>
          </w:p>
          <w:p w14:paraId="492EA161" w14:textId="77777777" w:rsidR="009E7150" w:rsidRPr="00E40D80" w:rsidRDefault="009E7150" w:rsidP="00495D63">
            <w:pPr>
              <w:spacing w:after="0" w:line="240" w:lineRule="auto"/>
              <w:jc w:val="both"/>
              <w:rPr>
                <w:rFonts w:ascii="Calibri" w:eastAsia="Times New Roman" w:hAnsi="Calibri" w:cs="Calibri"/>
                <w:sz w:val="20"/>
                <w:szCs w:val="20"/>
              </w:rPr>
            </w:pPr>
          </w:p>
        </w:tc>
      </w:tr>
      <w:tr w:rsidR="009E7150" w:rsidRPr="00682ABC" w14:paraId="002B4884" w14:textId="77777777" w:rsidTr="009E7150">
        <w:tc>
          <w:tcPr>
            <w:tcW w:w="589" w:type="dxa"/>
          </w:tcPr>
          <w:p w14:paraId="0536FC10" w14:textId="77777777" w:rsidR="009E7150" w:rsidRPr="00EB14B3" w:rsidRDefault="009E7150" w:rsidP="00495D63">
            <w:pPr>
              <w:spacing w:after="80" w:line="240" w:lineRule="auto"/>
              <w:rPr>
                <w:rFonts w:ascii="Calibri" w:eastAsia="Times New Roman" w:hAnsi="Calibri" w:cs="Calibri"/>
                <w:sz w:val="20"/>
                <w:szCs w:val="20"/>
              </w:rPr>
            </w:pPr>
            <w:r w:rsidRPr="00EB14B3">
              <w:rPr>
                <w:rFonts w:ascii="Calibri" w:eastAsia="Times New Roman" w:hAnsi="Calibri" w:cs="Calibri"/>
                <w:sz w:val="20"/>
                <w:szCs w:val="20"/>
              </w:rPr>
              <w:t>1</w:t>
            </w:r>
            <w:r>
              <w:rPr>
                <w:rFonts w:ascii="Calibri" w:eastAsia="Times New Roman" w:hAnsi="Calibri" w:cs="Calibri"/>
                <w:sz w:val="20"/>
                <w:szCs w:val="20"/>
              </w:rPr>
              <w:t>5</w:t>
            </w:r>
          </w:p>
        </w:tc>
        <w:tc>
          <w:tcPr>
            <w:tcW w:w="3845" w:type="dxa"/>
          </w:tcPr>
          <w:p w14:paraId="2970ADFB" w14:textId="77777777" w:rsidR="009E7150" w:rsidRPr="00EB14B3" w:rsidRDefault="009E7150" w:rsidP="00495D63">
            <w:pPr>
              <w:spacing w:after="0" w:line="240" w:lineRule="auto"/>
              <w:rPr>
                <w:rFonts w:ascii="Calibri" w:eastAsia="Times New Roman" w:hAnsi="Calibri" w:cs="Calibri"/>
                <w:sz w:val="20"/>
                <w:szCs w:val="20"/>
              </w:rPr>
            </w:pPr>
            <w:r w:rsidRPr="00250CD3">
              <w:rPr>
                <w:rFonts w:ascii="Calibri" w:eastAsia="Times New Roman" w:hAnsi="Calibri" w:cs="Calibri"/>
                <w:sz w:val="20"/>
                <w:szCs w:val="20"/>
              </w:rPr>
              <w:t>Wykaz osób upoważnionych do uzgodnień w zakresie monitorowania ruchu pociągów</w:t>
            </w:r>
            <w:r w:rsidRPr="00EB14B3">
              <w:rPr>
                <w:rFonts w:ascii="Calibri" w:eastAsia="Times New Roman" w:hAnsi="Calibri" w:cs="Calibri"/>
                <w:sz w:val="20"/>
                <w:szCs w:val="20"/>
              </w:rPr>
              <w:t xml:space="preserve"> </w:t>
            </w:r>
          </w:p>
        </w:tc>
        <w:tc>
          <w:tcPr>
            <w:tcW w:w="4071" w:type="dxa"/>
          </w:tcPr>
          <w:p w14:paraId="62CF4A8D" w14:textId="42BEE01B" w:rsidR="0041582E" w:rsidRPr="001F7385" w:rsidRDefault="009E7150" w:rsidP="0041582E">
            <w:pPr>
              <w:spacing w:after="0" w:line="240" w:lineRule="auto"/>
              <w:rPr>
                <w:rFonts w:ascii="Calibri" w:eastAsia="Times New Roman" w:hAnsi="Calibri" w:cs="Calibri"/>
                <w:sz w:val="20"/>
                <w:szCs w:val="20"/>
              </w:rPr>
            </w:pPr>
            <w:r w:rsidRPr="00250CD3">
              <w:rPr>
                <w:rFonts w:ascii="Calibri" w:eastAsia="Times New Roman" w:hAnsi="Calibri" w:cs="Calibri"/>
                <w:sz w:val="20"/>
                <w:szCs w:val="20"/>
              </w:rPr>
              <w:br/>
            </w:r>
            <w:r w:rsidRPr="00250CD3">
              <w:rPr>
                <w:rFonts w:ascii="Calibri" w:eastAsia="Times New Roman" w:hAnsi="Calibri" w:cs="Calibri"/>
                <w:sz w:val="20"/>
                <w:szCs w:val="20"/>
              </w:rPr>
              <w:br/>
            </w:r>
          </w:p>
          <w:p w14:paraId="0549ED8F" w14:textId="3E23BA64" w:rsidR="009E7150" w:rsidRPr="001F7385" w:rsidRDefault="009E7150" w:rsidP="00495D63">
            <w:pPr>
              <w:spacing w:after="0" w:line="240" w:lineRule="auto"/>
              <w:rPr>
                <w:rFonts w:ascii="Calibri" w:eastAsia="Times New Roman" w:hAnsi="Calibri" w:cs="Calibri"/>
                <w:sz w:val="20"/>
                <w:szCs w:val="20"/>
              </w:rPr>
            </w:pPr>
          </w:p>
        </w:tc>
      </w:tr>
      <w:tr w:rsidR="009E7150" w:rsidRPr="00E40D80" w14:paraId="6BB60AE0" w14:textId="77777777" w:rsidTr="009E7150">
        <w:tc>
          <w:tcPr>
            <w:tcW w:w="589" w:type="dxa"/>
          </w:tcPr>
          <w:p w14:paraId="1789A0F6"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6</w:t>
            </w:r>
          </w:p>
        </w:tc>
        <w:tc>
          <w:tcPr>
            <w:tcW w:w="3845" w:type="dxa"/>
          </w:tcPr>
          <w:p w14:paraId="15F0A8E8"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Miejscowe ograniczenia techniczne</w:t>
            </w:r>
          </w:p>
        </w:tc>
        <w:tc>
          <w:tcPr>
            <w:tcW w:w="4071" w:type="dxa"/>
          </w:tcPr>
          <w:p w14:paraId="4C8C7C37"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Brak rozmrażalni – w okresie ujemnych temperatur.</w:t>
            </w:r>
          </w:p>
          <w:p w14:paraId="44863542"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W przypadku przekroczenia czasu wolnego od opłat za pobyt wagonów w dyspozycji Oddziału Zamawiającego, o którym mowa w wierszu 14 niniejszej tabeli z powodu ściągania zabezpieczeń Strony komisyjnie po protokólarnym stwierdzeniu tego stanu rzeczy </w:t>
            </w:r>
            <w:r>
              <w:rPr>
                <w:rFonts w:ascii="Calibri" w:eastAsia="Times New Roman" w:hAnsi="Calibri" w:cs="Calibri"/>
                <w:sz w:val="20"/>
                <w:szCs w:val="20"/>
              </w:rPr>
              <w:br/>
            </w:r>
            <w:r w:rsidRPr="00E40D80">
              <w:rPr>
                <w:rFonts w:ascii="Calibri" w:eastAsia="Times New Roman" w:hAnsi="Calibri" w:cs="Calibri"/>
                <w:sz w:val="20"/>
                <w:szCs w:val="20"/>
              </w:rPr>
              <w:t>i stosownie do okoliczności wydłużą czas, za który nie będą pobierane opłaty za pobyt wagonów w dyspozycji Oddziału Zamawiającego.</w:t>
            </w:r>
          </w:p>
        </w:tc>
      </w:tr>
    </w:tbl>
    <w:p w14:paraId="41CC34C7" w14:textId="77777777" w:rsidR="009E7150" w:rsidRDefault="009E7150" w:rsidP="009E7150">
      <w:pPr>
        <w:spacing w:after="80" w:line="240" w:lineRule="auto"/>
        <w:ind w:left="567"/>
        <w:rPr>
          <w:rFonts w:ascii="Calibri" w:eastAsia="Times New Roman" w:hAnsi="Calibri" w:cs="Calibri"/>
          <w:sz w:val="20"/>
          <w:szCs w:val="20"/>
        </w:rPr>
      </w:pPr>
    </w:p>
    <w:p w14:paraId="52118471" w14:textId="77777777" w:rsidR="009E7150" w:rsidRPr="0085345D" w:rsidRDefault="009E7150" w:rsidP="009E7150">
      <w:pPr>
        <w:ind w:left="567"/>
        <w:rPr>
          <w:rFonts w:ascii="Calibri" w:eastAsia="Times New Roman" w:hAnsi="Calibri" w:cs="Calibri"/>
          <w:sz w:val="20"/>
          <w:szCs w:val="20"/>
        </w:rPr>
      </w:pPr>
    </w:p>
    <w:p w14:paraId="3645A2B5" w14:textId="77777777" w:rsidR="009E7150" w:rsidRDefault="009E7150" w:rsidP="009E7150">
      <w:pPr>
        <w:spacing w:after="0" w:line="240" w:lineRule="auto"/>
        <w:ind w:left="709"/>
        <w:jc w:val="right"/>
        <w:rPr>
          <w:rFonts w:ascii="Calibri" w:eastAsia="Times New Roman" w:hAnsi="Calibri" w:cs="Calibri"/>
          <w:b/>
          <w:sz w:val="20"/>
          <w:szCs w:val="20"/>
        </w:rPr>
      </w:pPr>
    </w:p>
    <w:p w14:paraId="470E2C1F" w14:textId="77777777" w:rsidR="009E7150" w:rsidRDefault="009E7150" w:rsidP="009E7150">
      <w:pPr>
        <w:spacing w:after="0" w:line="240" w:lineRule="auto"/>
        <w:ind w:left="709"/>
        <w:jc w:val="right"/>
        <w:rPr>
          <w:rFonts w:ascii="Calibri" w:eastAsia="Times New Roman" w:hAnsi="Calibri" w:cs="Calibri"/>
          <w:b/>
          <w:sz w:val="20"/>
          <w:szCs w:val="20"/>
        </w:rPr>
      </w:pPr>
    </w:p>
    <w:p w14:paraId="681C66A5" w14:textId="77777777" w:rsidR="009E7150" w:rsidRDefault="009E7150" w:rsidP="009E7150">
      <w:pPr>
        <w:spacing w:after="0" w:line="240" w:lineRule="auto"/>
        <w:ind w:left="709"/>
        <w:jc w:val="right"/>
        <w:rPr>
          <w:rFonts w:ascii="Calibri" w:eastAsia="Times New Roman" w:hAnsi="Calibri" w:cs="Calibri"/>
          <w:b/>
          <w:sz w:val="20"/>
          <w:szCs w:val="20"/>
        </w:rPr>
      </w:pPr>
    </w:p>
    <w:p w14:paraId="0566B2A5" w14:textId="77777777" w:rsidR="009E7150" w:rsidRDefault="009E7150" w:rsidP="009E7150">
      <w:pPr>
        <w:spacing w:after="0" w:line="240" w:lineRule="auto"/>
        <w:ind w:left="709"/>
        <w:jc w:val="right"/>
        <w:rPr>
          <w:rFonts w:ascii="Calibri" w:eastAsia="Times New Roman" w:hAnsi="Calibri" w:cs="Calibri"/>
          <w:b/>
          <w:sz w:val="20"/>
          <w:szCs w:val="20"/>
        </w:rPr>
      </w:pPr>
    </w:p>
    <w:p w14:paraId="3958C176" w14:textId="77777777" w:rsidR="009E7150" w:rsidRDefault="009E7150" w:rsidP="009E7150">
      <w:pPr>
        <w:spacing w:after="0" w:line="240" w:lineRule="auto"/>
        <w:ind w:left="709"/>
        <w:jc w:val="right"/>
        <w:rPr>
          <w:rFonts w:ascii="Calibri" w:eastAsia="Times New Roman" w:hAnsi="Calibri" w:cs="Calibri"/>
          <w:b/>
          <w:sz w:val="20"/>
          <w:szCs w:val="20"/>
        </w:rPr>
      </w:pPr>
    </w:p>
    <w:p w14:paraId="41D0D749" w14:textId="77777777" w:rsidR="009E7150" w:rsidRDefault="009E7150" w:rsidP="009E7150">
      <w:pPr>
        <w:spacing w:after="0" w:line="240" w:lineRule="auto"/>
        <w:ind w:left="709"/>
        <w:jc w:val="right"/>
        <w:rPr>
          <w:rFonts w:ascii="Calibri" w:eastAsia="Times New Roman" w:hAnsi="Calibri" w:cs="Calibri"/>
          <w:b/>
          <w:sz w:val="20"/>
          <w:szCs w:val="20"/>
        </w:rPr>
      </w:pPr>
    </w:p>
    <w:p w14:paraId="555EA3A8" w14:textId="77777777" w:rsidR="009E7150" w:rsidRDefault="009E7150" w:rsidP="009E7150">
      <w:pPr>
        <w:spacing w:after="0" w:line="240" w:lineRule="auto"/>
        <w:ind w:left="709"/>
        <w:jc w:val="right"/>
        <w:rPr>
          <w:rFonts w:ascii="Calibri" w:eastAsia="Times New Roman" w:hAnsi="Calibri" w:cs="Calibri"/>
          <w:b/>
          <w:sz w:val="20"/>
          <w:szCs w:val="20"/>
        </w:rPr>
      </w:pPr>
    </w:p>
    <w:p w14:paraId="01A2EC6F" w14:textId="77777777" w:rsidR="009E7150" w:rsidRDefault="009E7150" w:rsidP="009E7150">
      <w:pPr>
        <w:spacing w:after="0" w:line="240" w:lineRule="auto"/>
        <w:ind w:left="709"/>
        <w:jc w:val="right"/>
        <w:rPr>
          <w:rFonts w:ascii="Calibri" w:eastAsia="Times New Roman" w:hAnsi="Calibri" w:cs="Calibri"/>
          <w:b/>
          <w:sz w:val="20"/>
          <w:szCs w:val="20"/>
        </w:rPr>
      </w:pPr>
    </w:p>
    <w:p w14:paraId="07167925" w14:textId="77777777" w:rsidR="009E7150" w:rsidRDefault="009E7150" w:rsidP="009E7150">
      <w:pPr>
        <w:spacing w:after="0" w:line="240" w:lineRule="auto"/>
        <w:ind w:left="709"/>
        <w:jc w:val="right"/>
        <w:rPr>
          <w:rFonts w:ascii="Calibri" w:eastAsia="Times New Roman" w:hAnsi="Calibri" w:cs="Calibri"/>
          <w:b/>
          <w:sz w:val="20"/>
          <w:szCs w:val="20"/>
        </w:rPr>
      </w:pPr>
    </w:p>
    <w:p w14:paraId="43F14657" w14:textId="77777777" w:rsidR="009E7150" w:rsidRDefault="009E7150" w:rsidP="009E7150">
      <w:pPr>
        <w:spacing w:after="0" w:line="240" w:lineRule="auto"/>
        <w:ind w:left="709"/>
        <w:jc w:val="right"/>
        <w:rPr>
          <w:rFonts w:ascii="Calibri" w:eastAsia="Times New Roman" w:hAnsi="Calibri" w:cs="Calibri"/>
          <w:b/>
          <w:sz w:val="20"/>
          <w:szCs w:val="20"/>
        </w:rPr>
      </w:pPr>
    </w:p>
    <w:p w14:paraId="64906DF8" w14:textId="77777777" w:rsidR="0041582E" w:rsidRDefault="0041582E" w:rsidP="009E7150">
      <w:pPr>
        <w:spacing w:after="0" w:line="240" w:lineRule="auto"/>
        <w:ind w:left="709"/>
        <w:jc w:val="right"/>
        <w:rPr>
          <w:rFonts w:ascii="Calibri" w:eastAsia="Times New Roman" w:hAnsi="Calibri" w:cs="Calibri"/>
          <w:b/>
          <w:sz w:val="20"/>
          <w:szCs w:val="20"/>
        </w:rPr>
      </w:pPr>
    </w:p>
    <w:p w14:paraId="525BA69B" w14:textId="77777777" w:rsidR="0041582E" w:rsidRDefault="0041582E" w:rsidP="009E7150">
      <w:pPr>
        <w:spacing w:after="0" w:line="240" w:lineRule="auto"/>
        <w:ind w:left="709"/>
        <w:jc w:val="right"/>
        <w:rPr>
          <w:rFonts w:ascii="Calibri" w:eastAsia="Times New Roman" w:hAnsi="Calibri" w:cs="Calibri"/>
          <w:b/>
          <w:sz w:val="20"/>
          <w:szCs w:val="20"/>
        </w:rPr>
      </w:pPr>
    </w:p>
    <w:p w14:paraId="022A20A4" w14:textId="77777777" w:rsidR="0041582E" w:rsidRDefault="0041582E" w:rsidP="009E7150">
      <w:pPr>
        <w:spacing w:after="0" w:line="240" w:lineRule="auto"/>
        <w:ind w:left="709"/>
        <w:jc w:val="right"/>
        <w:rPr>
          <w:rFonts w:ascii="Calibri" w:eastAsia="Times New Roman" w:hAnsi="Calibri" w:cs="Calibri"/>
          <w:b/>
          <w:sz w:val="20"/>
          <w:szCs w:val="20"/>
        </w:rPr>
      </w:pPr>
    </w:p>
    <w:p w14:paraId="2D07B390" w14:textId="77777777" w:rsidR="0041582E" w:rsidRDefault="0041582E" w:rsidP="009E7150">
      <w:pPr>
        <w:spacing w:after="0" w:line="240" w:lineRule="auto"/>
        <w:ind w:left="709"/>
        <w:jc w:val="right"/>
        <w:rPr>
          <w:rFonts w:ascii="Calibri" w:eastAsia="Times New Roman" w:hAnsi="Calibri" w:cs="Calibri"/>
          <w:b/>
          <w:sz w:val="20"/>
          <w:szCs w:val="20"/>
        </w:rPr>
      </w:pPr>
    </w:p>
    <w:p w14:paraId="28BC7A9F" w14:textId="77777777" w:rsidR="0041582E" w:rsidRDefault="0041582E" w:rsidP="009E7150">
      <w:pPr>
        <w:spacing w:after="0" w:line="240" w:lineRule="auto"/>
        <w:ind w:left="709"/>
        <w:jc w:val="right"/>
        <w:rPr>
          <w:rFonts w:ascii="Calibri" w:eastAsia="Times New Roman" w:hAnsi="Calibri" w:cs="Calibri"/>
          <w:b/>
          <w:sz w:val="20"/>
          <w:szCs w:val="20"/>
        </w:rPr>
      </w:pPr>
    </w:p>
    <w:p w14:paraId="0BFCC4A1" w14:textId="77777777" w:rsidR="0041582E" w:rsidRDefault="0041582E" w:rsidP="009E7150">
      <w:pPr>
        <w:spacing w:after="0" w:line="240" w:lineRule="auto"/>
        <w:ind w:left="709"/>
        <w:jc w:val="right"/>
        <w:rPr>
          <w:rFonts w:ascii="Calibri" w:eastAsia="Times New Roman" w:hAnsi="Calibri" w:cs="Calibri"/>
          <w:b/>
          <w:sz w:val="20"/>
          <w:szCs w:val="20"/>
        </w:rPr>
      </w:pPr>
    </w:p>
    <w:p w14:paraId="37E1C333" w14:textId="61B8DCD5" w:rsidR="00004E7C" w:rsidRPr="0085345D" w:rsidRDefault="00004E7C" w:rsidP="009E7150">
      <w:pPr>
        <w:spacing w:after="0" w:line="240" w:lineRule="auto"/>
        <w:ind w:left="709"/>
        <w:jc w:val="right"/>
        <w:rPr>
          <w:rFonts w:ascii="Calibri" w:eastAsia="Times New Roman" w:hAnsi="Calibri" w:cs="Calibri"/>
          <w:sz w:val="20"/>
          <w:szCs w:val="20"/>
        </w:rPr>
      </w:pPr>
      <w:r w:rsidRPr="00E40D80">
        <w:rPr>
          <w:rFonts w:ascii="Calibri" w:eastAsia="Times New Roman" w:hAnsi="Calibri" w:cs="Calibri"/>
          <w:b/>
          <w:sz w:val="20"/>
          <w:szCs w:val="20"/>
        </w:rPr>
        <w:lastRenderedPageBreak/>
        <w:t xml:space="preserve">Załącznik </w:t>
      </w:r>
      <w:r w:rsidRPr="00B21E86">
        <w:rPr>
          <w:rFonts w:ascii="Calibri" w:eastAsia="Times New Roman" w:hAnsi="Calibri" w:cs="Calibri"/>
          <w:b/>
          <w:sz w:val="20"/>
          <w:szCs w:val="20"/>
        </w:rPr>
        <w:t>nr 1</w:t>
      </w:r>
      <w:r>
        <w:rPr>
          <w:rFonts w:ascii="Calibri" w:eastAsia="Times New Roman" w:hAnsi="Calibri" w:cs="Calibri"/>
          <w:b/>
          <w:sz w:val="20"/>
          <w:szCs w:val="20"/>
        </w:rPr>
        <w:t>.2</w:t>
      </w:r>
      <w:r w:rsidRPr="00B21E86">
        <w:rPr>
          <w:rFonts w:ascii="Calibri" w:eastAsia="Times New Roman" w:hAnsi="Calibri" w:cs="Calibri"/>
          <w:b/>
          <w:sz w:val="20"/>
          <w:szCs w:val="20"/>
        </w:rPr>
        <w:t xml:space="preserve"> do umowy</w:t>
      </w:r>
    </w:p>
    <w:p w14:paraId="57D85837" w14:textId="77777777" w:rsidR="00004E7C" w:rsidRPr="00B21E86" w:rsidRDefault="00004E7C" w:rsidP="009E7150">
      <w:pPr>
        <w:shd w:val="clear" w:color="auto" w:fill="FFFFFF"/>
        <w:spacing w:after="0" w:line="240" w:lineRule="auto"/>
        <w:ind w:left="709"/>
        <w:jc w:val="right"/>
        <w:outlineLvl w:val="0"/>
        <w:rPr>
          <w:rFonts w:ascii="Calibri" w:hAnsi="Calibri" w:cs="Calibri"/>
          <w:b/>
          <w:bCs/>
          <w:sz w:val="20"/>
          <w:szCs w:val="20"/>
        </w:rPr>
      </w:pPr>
      <w:r w:rsidRPr="00B21E86">
        <w:rPr>
          <w:rFonts w:ascii="Calibri" w:hAnsi="Calibri" w:cs="Calibri"/>
          <w:b/>
          <w:bCs/>
          <w:sz w:val="20"/>
          <w:szCs w:val="20"/>
        </w:rPr>
        <w:t xml:space="preserve">NR PGE </w:t>
      </w:r>
      <w:r>
        <w:rPr>
          <w:rFonts w:ascii="Calibri" w:hAnsi="Calibri" w:cs="Calibri"/>
          <w:b/>
          <w:bCs/>
          <w:sz w:val="20"/>
          <w:szCs w:val="20"/>
        </w:rPr>
        <w:t>….</w:t>
      </w:r>
    </w:p>
    <w:p w14:paraId="21BD25B3" w14:textId="77777777" w:rsidR="00004E7C" w:rsidRPr="003361D8" w:rsidRDefault="00004E7C" w:rsidP="009E7150">
      <w:pPr>
        <w:shd w:val="clear" w:color="auto" w:fill="FFFFFF"/>
        <w:spacing w:after="0" w:line="240" w:lineRule="auto"/>
        <w:ind w:left="709"/>
        <w:jc w:val="right"/>
        <w:outlineLvl w:val="0"/>
        <w:rPr>
          <w:rFonts w:ascii="Calibri" w:hAnsi="Calibri" w:cs="Calibri"/>
          <w:b/>
          <w:bCs/>
          <w:sz w:val="20"/>
          <w:szCs w:val="20"/>
        </w:rPr>
      </w:pPr>
      <w:r w:rsidRPr="00B21E86">
        <w:rPr>
          <w:rFonts w:ascii="Calibri" w:hAnsi="Calibri" w:cs="Calibri"/>
          <w:b/>
          <w:bCs/>
          <w:sz w:val="20"/>
          <w:szCs w:val="20"/>
        </w:rPr>
        <w:t xml:space="preserve">NR </w:t>
      </w:r>
      <w:r>
        <w:rPr>
          <w:rFonts w:ascii="Calibri" w:hAnsi="Calibri" w:cs="Calibri"/>
          <w:b/>
          <w:bCs/>
          <w:sz w:val="20"/>
          <w:szCs w:val="20"/>
        </w:rPr>
        <w:t>Wykonawcy…</w:t>
      </w:r>
    </w:p>
    <w:p w14:paraId="36DF52AC" w14:textId="77777777" w:rsidR="009E7150" w:rsidRPr="00E40D80" w:rsidRDefault="009E7150" w:rsidP="009E7150">
      <w:pPr>
        <w:spacing w:after="80" w:line="240" w:lineRule="auto"/>
        <w:ind w:left="567"/>
        <w:jc w:val="right"/>
        <w:rPr>
          <w:rFonts w:ascii="Calibri" w:eastAsia="Times New Roman" w:hAnsi="Calibri" w:cs="Calibri"/>
          <w:sz w:val="20"/>
          <w:szCs w:val="20"/>
        </w:rPr>
      </w:pPr>
    </w:p>
    <w:p w14:paraId="30736EF8" w14:textId="77777777" w:rsidR="009E7150" w:rsidRDefault="009E7150" w:rsidP="009E7150">
      <w:pPr>
        <w:spacing w:after="80" w:line="240" w:lineRule="auto"/>
        <w:ind w:left="567"/>
        <w:jc w:val="center"/>
        <w:rPr>
          <w:rFonts w:ascii="Calibri" w:eastAsia="Times New Roman" w:hAnsi="Calibri" w:cs="Calibri"/>
          <w:b/>
          <w:sz w:val="20"/>
          <w:szCs w:val="20"/>
        </w:rPr>
      </w:pPr>
      <w:r w:rsidRPr="00E40D80">
        <w:rPr>
          <w:rFonts w:ascii="Calibri" w:eastAsia="Times New Roman" w:hAnsi="Calibri" w:cs="Calibri"/>
          <w:b/>
          <w:sz w:val="20"/>
          <w:szCs w:val="20"/>
        </w:rPr>
        <w:t xml:space="preserve">Arkusz techniczny realizacji usługi przewozu przesyłek wagonowych dla </w:t>
      </w:r>
      <w:r>
        <w:rPr>
          <w:rFonts w:ascii="Calibri" w:eastAsia="Times New Roman" w:hAnsi="Calibri" w:cs="Calibri"/>
          <w:b/>
          <w:sz w:val="20"/>
          <w:szCs w:val="20"/>
        </w:rPr>
        <w:br/>
      </w:r>
      <w:r w:rsidRPr="00E40D80">
        <w:rPr>
          <w:rFonts w:ascii="Calibri" w:eastAsia="Times New Roman" w:hAnsi="Calibri" w:cs="Calibri"/>
          <w:b/>
          <w:sz w:val="20"/>
          <w:szCs w:val="20"/>
        </w:rPr>
        <w:t xml:space="preserve">PGE GiEK S.A. Oddział Elektrownia Opole </w:t>
      </w:r>
    </w:p>
    <w:p w14:paraId="5774FBCE" w14:textId="77777777" w:rsidR="009E7150" w:rsidRPr="00E40D80" w:rsidRDefault="009E7150" w:rsidP="009E7150">
      <w:pPr>
        <w:spacing w:after="80" w:line="240" w:lineRule="auto"/>
        <w:ind w:left="567"/>
        <w:jc w:val="center"/>
        <w:rPr>
          <w:rFonts w:ascii="Calibri" w:eastAsia="Times New Roman" w:hAnsi="Calibri" w:cs="Calibri"/>
          <w:b/>
          <w:sz w:val="20"/>
          <w:szCs w:val="20"/>
        </w:rPr>
      </w:pPr>
    </w:p>
    <w:tbl>
      <w:tblPr>
        <w:tblW w:w="8505"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3912"/>
        <w:gridCol w:w="4001"/>
      </w:tblGrid>
      <w:tr w:rsidR="009E7150" w:rsidRPr="00E40D80" w14:paraId="5A788C0B" w14:textId="77777777" w:rsidTr="009E7150">
        <w:tc>
          <w:tcPr>
            <w:tcW w:w="592" w:type="dxa"/>
          </w:tcPr>
          <w:p w14:paraId="3DECF443"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Lp.</w:t>
            </w:r>
          </w:p>
        </w:tc>
        <w:tc>
          <w:tcPr>
            <w:tcW w:w="3912" w:type="dxa"/>
          </w:tcPr>
          <w:p w14:paraId="466393CB"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Wyszczególnienie</w:t>
            </w:r>
          </w:p>
        </w:tc>
        <w:tc>
          <w:tcPr>
            <w:tcW w:w="4001" w:type="dxa"/>
          </w:tcPr>
          <w:p w14:paraId="7529AA56"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Opis</w:t>
            </w:r>
          </w:p>
        </w:tc>
      </w:tr>
      <w:tr w:rsidR="009E7150" w:rsidRPr="00E40D80" w14:paraId="3E9E3E43" w14:textId="77777777" w:rsidTr="009E7150">
        <w:tc>
          <w:tcPr>
            <w:tcW w:w="592" w:type="dxa"/>
          </w:tcPr>
          <w:p w14:paraId="5DA163ED"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p>
        </w:tc>
        <w:tc>
          <w:tcPr>
            <w:tcW w:w="3912" w:type="dxa"/>
          </w:tcPr>
          <w:p w14:paraId="13836473"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Rodzaj towaru przeznaczonego do przewozu i poz. NHM</w:t>
            </w:r>
          </w:p>
        </w:tc>
        <w:tc>
          <w:tcPr>
            <w:tcW w:w="4001" w:type="dxa"/>
          </w:tcPr>
          <w:p w14:paraId="32B15217"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węgiel kamienny NHM 270119</w:t>
            </w:r>
          </w:p>
          <w:p w14:paraId="57A70CAD"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mączka wapienna NHM 251200</w:t>
            </w:r>
          </w:p>
        </w:tc>
      </w:tr>
      <w:tr w:rsidR="009E7150" w:rsidRPr="00E40D80" w14:paraId="78B7A445" w14:textId="77777777" w:rsidTr="009E7150">
        <w:tc>
          <w:tcPr>
            <w:tcW w:w="592" w:type="dxa"/>
          </w:tcPr>
          <w:p w14:paraId="57C75C04"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2</w:t>
            </w:r>
          </w:p>
        </w:tc>
        <w:tc>
          <w:tcPr>
            <w:tcW w:w="3912" w:type="dxa"/>
          </w:tcPr>
          <w:p w14:paraId="1621F0D4" w14:textId="77777777" w:rsidR="009E7150" w:rsidRPr="00E5086F" w:rsidRDefault="009E7150" w:rsidP="00495D63">
            <w:pPr>
              <w:spacing w:after="80" w:line="240" w:lineRule="auto"/>
              <w:jc w:val="both"/>
              <w:rPr>
                <w:rFonts w:ascii="Calibri" w:eastAsia="Times New Roman" w:hAnsi="Calibri" w:cs="Calibri"/>
                <w:sz w:val="20"/>
                <w:szCs w:val="20"/>
                <w:highlight w:val="yellow"/>
              </w:rPr>
            </w:pPr>
            <w:r w:rsidRPr="009122C4">
              <w:rPr>
                <w:rFonts w:ascii="Calibri" w:eastAsia="Times New Roman" w:hAnsi="Calibri" w:cs="Calibri"/>
                <w:sz w:val="20"/>
                <w:szCs w:val="20"/>
              </w:rPr>
              <w:t>Stacja przeznaczenia – miejsce odbioru przesyłki i dokumentów przewozowych</w:t>
            </w:r>
          </w:p>
        </w:tc>
        <w:tc>
          <w:tcPr>
            <w:tcW w:w="4001" w:type="dxa"/>
          </w:tcPr>
          <w:p w14:paraId="2F20B3A8" w14:textId="77777777" w:rsidR="009E7150" w:rsidRPr="009122C4" w:rsidRDefault="009E7150" w:rsidP="00495D63">
            <w:pPr>
              <w:spacing w:after="0" w:line="240" w:lineRule="auto"/>
              <w:jc w:val="both"/>
              <w:rPr>
                <w:rFonts w:ascii="Calibri" w:eastAsia="Times New Roman" w:hAnsi="Calibri" w:cs="Calibri"/>
                <w:sz w:val="20"/>
                <w:szCs w:val="20"/>
              </w:rPr>
            </w:pPr>
            <w:r w:rsidRPr="009122C4">
              <w:rPr>
                <w:rFonts w:ascii="Calibri" w:eastAsia="Times New Roman" w:hAnsi="Calibri" w:cs="Calibri"/>
                <w:sz w:val="20"/>
                <w:szCs w:val="20"/>
              </w:rPr>
              <w:t xml:space="preserve">PGE GiEK S.A. Oddział Elektrownia Opole, stacja Opole Czarnowąsy 061051, </w:t>
            </w:r>
          </w:p>
          <w:p w14:paraId="1499082E" w14:textId="77777777" w:rsidR="009E7150" w:rsidRPr="009122C4" w:rsidRDefault="009E7150" w:rsidP="00495D63">
            <w:pPr>
              <w:spacing w:after="0" w:line="240" w:lineRule="auto"/>
              <w:jc w:val="both"/>
              <w:rPr>
                <w:rFonts w:ascii="Calibri" w:eastAsia="Times New Roman" w:hAnsi="Calibri" w:cs="Calibri"/>
                <w:sz w:val="20"/>
                <w:szCs w:val="20"/>
              </w:rPr>
            </w:pPr>
            <w:r w:rsidRPr="009122C4">
              <w:rPr>
                <w:rFonts w:ascii="Calibri" w:eastAsia="Times New Roman" w:hAnsi="Calibri" w:cs="Calibri"/>
                <w:sz w:val="20"/>
                <w:szCs w:val="20"/>
              </w:rPr>
              <w:t>bocznica własna Elektrownia Opole,</w:t>
            </w:r>
          </w:p>
          <w:p w14:paraId="4DDB7F83" w14:textId="77777777" w:rsidR="009E7150" w:rsidRPr="009122C4" w:rsidRDefault="009E7150" w:rsidP="00495D63">
            <w:pPr>
              <w:spacing w:after="0" w:line="240" w:lineRule="auto"/>
              <w:jc w:val="both"/>
              <w:rPr>
                <w:rFonts w:ascii="Calibri" w:eastAsia="Times New Roman" w:hAnsi="Calibri" w:cs="Calibri"/>
                <w:sz w:val="20"/>
                <w:szCs w:val="20"/>
              </w:rPr>
            </w:pPr>
            <w:r w:rsidRPr="009122C4">
              <w:rPr>
                <w:rFonts w:ascii="Calibri" w:eastAsia="Times New Roman" w:hAnsi="Calibri" w:cs="Calibri"/>
                <w:sz w:val="20"/>
                <w:szCs w:val="20"/>
              </w:rPr>
              <w:t>stacja zdawczo – odbiorcza na prywatnej infrastrukturze kolejowej</w:t>
            </w:r>
          </w:p>
        </w:tc>
      </w:tr>
      <w:tr w:rsidR="009E7150" w:rsidRPr="00E40D80" w14:paraId="1DF36D0A" w14:textId="77777777" w:rsidTr="009E7150">
        <w:tc>
          <w:tcPr>
            <w:tcW w:w="592" w:type="dxa"/>
          </w:tcPr>
          <w:p w14:paraId="3825E98C"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3</w:t>
            </w:r>
          </w:p>
        </w:tc>
        <w:tc>
          <w:tcPr>
            <w:tcW w:w="3912" w:type="dxa"/>
          </w:tcPr>
          <w:p w14:paraId="217D6AB7"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Adres wysyłkowy</w:t>
            </w:r>
          </w:p>
        </w:tc>
        <w:tc>
          <w:tcPr>
            <w:tcW w:w="4001" w:type="dxa"/>
          </w:tcPr>
          <w:p w14:paraId="6373B390"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PGE Górnictwo i Energetyka Konwencjonalna S.A., 97-400 Bełchatów, ul. Węglowa 5</w:t>
            </w:r>
          </w:p>
          <w:p w14:paraId="68BC8748"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Oddział Elektrownia Opole, 45-920 Opole,</w:t>
            </w:r>
            <w:r>
              <w:rPr>
                <w:rFonts w:ascii="Calibri" w:eastAsia="Times New Roman" w:hAnsi="Calibri" w:cs="Calibri"/>
                <w:sz w:val="20"/>
                <w:szCs w:val="20"/>
              </w:rPr>
              <w:t xml:space="preserve"> </w:t>
            </w:r>
            <w:r>
              <w:rPr>
                <w:rFonts w:ascii="Calibri" w:eastAsia="Times New Roman" w:hAnsi="Calibri" w:cs="Calibri"/>
                <w:sz w:val="20"/>
                <w:szCs w:val="20"/>
              </w:rPr>
              <w:br/>
              <w:t xml:space="preserve">ul. </w:t>
            </w:r>
            <w:proofErr w:type="spellStart"/>
            <w:r>
              <w:rPr>
                <w:rFonts w:ascii="Calibri" w:eastAsia="Times New Roman" w:hAnsi="Calibri" w:cs="Calibri"/>
                <w:sz w:val="20"/>
                <w:szCs w:val="20"/>
              </w:rPr>
              <w:t>Elektrowniana</w:t>
            </w:r>
            <w:proofErr w:type="spellEnd"/>
            <w:r>
              <w:rPr>
                <w:rFonts w:ascii="Calibri" w:eastAsia="Times New Roman" w:hAnsi="Calibri" w:cs="Calibri"/>
                <w:sz w:val="20"/>
                <w:szCs w:val="20"/>
              </w:rPr>
              <w:t xml:space="preserve"> 25, </w:t>
            </w:r>
          </w:p>
          <w:p w14:paraId="239ECB8C" w14:textId="77777777" w:rsidR="009E7150" w:rsidRPr="00E40D80" w:rsidRDefault="009E7150" w:rsidP="00495D63">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REGON</w:t>
            </w:r>
            <w:r w:rsidRPr="00E40D80">
              <w:rPr>
                <w:rFonts w:ascii="Calibri" w:eastAsia="Times New Roman" w:hAnsi="Calibri" w:cs="Calibri"/>
                <w:sz w:val="20"/>
                <w:szCs w:val="20"/>
              </w:rPr>
              <w:t xml:space="preserve"> 00056020700147</w:t>
            </w:r>
          </w:p>
        </w:tc>
      </w:tr>
      <w:tr w:rsidR="009E7150" w:rsidRPr="00E40D80" w14:paraId="504ACE6F" w14:textId="77777777" w:rsidTr="009E7150">
        <w:tc>
          <w:tcPr>
            <w:tcW w:w="592" w:type="dxa"/>
          </w:tcPr>
          <w:p w14:paraId="1EAACE6F"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4</w:t>
            </w:r>
          </w:p>
        </w:tc>
        <w:tc>
          <w:tcPr>
            <w:tcW w:w="3912" w:type="dxa"/>
          </w:tcPr>
          <w:p w14:paraId="19BE3BD6"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Masa netto jednorazowo podstawionej przesyłki na bocznicę</w:t>
            </w:r>
          </w:p>
        </w:tc>
        <w:tc>
          <w:tcPr>
            <w:tcW w:w="4001" w:type="dxa"/>
          </w:tcPr>
          <w:p w14:paraId="320A4D78"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dla przesyłek z węglem do 2350 Mg, dla przesyłek z mączką wapienną od 400 Mg do 1400 Mg</w:t>
            </w:r>
          </w:p>
        </w:tc>
      </w:tr>
      <w:tr w:rsidR="009E7150" w:rsidRPr="00E40D80" w14:paraId="33D58052" w14:textId="77777777" w:rsidTr="009E7150">
        <w:tc>
          <w:tcPr>
            <w:tcW w:w="592" w:type="dxa"/>
          </w:tcPr>
          <w:p w14:paraId="60DE49FF" w14:textId="77777777" w:rsidR="009E7150" w:rsidRPr="00E40D80" w:rsidRDefault="009E7150" w:rsidP="00495D63">
            <w:pPr>
              <w:spacing w:after="80" w:line="240" w:lineRule="auto"/>
              <w:rPr>
                <w:rFonts w:ascii="Calibri" w:eastAsia="Times New Roman" w:hAnsi="Calibri" w:cs="Calibri"/>
                <w:sz w:val="20"/>
                <w:szCs w:val="20"/>
                <w:lang w:val="fr-FR"/>
              </w:rPr>
            </w:pPr>
            <w:r w:rsidRPr="00E40D80">
              <w:rPr>
                <w:rFonts w:ascii="Calibri" w:eastAsia="Times New Roman" w:hAnsi="Calibri" w:cs="Calibri"/>
                <w:sz w:val="20"/>
                <w:szCs w:val="20"/>
                <w:lang w:val="fr-FR"/>
              </w:rPr>
              <w:t>5</w:t>
            </w:r>
          </w:p>
        </w:tc>
        <w:tc>
          <w:tcPr>
            <w:tcW w:w="3912" w:type="dxa"/>
          </w:tcPr>
          <w:p w14:paraId="4AC99507"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Pojemność stacji kolejowej PKP PLK S.A. </w:t>
            </w:r>
          </w:p>
        </w:tc>
        <w:tc>
          <w:tcPr>
            <w:tcW w:w="4001" w:type="dxa"/>
          </w:tcPr>
          <w:p w14:paraId="3266FBC5"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320 wagonów czteroosiowych, pobyt lokomotywy na terenie infrastruktury kolejowej do 5 godz.</w:t>
            </w:r>
          </w:p>
        </w:tc>
      </w:tr>
      <w:tr w:rsidR="009E7150" w:rsidRPr="00E40D80" w14:paraId="40DB403C" w14:textId="77777777" w:rsidTr="009E7150">
        <w:tc>
          <w:tcPr>
            <w:tcW w:w="592" w:type="dxa"/>
          </w:tcPr>
          <w:p w14:paraId="20A895C5" w14:textId="77777777" w:rsidR="009E7150" w:rsidRPr="00E40D80" w:rsidRDefault="009E7150" w:rsidP="00495D63">
            <w:pPr>
              <w:spacing w:after="80" w:line="240" w:lineRule="auto"/>
              <w:rPr>
                <w:rFonts w:ascii="Calibri" w:eastAsia="Times New Roman" w:hAnsi="Calibri" w:cs="Calibri"/>
                <w:sz w:val="20"/>
                <w:szCs w:val="20"/>
                <w:lang w:val="fr-FR"/>
              </w:rPr>
            </w:pPr>
            <w:r w:rsidRPr="00E40D80">
              <w:rPr>
                <w:rFonts w:ascii="Calibri" w:eastAsia="Times New Roman" w:hAnsi="Calibri" w:cs="Calibri"/>
                <w:sz w:val="20"/>
                <w:szCs w:val="20"/>
                <w:lang w:val="fr-FR"/>
              </w:rPr>
              <w:t>6</w:t>
            </w:r>
          </w:p>
        </w:tc>
        <w:tc>
          <w:tcPr>
            <w:tcW w:w="3912" w:type="dxa"/>
          </w:tcPr>
          <w:p w14:paraId="7E866115"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Dopuszczalny nacisk osi pojazdów kolejowych na tor bocznic kolejowych </w:t>
            </w:r>
          </w:p>
        </w:tc>
        <w:tc>
          <w:tcPr>
            <w:tcW w:w="4001" w:type="dxa"/>
          </w:tcPr>
          <w:p w14:paraId="04475D84"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215,82 </w:t>
            </w:r>
            <w:proofErr w:type="spellStart"/>
            <w:r w:rsidRPr="00E40D80">
              <w:rPr>
                <w:rFonts w:ascii="Calibri" w:eastAsia="Times New Roman" w:hAnsi="Calibri" w:cs="Calibri"/>
                <w:sz w:val="20"/>
                <w:szCs w:val="20"/>
              </w:rPr>
              <w:t>kN</w:t>
            </w:r>
            <w:proofErr w:type="spellEnd"/>
            <w:r w:rsidRPr="00E40D80">
              <w:rPr>
                <w:rFonts w:ascii="Calibri" w:eastAsia="Times New Roman" w:hAnsi="Calibri" w:cs="Calibri"/>
                <w:sz w:val="20"/>
                <w:szCs w:val="20"/>
              </w:rPr>
              <w:t>, dopuszczony ruch wszystkich serii lokomotyw manewrowych lub pociągowych</w:t>
            </w:r>
          </w:p>
        </w:tc>
      </w:tr>
      <w:tr w:rsidR="009E7150" w:rsidRPr="00E40D80" w14:paraId="20625DC7" w14:textId="77777777" w:rsidTr="009E7150">
        <w:tc>
          <w:tcPr>
            <w:tcW w:w="592" w:type="dxa"/>
          </w:tcPr>
          <w:p w14:paraId="363C08E0"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7</w:t>
            </w:r>
          </w:p>
        </w:tc>
        <w:tc>
          <w:tcPr>
            <w:tcW w:w="3912" w:type="dxa"/>
          </w:tcPr>
          <w:p w14:paraId="382D535D"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Typy wagonów używane do realizacji przedmiotu zamówienia</w:t>
            </w:r>
          </w:p>
        </w:tc>
        <w:tc>
          <w:tcPr>
            <w:tcW w:w="4001" w:type="dxa"/>
          </w:tcPr>
          <w:p w14:paraId="3DE3F665" w14:textId="77777777" w:rsidR="009E7150" w:rsidRPr="008B776D"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 xml:space="preserve">wagon węglarka czteroosiowa z metalową podłogą serii </w:t>
            </w:r>
            <w:proofErr w:type="spellStart"/>
            <w:r w:rsidRPr="00E40D80">
              <w:rPr>
                <w:rFonts w:ascii="Calibri" w:eastAsia="Times New Roman" w:hAnsi="Calibri" w:cs="Calibri"/>
                <w:sz w:val="20"/>
                <w:szCs w:val="20"/>
              </w:rPr>
              <w:t>Ea</w:t>
            </w:r>
            <w:proofErr w:type="spellEnd"/>
            <w:r w:rsidRPr="00E40D80">
              <w:rPr>
                <w:rFonts w:ascii="Calibri" w:eastAsia="Times New Roman" w:hAnsi="Calibri" w:cs="Calibri"/>
                <w:sz w:val="20"/>
                <w:szCs w:val="20"/>
              </w:rPr>
              <w:t xml:space="preserve"> o wymiarach:</w:t>
            </w:r>
            <w:r>
              <w:rPr>
                <w:rFonts w:ascii="Calibri" w:eastAsia="Times New Roman" w:hAnsi="Calibri" w:cs="Calibri"/>
                <w:sz w:val="20"/>
                <w:szCs w:val="20"/>
              </w:rPr>
              <w:t xml:space="preserve"> </w:t>
            </w:r>
            <w:r>
              <w:rPr>
                <w:rFonts w:ascii="Calibri" w:eastAsia="Times New Roman" w:hAnsi="Calibri" w:cs="Calibri"/>
                <w:sz w:val="20"/>
                <w:szCs w:val="20"/>
              </w:rPr>
              <w:br/>
            </w:r>
            <w:r w:rsidRPr="00E40D80">
              <w:rPr>
                <w:rFonts w:ascii="Calibri" w:eastAsia="Times New Roman" w:hAnsi="Calibri" w:cs="Calibri"/>
                <w:sz w:val="20"/>
                <w:szCs w:val="20"/>
              </w:rPr>
              <w:t>długość od 1</w:t>
            </w:r>
            <w:r>
              <w:rPr>
                <w:rFonts w:ascii="Calibri" w:eastAsia="Times New Roman" w:hAnsi="Calibri" w:cs="Calibri"/>
                <w:sz w:val="20"/>
                <w:szCs w:val="20"/>
              </w:rPr>
              <w:t>2</w:t>
            </w:r>
            <w:r w:rsidRPr="00E40D80">
              <w:rPr>
                <w:rFonts w:ascii="Calibri" w:eastAsia="Times New Roman" w:hAnsi="Calibri" w:cs="Calibri"/>
                <w:sz w:val="20"/>
                <w:szCs w:val="20"/>
              </w:rPr>
              <w:t>,</w:t>
            </w:r>
            <w:r>
              <w:rPr>
                <w:rFonts w:ascii="Calibri" w:eastAsia="Times New Roman" w:hAnsi="Calibri" w:cs="Calibri"/>
                <w:sz w:val="20"/>
                <w:szCs w:val="20"/>
              </w:rPr>
              <w:t>240</w:t>
            </w:r>
            <w:r w:rsidRPr="00E40D80">
              <w:rPr>
                <w:rFonts w:ascii="Calibri" w:eastAsia="Times New Roman" w:hAnsi="Calibri" w:cs="Calibri"/>
                <w:sz w:val="20"/>
                <w:szCs w:val="20"/>
              </w:rPr>
              <w:t xml:space="preserve"> m do 16,</w:t>
            </w:r>
            <w:r>
              <w:rPr>
                <w:rFonts w:ascii="Calibri" w:eastAsia="Times New Roman" w:hAnsi="Calibri" w:cs="Calibri"/>
                <w:sz w:val="20"/>
                <w:szCs w:val="20"/>
              </w:rPr>
              <w:t>210</w:t>
            </w:r>
            <w:r w:rsidRPr="00E40D80">
              <w:rPr>
                <w:rFonts w:ascii="Calibri" w:eastAsia="Times New Roman" w:hAnsi="Calibri" w:cs="Calibri"/>
                <w:sz w:val="20"/>
                <w:szCs w:val="20"/>
              </w:rPr>
              <w:t xml:space="preserve"> m, </w:t>
            </w:r>
            <w:r>
              <w:rPr>
                <w:rFonts w:ascii="Calibri" w:eastAsia="Times New Roman" w:hAnsi="Calibri" w:cs="Calibri"/>
                <w:sz w:val="20"/>
                <w:szCs w:val="20"/>
              </w:rPr>
              <w:br/>
            </w:r>
            <w:r w:rsidRPr="00E40D80">
              <w:rPr>
                <w:rFonts w:ascii="Calibri" w:eastAsia="Times New Roman" w:hAnsi="Calibri" w:cs="Calibri"/>
                <w:sz w:val="20"/>
                <w:szCs w:val="20"/>
              </w:rPr>
              <w:t xml:space="preserve">wysokość od </w:t>
            </w:r>
            <w:r>
              <w:rPr>
                <w:rFonts w:ascii="Calibri" w:eastAsia="Times New Roman" w:hAnsi="Calibri" w:cs="Calibri"/>
                <w:sz w:val="20"/>
                <w:szCs w:val="20"/>
              </w:rPr>
              <w:t>3</w:t>
            </w:r>
            <w:r w:rsidRPr="00E40D80">
              <w:rPr>
                <w:rFonts w:ascii="Calibri" w:eastAsia="Times New Roman" w:hAnsi="Calibri" w:cs="Calibri"/>
                <w:sz w:val="20"/>
                <w:szCs w:val="20"/>
              </w:rPr>
              <w:t>,</w:t>
            </w:r>
            <w:r>
              <w:rPr>
                <w:rFonts w:ascii="Calibri" w:eastAsia="Times New Roman" w:hAnsi="Calibri" w:cs="Calibri"/>
                <w:sz w:val="20"/>
                <w:szCs w:val="20"/>
              </w:rPr>
              <w:t>190</w:t>
            </w:r>
            <w:r w:rsidRPr="00E40D80">
              <w:rPr>
                <w:rFonts w:ascii="Calibri" w:eastAsia="Times New Roman" w:hAnsi="Calibri" w:cs="Calibri"/>
                <w:sz w:val="20"/>
                <w:szCs w:val="20"/>
              </w:rPr>
              <w:t>m do 3,6</w:t>
            </w:r>
            <w:r>
              <w:rPr>
                <w:rFonts w:ascii="Calibri" w:eastAsia="Times New Roman" w:hAnsi="Calibri" w:cs="Calibri"/>
                <w:sz w:val="20"/>
                <w:szCs w:val="20"/>
              </w:rPr>
              <w:t>21</w:t>
            </w:r>
            <w:r w:rsidRPr="00E40D80">
              <w:rPr>
                <w:rFonts w:ascii="Calibri" w:eastAsia="Times New Roman" w:hAnsi="Calibri" w:cs="Calibri"/>
                <w:sz w:val="20"/>
                <w:szCs w:val="20"/>
              </w:rPr>
              <w:t xml:space="preserve"> m, </w:t>
            </w:r>
            <w:r>
              <w:rPr>
                <w:rFonts w:ascii="Calibri" w:eastAsia="Times New Roman" w:hAnsi="Calibri" w:cs="Calibri"/>
                <w:sz w:val="20"/>
                <w:szCs w:val="20"/>
              </w:rPr>
              <w:br/>
            </w:r>
            <w:r w:rsidRPr="00E40D80">
              <w:rPr>
                <w:rFonts w:ascii="Calibri" w:eastAsia="Times New Roman" w:hAnsi="Calibri" w:cs="Calibri"/>
                <w:sz w:val="20"/>
                <w:szCs w:val="20"/>
              </w:rPr>
              <w:t>szerokość</w:t>
            </w:r>
            <w:r>
              <w:rPr>
                <w:rFonts w:ascii="Calibri" w:eastAsia="Times New Roman" w:hAnsi="Calibri" w:cs="Calibri"/>
                <w:sz w:val="20"/>
                <w:szCs w:val="20"/>
              </w:rPr>
              <w:t xml:space="preserve"> </w:t>
            </w:r>
            <w:proofErr w:type="spellStart"/>
            <w:r>
              <w:rPr>
                <w:rFonts w:ascii="Calibri" w:eastAsia="Times New Roman" w:hAnsi="Calibri" w:cs="Calibri"/>
                <w:sz w:val="20"/>
                <w:szCs w:val="20"/>
              </w:rPr>
              <w:t>obwodziny</w:t>
            </w:r>
            <w:proofErr w:type="spellEnd"/>
            <w:r w:rsidRPr="00E40D80">
              <w:rPr>
                <w:rFonts w:ascii="Calibri" w:eastAsia="Times New Roman" w:hAnsi="Calibri" w:cs="Calibri"/>
                <w:sz w:val="20"/>
                <w:szCs w:val="20"/>
              </w:rPr>
              <w:t xml:space="preserve"> od 3,00 m do 3,1</w:t>
            </w:r>
            <w:r>
              <w:rPr>
                <w:rFonts w:ascii="Calibri" w:eastAsia="Times New Roman" w:hAnsi="Calibri" w:cs="Calibri"/>
                <w:sz w:val="20"/>
                <w:szCs w:val="20"/>
              </w:rPr>
              <w:t>4</w:t>
            </w:r>
            <w:r w:rsidRPr="00E40D80">
              <w:rPr>
                <w:rFonts w:ascii="Calibri" w:eastAsia="Times New Roman" w:hAnsi="Calibri" w:cs="Calibri"/>
                <w:sz w:val="20"/>
                <w:szCs w:val="20"/>
              </w:rPr>
              <w:t>0 m, przystosowany do rozładunku na wywrotnicach obrotowo-bębnowych bocznych,</w:t>
            </w:r>
            <w:r>
              <w:rPr>
                <w:rFonts w:ascii="Calibri" w:eastAsia="Times New Roman" w:hAnsi="Calibri" w:cs="Calibri"/>
                <w:sz w:val="20"/>
                <w:szCs w:val="20"/>
              </w:rPr>
              <w:t xml:space="preserve"> </w:t>
            </w:r>
            <w:r w:rsidRPr="00E40D80">
              <w:rPr>
                <w:rFonts w:ascii="Calibri" w:eastAsia="Times New Roman" w:hAnsi="Calibri" w:cs="Calibri"/>
                <w:sz w:val="20"/>
                <w:szCs w:val="20"/>
              </w:rPr>
              <w:t>obustronnie zabudowanymi</w:t>
            </w:r>
            <w:r>
              <w:rPr>
                <w:rFonts w:ascii="Calibri" w:eastAsia="Times New Roman" w:hAnsi="Calibri" w:cs="Calibri"/>
                <w:sz w:val="20"/>
                <w:szCs w:val="20"/>
              </w:rPr>
              <w:t xml:space="preserve"> </w:t>
            </w:r>
            <w:r w:rsidRPr="00E40D80">
              <w:rPr>
                <w:rFonts w:ascii="Calibri" w:eastAsia="Times New Roman" w:hAnsi="Calibri" w:cs="Calibri"/>
                <w:sz w:val="20"/>
                <w:szCs w:val="20"/>
              </w:rPr>
              <w:t>sprzęgami śrubowymi.</w:t>
            </w:r>
            <w:r>
              <w:rPr>
                <w:rFonts w:ascii="Calibri" w:eastAsia="Times New Roman" w:hAnsi="Calibri" w:cs="Calibri"/>
                <w:sz w:val="20"/>
                <w:szCs w:val="20"/>
              </w:rPr>
              <w:t xml:space="preserve"> </w:t>
            </w:r>
            <w:r w:rsidRPr="00E40D80">
              <w:rPr>
                <w:rFonts w:ascii="Calibri" w:eastAsia="Times New Roman" w:hAnsi="Calibri" w:cs="Calibri"/>
                <w:sz w:val="20"/>
                <w:szCs w:val="20"/>
              </w:rPr>
              <w:t xml:space="preserve">Dopuszcza się wagony w wersji z </w:t>
            </w:r>
            <w:r w:rsidRPr="008B776D">
              <w:rPr>
                <w:rFonts w:ascii="Calibri" w:eastAsia="Times New Roman" w:hAnsi="Calibri" w:cs="Calibri"/>
                <w:sz w:val="20"/>
                <w:szCs w:val="20"/>
              </w:rPr>
              <w:t xml:space="preserve">burtami </w:t>
            </w:r>
            <w:proofErr w:type="spellStart"/>
            <w:r w:rsidRPr="008B776D">
              <w:rPr>
                <w:rFonts w:ascii="Calibri" w:eastAsia="Times New Roman" w:hAnsi="Calibri" w:cs="Calibri"/>
                <w:sz w:val="20"/>
                <w:szCs w:val="20"/>
              </w:rPr>
              <w:t>czołowouchylnymi</w:t>
            </w:r>
            <w:proofErr w:type="spellEnd"/>
            <w:r w:rsidRPr="008B776D">
              <w:rPr>
                <w:rFonts w:ascii="Calibri" w:eastAsia="Times New Roman" w:hAnsi="Calibri" w:cs="Calibri"/>
                <w:sz w:val="20"/>
                <w:szCs w:val="20"/>
              </w:rPr>
              <w:t>.</w:t>
            </w:r>
          </w:p>
          <w:p w14:paraId="6D7051D6"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Po wcześniejszym uzgodnieniu dopuszcza się także wagony samowyładowcze serii </w:t>
            </w:r>
            <w:proofErr w:type="spellStart"/>
            <w:r w:rsidRPr="00E40D80">
              <w:rPr>
                <w:rFonts w:ascii="Calibri" w:eastAsia="Times New Roman" w:hAnsi="Calibri" w:cs="Calibri"/>
                <w:sz w:val="20"/>
                <w:szCs w:val="20"/>
              </w:rPr>
              <w:t>Fals</w:t>
            </w:r>
            <w:proofErr w:type="spellEnd"/>
            <w:r w:rsidRPr="00E40D80">
              <w:rPr>
                <w:rFonts w:ascii="Calibri" w:eastAsia="Times New Roman" w:hAnsi="Calibri" w:cs="Calibri"/>
                <w:sz w:val="20"/>
                <w:szCs w:val="20"/>
              </w:rPr>
              <w:t xml:space="preserve"> i/lub </w:t>
            </w:r>
            <w:proofErr w:type="spellStart"/>
            <w:r w:rsidRPr="00E40D80">
              <w:rPr>
                <w:rFonts w:ascii="Calibri" w:eastAsia="Times New Roman" w:hAnsi="Calibri" w:cs="Calibri"/>
                <w:sz w:val="20"/>
                <w:szCs w:val="20"/>
              </w:rPr>
              <w:t>Falns</w:t>
            </w:r>
            <w:proofErr w:type="spellEnd"/>
            <w:r w:rsidRPr="00E40D80">
              <w:rPr>
                <w:rFonts w:ascii="Calibri" w:eastAsia="Times New Roman" w:hAnsi="Calibri" w:cs="Calibri"/>
                <w:sz w:val="20"/>
                <w:szCs w:val="20"/>
              </w:rPr>
              <w:t xml:space="preserve"> o wymiarach:</w:t>
            </w:r>
          </w:p>
          <w:p w14:paraId="09007415"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długość od 13,34</w:t>
            </w:r>
            <w:r>
              <w:rPr>
                <w:rFonts w:ascii="Calibri" w:eastAsia="Times New Roman" w:hAnsi="Calibri" w:cs="Calibri"/>
                <w:sz w:val="20"/>
                <w:szCs w:val="20"/>
              </w:rPr>
              <w:t>0</w:t>
            </w:r>
            <w:r w:rsidRPr="00E40D80">
              <w:rPr>
                <w:rFonts w:ascii="Calibri" w:eastAsia="Times New Roman" w:hAnsi="Calibri" w:cs="Calibri"/>
                <w:sz w:val="20"/>
                <w:szCs w:val="20"/>
              </w:rPr>
              <w:t xml:space="preserve"> m do 14,04</w:t>
            </w:r>
            <w:r>
              <w:rPr>
                <w:rFonts w:ascii="Calibri" w:eastAsia="Times New Roman" w:hAnsi="Calibri" w:cs="Calibri"/>
                <w:sz w:val="20"/>
                <w:szCs w:val="20"/>
              </w:rPr>
              <w:t>0</w:t>
            </w:r>
            <w:r w:rsidRPr="00E40D80">
              <w:rPr>
                <w:rFonts w:ascii="Calibri" w:eastAsia="Times New Roman" w:hAnsi="Calibri" w:cs="Calibri"/>
                <w:sz w:val="20"/>
                <w:szCs w:val="20"/>
              </w:rPr>
              <w:t xml:space="preserve"> m,</w:t>
            </w:r>
          </w:p>
          <w:p w14:paraId="71720E7C"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wysokości od 4,0</w:t>
            </w:r>
            <w:r>
              <w:rPr>
                <w:rFonts w:ascii="Calibri" w:eastAsia="Times New Roman" w:hAnsi="Calibri" w:cs="Calibri"/>
                <w:sz w:val="20"/>
                <w:szCs w:val="20"/>
              </w:rPr>
              <w:t>00</w:t>
            </w:r>
            <w:r w:rsidRPr="00E40D80">
              <w:rPr>
                <w:rFonts w:ascii="Calibri" w:eastAsia="Times New Roman" w:hAnsi="Calibri" w:cs="Calibri"/>
                <w:sz w:val="20"/>
                <w:szCs w:val="20"/>
              </w:rPr>
              <w:t xml:space="preserve"> m do 4,</w:t>
            </w:r>
            <w:r>
              <w:rPr>
                <w:rFonts w:ascii="Calibri" w:eastAsia="Times New Roman" w:hAnsi="Calibri" w:cs="Calibri"/>
                <w:sz w:val="20"/>
                <w:szCs w:val="20"/>
              </w:rPr>
              <w:t>0</w:t>
            </w:r>
            <w:r w:rsidRPr="00E40D80">
              <w:rPr>
                <w:rFonts w:ascii="Calibri" w:eastAsia="Times New Roman" w:hAnsi="Calibri" w:cs="Calibri"/>
                <w:sz w:val="20"/>
                <w:szCs w:val="20"/>
              </w:rPr>
              <w:t>14 m,</w:t>
            </w:r>
            <w:r>
              <w:rPr>
                <w:rFonts w:ascii="Calibri" w:eastAsia="Times New Roman" w:hAnsi="Calibri" w:cs="Calibri"/>
                <w:sz w:val="20"/>
                <w:szCs w:val="20"/>
              </w:rPr>
              <w:t xml:space="preserve"> </w:t>
            </w:r>
            <w:r>
              <w:rPr>
                <w:rFonts w:ascii="Calibri" w:eastAsia="Times New Roman" w:hAnsi="Calibri" w:cs="Calibri"/>
                <w:sz w:val="20"/>
                <w:szCs w:val="20"/>
              </w:rPr>
              <w:br/>
            </w:r>
            <w:r w:rsidRPr="00E40D80">
              <w:rPr>
                <w:rFonts w:ascii="Calibri" w:eastAsia="Times New Roman" w:hAnsi="Calibri" w:cs="Calibri"/>
                <w:sz w:val="20"/>
                <w:szCs w:val="20"/>
              </w:rPr>
              <w:t xml:space="preserve">szerokość </w:t>
            </w:r>
            <w:r>
              <w:rPr>
                <w:rFonts w:ascii="Calibri" w:eastAsia="Times New Roman" w:hAnsi="Calibri" w:cs="Calibri"/>
                <w:sz w:val="20"/>
                <w:szCs w:val="20"/>
              </w:rPr>
              <w:t xml:space="preserve">maksymalna </w:t>
            </w:r>
            <w:r w:rsidRPr="00E40D80">
              <w:rPr>
                <w:rFonts w:ascii="Calibri" w:eastAsia="Times New Roman" w:hAnsi="Calibri" w:cs="Calibri"/>
                <w:sz w:val="20"/>
                <w:szCs w:val="20"/>
              </w:rPr>
              <w:t>wagonu (</w:t>
            </w:r>
            <w:proofErr w:type="spellStart"/>
            <w:proofErr w:type="gramStart"/>
            <w:r w:rsidRPr="00E40D80">
              <w:rPr>
                <w:rFonts w:ascii="Calibri" w:eastAsia="Times New Roman" w:hAnsi="Calibri" w:cs="Calibri"/>
                <w:sz w:val="20"/>
                <w:szCs w:val="20"/>
              </w:rPr>
              <w:t>zamkn</w:t>
            </w:r>
            <w:proofErr w:type="spellEnd"/>
            <w:r w:rsidRPr="00E40D80">
              <w:rPr>
                <w:rFonts w:ascii="Calibri" w:eastAsia="Times New Roman" w:hAnsi="Calibri" w:cs="Calibri"/>
                <w:sz w:val="20"/>
                <w:szCs w:val="20"/>
              </w:rPr>
              <w:t>./</w:t>
            </w:r>
            <w:proofErr w:type="gramEnd"/>
            <w:r w:rsidRPr="00E40D80">
              <w:rPr>
                <w:rFonts w:ascii="Calibri" w:eastAsia="Times New Roman" w:hAnsi="Calibri" w:cs="Calibri"/>
                <w:sz w:val="20"/>
                <w:szCs w:val="20"/>
              </w:rPr>
              <w:t>otwarty) 3</w:t>
            </w:r>
            <w:r>
              <w:rPr>
                <w:rFonts w:ascii="Calibri" w:eastAsia="Times New Roman" w:hAnsi="Calibri" w:cs="Calibri"/>
                <w:sz w:val="20"/>
                <w:szCs w:val="20"/>
              </w:rPr>
              <w:t>,</w:t>
            </w:r>
            <w:r w:rsidRPr="00E40D80">
              <w:rPr>
                <w:rFonts w:ascii="Calibri" w:eastAsia="Times New Roman" w:hAnsi="Calibri" w:cs="Calibri"/>
                <w:sz w:val="20"/>
                <w:szCs w:val="20"/>
              </w:rPr>
              <w:t>140/4</w:t>
            </w:r>
            <w:r>
              <w:rPr>
                <w:rFonts w:ascii="Calibri" w:eastAsia="Times New Roman" w:hAnsi="Calibri" w:cs="Calibri"/>
                <w:sz w:val="20"/>
                <w:szCs w:val="20"/>
              </w:rPr>
              <w:t>,</w:t>
            </w:r>
            <w:r w:rsidRPr="00E40D80">
              <w:rPr>
                <w:rFonts w:ascii="Calibri" w:eastAsia="Times New Roman" w:hAnsi="Calibri" w:cs="Calibri"/>
                <w:sz w:val="20"/>
                <w:szCs w:val="20"/>
              </w:rPr>
              <w:t>300 m – minimalna (</w:t>
            </w:r>
            <w:proofErr w:type="spellStart"/>
            <w:r w:rsidRPr="00E40D80">
              <w:rPr>
                <w:rFonts w:ascii="Calibri" w:eastAsia="Times New Roman" w:hAnsi="Calibri" w:cs="Calibri"/>
                <w:sz w:val="20"/>
                <w:szCs w:val="20"/>
              </w:rPr>
              <w:t>zamkn</w:t>
            </w:r>
            <w:proofErr w:type="spellEnd"/>
            <w:r w:rsidRPr="00E40D80">
              <w:rPr>
                <w:rFonts w:ascii="Calibri" w:eastAsia="Times New Roman" w:hAnsi="Calibri" w:cs="Calibri"/>
                <w:sz w:val="20"/>
                <w:szCs w:val="20"/>
              </w:rPr>
              <w:t>./otwarty) 3</w:t>
            </w:r>
            <w:r>
              <w:rPr>
                <w:rFonts w:ascii="Calibri" w:eastAsia="Times New Roman" w:hAnsi="Calibri" w:cs="Calibri"/>
                <w:sz w:val="20"/>
                <w:szCs w:val="20"/>
              </w:rPr>
              <w:t>,</w:t>
            </w:r>
            <w:r w:rsidRPr="00E40D80">
              <w:rPr>
                <w:rFonts w:ascii="Calibri" w:eastAsia="Times New Roman" w:hAnsi="Calibri" w:cs="Calibri"/>
                <w:sz w:val="20"/>
                <w:szCs w:val="20"/>
              </w:rPr>
              <w:t>054/4</w:t>
            </w:r>
            <w:r>
              <w:rPr>
                <w:rFonts w:ascii="Calibri" w:eastAsia="Times New Roman" w:hAnsi="Calibri" w:cs="Calibri"/>
                <w:sz w:val="20"/>
                <w:szCs w:val="20"/>
              </w:rPr>
              <w:t>,</w:t>
            </w:r>
            <w:r w:rsidRPr="00E40D80">
              <w:rPr>
                <w:rFonts w:ascii="Calibri" w:eastAsia="Times New Roman" w:hAnsi="Calibri" w:cs="Calibri"/>
                <w:sz w:val="20"/>
                <w:szCs w:val="20"/>
              </w:rPr>
              <w:t>014</w:t>
            </w:r>
            <w:r>
              <w:rPr>
                <w:rFonts w:ascii="Calibri" w:eastAsia="Times New Roman" w:hAnsi="Calibri" w:cs="Calibri"/>
                <w:sz w:val="20"/>
                <w:szCs w:val="20"/>
              </w:rPr>
              <w:t>m</w:t>
            </w:r>
          </w:p>
          <w:p w14:paraId="3FA2A87A"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otwierane pneumatycznie z bocznym rozładunkiem i </w:t>
            </w:r>
            <w:r w:rsidRPr="007268EB">
              <w:rPr>
                <w:rFonts w:ascii="Calibri" w:eastAsia="Times New Roman" w:hAnsi="Calibri" w:cs="Calibri"/>
                <w:b/>
                <w:bCs/>
                <w:sz w:val="20"/>
                <w:szCs w:val="20"/>
                <w:u w:val="single"/>
              </w:rPr>
              <w:t>sterowaniem zaworami z pomostu czołowego wagonu</w:t>
            </w:r>
            <w:r w:rsidRPr="00E40D80">
              <w:rPr>
                <w:rFonts w:ascii="Calibri" w:eastAsia="Times New Roman" w:hAnsi="Calibri" w:cs="Calibri"/>
                <w:sz w:val="20"/>
                <w:szCs w:val="20"/>
              </w:rPr>
              <w:t>.</w:t>
            </w:r>
          </w:p>
          <w:p w14:paraId="5E262CDB"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Wagony węglarki i wagony samowyładowcze do przewozu zabezpiecza Wykonawca.</w:t>
            </w:r>
          </w:p>
          <w:p w14:paraId="7993B3E8"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Wagony do przewozu mączki wapiennej:</w:t>
            </w:r>
          </w:p>
          <w:p w14:paraId="3269D021"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zbiornikowe, </w:t>
            </w:r>
            <w:proofErr w:type="gramStart"/>
            <w:r w:rsidRPr="00E40D80">
              <w:rPr>
                <w:rFonts w:ascii="Calibri" w:eastAsia="Times New Roman" w:hAnsi="Calibri" w:cs="Calibri"/>
                <w:sz w:val="20"/>
                <w:szCs w:val="20"/>
              </w:rPr>
              <w:t>czteroosiowe serii</w:t>
            </w:r>
            <w:proofErr w:type="gramEnd"/>
            <w:r w:rsidRPr="00E40D80">
              <w:rPr>
                <w:rFonts w:ascii="Calibri" w:eastAsia="Times New Roman" w:hAnsi="Calibri" w:cs="Calibri"/>
                <w:sz w:val="20"/>
                <w:szCs w:val="20"/>
              </w:rPr>
              <w:t xml:space="preserve"> </w:t>
            </w:r>
            <w:proofErr w:type="spellStart"/>
            <w:r w:rsidRPr="00E40D80">
              <w:rPr>
                <w:rFonts w:ascii="Calibri" w:eastAsia="Times New Roman" w:hAnsi="Calibri" w:cs="Calibri"/>
                <w:sz w:val="20"/>
                <w:szCs w:val="20"/>
              </w:rPr>
              <w:t>Ua</w:t>
            </w:r>
            <w:proofErr w:type="spellEnd"/>
            <w:r w:rsidRPr="00E40D80">
              <w:rPr>
                <w:rFonts w:ascii="Calibri" w:eastAsia="Times New Roman" w:hAnsi="Calibri" w:cs="Calibri"/>
                <w:sz w:val="20"/>
                <w:szCs w:val="20"/>
              </w:rPr>
              <w:t xml:space="preserve"> – zabezpiecza Zamawiający</w:t>
            </w:r>
          </w:p>
        </w:tc>
      </w:tr>
      <w:tr w:rsidR="009E7150" w:rsidRPr="00E40D80" w14:paraId="146C523E" w14:textId="77777777" w:rsidTr="009E7150">
        <w:tc>
          <w:tcPr>
            <w:tcW w:w="592" w:type="dxa"/>
          </w:tcPr>
          <w:p w14:paraId="78B46252" w14:textId="77777777" w:rsidR="009E7150" w:rsidRPr="00E40D80" w:rsidRDefault="009E7150" w:rsidP="00495D63">
            <w:pPr>
              <w:spacing w:after="80" w:line="240" w:lineRule="auto"/>
              <w:rPr>
                <w:rFonts w:ascii="Calibri" w:eastAsia="Times New Roman" w:hAnsi="Calibri" w:cs="Calibri"/>
                <w:sz w:val="20"/>
                <w:szCs w:val="20"/>
              </w:rPr>
            </w:pPr>
            <w:r>
              <w:rPr>
                <w:rFonts w:ascii="Calibri" w:eastAsia="Times New Roman" w:hAnsi="Calibri" w:cs="Calibri"/>
                <w:sz w:val="20"/>
                <w:szCs w:val="20"/>
              </w:rPr>
              <w:lastRenderedPageBreak/>
              <w:t>8</w:t>
            </w:r>
          </w:p>
        </w:tc>
        <w:tc>
          <w:tcPr>
            <w:tcW w:w="3912" w:type="dxa"/>
          </w:tcPr>
          <w:p w14:paraId="3B2CEB7C"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Urządzenia rozładowcze</w:t>
            </w:r>
          </w:p>
        </w:tc>
        <w:tc>
          <w:tcPr>
            <w:tcW w:w="4001" w:type="dxa"/>
          </w:tcPr>
          <w:p w14:paraId="4552CC16"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wywrotnice wagonowe, rozmrażalnie wagonów</w:t>
            </w:r>
          </w:p>
        </w:tc>
      </w:tr>
      <w:tr w:rsidR="009E7150" w:rsidRPr="00E40D80" w14:paraId="23EAFE68" w14:textId="77777777" w:rsidTr="009E7150">
        <w:tc>
          <w:tcPr>
            <w:tcW w:w="592" w:type="dxa"/>
          </w:tcPr>
          <w:p w14:paraId="1A9BDDBB" w14:textId="77777777" w:rsidR="009E7150" w:rsidRPr="00E40D80" w:rsidRDefault="009E7150" w:rsidP="00495D63">
            <w:pPr>
              <w:spacing w:after="80" w:line="240" w:lineRule="auto"/>
              <w:rPr>
                <w:rFonts w:ascii="Calibri" w:eastAsia="Times New Roman" w:hAnsi="Calibri" w:cs="Calibri"/>
                <w:sz w:val="20"/>
                <w:szCs w:val="20"/>
              </w:rPr>
            </w:pPr>
            <w:r>
              <w:rPr>
                <w:rFonts w:ascii="Calibri" w:eastAsia="Times New Roman" w:hAnsi="Calibri" w:cs="Calibri"/>
                <w:sz w:val="20"/>
                <w:szCs w:val="20"/>
              </w:rPr>
              <w:t>9</w:t>
            </w:r>
          </w:p>
        </w:tc>
        <w:tc>
          <w:tcPr>
            <w:tcW w:w="3912" w:type="dxa"/>
          </w:tcPr>
          <w:p w14:paraId="6896142A"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Elektryczna sieć trakcyjna</w:t>
            </w:r>
          </w:p>
        </w:tc>
        <w:tc>
          <w:tcPr>
            <w:tcW w:w="4001" w:type="dxa"/>
          </w:tcPr>
          <w:p w14:paraId="6090892A"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tak 3 </w:t>
            </w:r>
            <w:proofErr w:type="spellStart"/>
            <w:r w:rsidRPr="00E40D80">
              <w:rPr>
                <w:rFonts w:ascii="Calibri" w:eastAsia="Times New Roman" w:hAnsi="Calibri" w:cs="Calibri"/>
                <w:sz w:val="20"/>
                <w:szCs w:val="20"/>
              </w:rPr>
              <w:t>kV</w:t>
            </w:r>
            <w:proofErr w:type="spellEnd"/>
            <w:r w:rsidRPr="00E40D80">
              <w:rPr>
                <w:rFonts w:ascii="Calibri" w:eastAsia="Times New Roman" w:hAnsi="Calibri" w:cs="Calibri"/>
                <w:sz w:val="20"/>
                <w:szCs w:val="20"/>
              </w:rPr>
              <w:t>, wjazd pociągu na infrastrukturę kolejową trakcją elektryczną lub spalinową</w:t>
            </w:r>
          </w:p>
        </w:tc>
      </w:tr>
      <w:tr w:rsidR="009E7150" w:rsidRPr="00E40D80" w14:paraId="2331791C" w14:textId="77777777" w:rsidTr="009E7150">
        <w:tc>
          <w:tcPr>
            <w:tcW w:w="592" w:type="dxa"/>
          </w:tcPr>
          <w:p w14:paraId="092E8FB6"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0</w:t>
            </w:r>
          </w:p>
        </w:tc>
        <w:tc>
          <w:tcPr>
            <w:tcW w:w="3912" w:type="dxa"/>
          </w:tcPr>
          <w:p w14:paraId="5A4BE7DF"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Godziny otwarcia bocznic</w:t>
            </w:r>
          </w:p>
        </w:tc>
        <w:tc>
          <w:tcPr>
            <w:tcW w:w="4001" w:type="dxa"/>
          </w:tcPr>
          <w:p w14:paraId="2D0B3D0A"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czynna całodobowo, siedem dni w tygodniu</w:t>
            </w:r>
          </w:p>
        </w:tc>
      </w:tr>
      <w:tr w:rsidR="009E7150" w:rsidRPr="00E40D80" w14:paraId="6E55595B" w14:textId="77777777" w:rsidTr="009E7150">
        <w:tc>
          <w:tcPr>
            <w:tcW w:w="592" w:type="dxa"/>
          </w:tcPr>
          <w:p w14:paraId="3BFFDDCC"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1</w:t>
            </w:r>
          </w:p>
        </w:tc>
        <w:tc>
          <w:tcPr>
            <w:tcW w:w="3912" w:type="dxa"/>
          </w:tcPr>
          <w:p w14:paraId="61EC9E8B"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Kontrola ilościowa przesyłek</w:t>
            </w:r>
          </w:p>
        </w:tc>
        <w:tc>
          <w:tcPr>
            <w:tcW w:w="4001" w:type="dxa"/>
          </w:tcPr>
          <w:p w14:paraId="4D8B269E"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Na wadze wagonowej zlokalizowanej na torach Zamawiającego.</w:t>
            </w:r>
          </w:p>
        </w:tc>
      </w:tr>
      <w:tr w:rsidR="009E7150" w:rsidRPr="00E40D80" w14:paraId="112C4707" w14:textId="77777777" w:rsidTr="009E7150">
        <w:tc>
          <w:tcPr>
            <w:tcW w:w="592" w:type="dxa"/>
          </w:tcPr>
          <w:p w14:paraId="5B51EFB8"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2</w:t>
            </w:r>
          </w:p>
        </w:tc>
        <w:tc>
          <w:tcPr>
            <w:tcW w:w="3912" w:type="dxa"/>
          </w:tcPr>
          <w:p w14:paraId="716642D4"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Czas zwolniony z opłat za pobyt wagonów w dyspozycji Zamawiającego od momentu przyjęcia do momentu zgłoszenia Wykonawcy wagonów gotowych do przekazania</w:t>
            </w:r>
          </w:p>
        </w:tc>
        <w:tc>
          <w:tcPr>
            <w:tcW w:w="4001" w:type="dxa"/>
          </w:tcPr>
          <w:p w14:paraId="7B1EA8D0"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Poniższe dotyczy tylko przesyłek z węglem.</w:t>
            </w:r>
          </w:p>
          <w:p w14:paraId="623F1FA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12 godz. w okresie od 01 kwietnia do 31 października.</w:t>
            </w:r>
          </w:p>
          <w:p w14:paraId="2AAF5A9C"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16 godz. w okresie od 01 listopada do 31 marca.</w:t>
            </w:r>
          </w:p>
          <w:p w14:paraId="2433EAF0"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 przypadku zamarznięcia przesyłki</w:t>
            </w:r>
            <w:r>
              <w:rPr>
                <w:rFonts w:ascii="Calibri" w:eastAsia="Times New Roman" w:hAnsi="Calibri" w:cs="Calibri"/>
                <w:sz w:val="20"/>
                <w:szCs w:val="20"/>
              </w:rPr>
              <w:t>,</w:t>
            </w:r>
            <w:r w:rsidRPr="00E40D80">
              <w:rPr>
                <w:rFonts w:ascii="Calibri" w:eastAsia="Times New Roman" w:hAnsi="Calibri" w:cs="Calibri"/>
                <w:sz w:val="20"/>
                <w:szCs w:val="20"/>
              </w:rPr>
              <w:t xml:space="preserve"> po protokólarnym stwierdzeniu tego stanu rzeczy i stosownie do okoliczności strony umowy wydłużą odpowiednio czas rozładunku, nie więcej jednak niż o 24 godz.</w:t>
            </w:r>
          </w:p>
          <w:p w14:paraId="76C8D1F9"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Jeżeli zostanie sporządzony protokół na okoliczność zamarznięcia przesyłki to do czasu zwolnionego z opłat za pobyt wagonów w </w:t>
            </w:r>
            <w:r w:rsidRPr="00A16FFE">
              <w:rPr>
                <w:rFonts w:ascii="Calibri" w:eastAsia="Times New Roman" w:hAnsi="Calibri" w:cs="Calibri"/>
                <w:sz w:val="20"/>
                <w:szCs w:val="20"/>
              </w:rPr>
              <w:t xml:space="preserve">dyspozycji Zmawiającego zastosowanie mają postanowienia o zawieszeniu naliczania opłat, w </w:t>
            </w:r>
            <w:proofErr w:type="gramStart"/>
            <w:r w:rsidRPr="00A16FFE">
              <w:rPr>
                <w:rFonts w:ascii="Calibri" w:eastAsia="Times New Roman" w:hAnsi="Calibri" w:cs="Calibri"/>
                <w:sz w:val="20"/>
                <w:szCs w:val="20"/>
              </w:rPr>
              <w:t>czasie</w:t>
            </w:r>
            <w:proofErr w:type="gramEnd"/>
            <w:r w:rsidRPr="00A16FFE">
              <w:rPr>
                <w:rFonts w:ascii="Calibri" w:eastAsia="Times New Roman" w:hAnsi="Calibri" w:cs="Calibri"/>
                <w:sz w:val="20"/>
                <w:szCs w:val="20"/>
              </w:rPr>
              <w:t xml:space="preserve"> o którym mowa powyżej</w:t>
            </w:r>
            <w:r>
              <w:rPr>
                <w:rFonts w:ascii="Calibri" w:eastAsia="Times New Roman" w:hAnsi="Calibri" w:cs="Calibri"/>
                <w:sz w:val="20"/>
                <w:szCs w:val="20"/>
              </w:rPr>
              <w:t>.</w:t>
            </w:r>
            <w:r w:rsidRPr="00A16FFE">
              <w:rPr>
                <w:rFonts w:ascii="Calibri" w:eastAsia="Times New Roman" w:hAnsi="Calibri" w:cs="Calibri"/>
                <w:sz w:val="20"/>
                <w:szCs w:val="20"/>
              </w:rPr>
              <w:t xml:space="preserve"> </w:t>
            </w:r>
          </w:p>
        </w:tc>
      </w:tr>
      <w:tr w:rsidR="009E7150" w:rsidRPr="00E40D80" w14:paraId="106ACDCC" w14:textId="77777777" w:rsidTr="009E7150">
        <w:tc>
          <w:tcPr>
            <w:tcW w:w="592" w:type="dxa"/>
          </w:tcPr>
          <w:p w14:paraId="6AAD9DE6"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3</w:t>
            </w:r>
          </w:p>
        </w:tc>
        <w:tc>
          <w:tcPr>
            <w:tcW w:w="3912" w:type="dxa"/>
          </w:tcPr>
          <w:p w14:paraId="218F6FE6"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Maksymalny czas postoju wagonów na bocznicy Oddziału Zamawiającego po zgłoszeniu Wykonawcy gotowości do ich przekazania</w:t>
            </w:r>
          </w:p>
        </w:tc>
        <w:tc>
          <w:tcPr>
            <w:tcW w:w="4001" w:type="dxa"/>
          </w:tcPr>
          <w:p w14:paraId="16C4A140"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do 5 godz.</w:t>
            </w:r>
          </w:p>
        </w:tc>
      </w:tr>
      <w:tr w:rsidR="009E7150" w:rsidRPr="00E40D80" w14:paraId="7C58D610" w14:textId="77777777" w:rsidTr="009E7150">
        <w:trPr>
          <w:trHeight w:val="1544"/>
        </w:trPr>
        <w:tc>
          <w:tcPr>
            <w:tcW w:w="592" w:type="dxa"/>
          </w:tcPr>
          <w:p w14:paraId="6C65D1C4" w14:textId="77777777" w:rsidR="009E7150" w:rsidRPr="008B776D" w:rsidRDefault="009E7150" w:rsidP="00495D63">
            <w:pPr>
              <w:spacing w:after="80" w:line="240" w:lineRule="auto"/>
              <w:rPr>
                <w:rFonts w:ascii="Calibri" w:eastAsia="Times New Roman" w:hAnsi="Calibri" w:cs="Calibri"/>
                <w:sz w:val="20"/>
                <w:szCs w:val="20"/>
              </w:rPr>
            </w:pPr>
            <w:r w:rsidRPr="008B776D">
              <w:rPr>
                <w:rFonts w:ascii="Calibri" w:eastAsia="Times New Roman" w:hAnsi="Calibri" w:cs="Calibri"/>
                <w:sz w:val="20"/>
                <w:szCs w:val="20"/>
              </w:rPr>
              <w:t>1</w:t>
            </w:r>
            <w:r>
              <w:rPr>
                <w:rFonts w:ascii="Calibri" w:eastAsia="Times New Roman" w:hAnsi="Calibri" w:cs="Calibri"/>
                <w:sz w:val="20"/>
                <w:szCs w:val="20"/>
              </w:rPr>
              <w:t>4</w:t>
            </w:r>
          </w:p>
        </w:tc>
        <w:tc>
          <w:tcPr>
            <w:tcW w:w="3912" w:type="dxa"/>
          </w:tcPr>
          <w:p w14:paraId="192D310F" w14:textId="77777777" w:rsidR="009E7150" w:rsidRPr="008B776D" w:rsidRDefault="009E7150" w:rsidP="00495D63">
            <w:pPr>
              <w:spacing w:after="80" w:line="240" w:lineRule="auto"/>
              <w:jc w:val="both"/>
              <w:rPr>
                <w:rFonts w:ascii="Calibri" w:eastAsia="Times New Roman" w:hAnsi="Calibri" w:cs="Calibri"/>
                <w:sz w:val="20"/>
                <w:szCs w:val="20"/>
              </w:rPr>
            </w:pPr>
            <w:r w:rsidRPr="008B776D">
              <w:rPr>
                <w:rFonts w:ascii="Calibri" w:eastAsia="Times New Roman" w:hAnsi="Calibri" w:cs="Calibri"/>
                <w:sz w:val="20"/>
                <w:szCs w:val="20"/>
              </w:rPr>
              <w:t>Wykaz osób upoważnionych do uzgodnień w zakresie monitorowania ruchu pociągów</w:t>
            </w:r>
          </w:p>
        </w:tc>
        <w:tc>
          <w:tcPr>
            <w:tcW w:w="4001" w:type="dxa"/>
          </w:tcPr>
          <w:p w14:paraId="3A37738E" w14:textId="7B100184" w:rsidR="009E7150" w:rsidRPr="004C5B0C" w:rsidRDefault="009E7150" w:rsidP="00495D63">
            <w:pPr>
              <w:spacing w:after="0" w:line="240" w:lineRule="auto"/>
              <w:jc w:val="both"/>
              <w:rPr>
                <w:rFonts w:ascii="Calibri" w:eastAsia="Times New Roman" w:hAnsi="Calibri" w:cs="Calibri"/>
                <w:sz w:val="20"/>
                <w:szCs w:val="20"/>
                <w:highlight w:val="yellow"/>
              </w:rPr>
            </w:pPr>
          </w:p>
        </w:tc>
      </w:tr>
      <w:tr w:rsidR="009E7150" w:rsidRPr="00E40D80" w14:paraId="690C8CB1" w14:textId="77777777" w:rsidTr="009E7150">
        <w:trPr>
          <w:trHeight w:val="70"/>
        </w:trPr>
        <w:tc>
          <w:tcPr>
            <w:tcW w:w="592" w:type="dxa"/>
          </w:tcPr>
          <w:p w14:paraId="77192EF4"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5</w:t>
            </w:r>
          </w:p>
        </w:tc>
        <w:tc>
          <w:tcPr>
            <w:tcW w:w="3912" w:type="dxa"/>
          </w:tcPr>
          <w:p w14:paraId="1C2B2C52"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Miejscowe ograniczenia techniczne</w:t>
            </w:r>
          </w:p>
        </w:tc>
        <w:tc>
          <w:tcPr>
            <w:tcW w:w="4001" w:type="dxa"/>
          </w:tcPr>
          <w:p w14:paraId="3F500BF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Dotyczy przewozu mączki wapiennej:</w:t>
            </w:r>
          </w:p>
          <w:p w14:paraId="7CE9170A"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Czas dostarczenia wagonów próżnych do Dostawcy pod załadunek mączki 24 godz. liczony od momentu nadania wagonów do przewozu.</w:t>
            </w:r>
          </w:p>
          <w:p w14:paraId="1525DFEF"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Czas dostawy przesyłki z wagonami ładownymi od Dostawcy do Oddział</w:t>
            </w:r>
            <w:r>
              <w:rPr>
                <w:rFonts w:ascii="Calibri" w:eastAsia="Times New Roman" w:hAnsi="Calibri" w:cs="Calibri"/>
                <w:sz w:val="20"/>
                <w:szCs w:val="20"/>
              </w:rPr>
              <w:t>u</w:t>
            </w:r>
            <w:r w:rsidRPr="00E40D80">
              <w:rPr>
                <w:rFonts w:ascii="Calibri" w:eastAsia="Times New Roman" w:hAnsi="Calibri" w:cs="Calibri"/>
                <w:sz w:val="20"/>
                <w:szCs w:val="20"/>
              </w:rPr>
              <w:t xml:space="preserve"> Zamawiającego do 24 godz. od momentu nadania przez nadawcę</w:t>
            </w:r>
          </w:p>
        </w:tc>
      </w:tr>
    </w:tbl>
    <w:p w14:paraId="217E5D56" w14:textId="77777777" w:rsidR="009E7150" w:rsidRDefault="009E7150" w:rsidP="009E7150">
      <w:pPr>
        <w:ind w:left="567"/>
      </w:pPr>
    </w:p>
    <w:p w14:paraId="70618046" w14:textId="77777777" w:rsidR="009E7150" w:rsidRDefault="009E7150" w:rsidP="009E7150">
      <w:pPr>
        <w:ind w:left="567"/>
      </w:pPr>
    </w:p>
    <w:p w14:paraId="378E027B" w14:textId="77777777" w:rsidR="009E7150" w:rsidRDefault="009E7150" w:rsidP="009E7150">
      <w:pPr>
        <w:ind w:left="567"/>
      </w:pPr>
    </w:p>
    <w:p w14:paraId="3CEDB5C9" w14:textId="77777777" w:rsidR="009E7150" w:rsidRDefault="009E7150" w:rsidP="009E7150">
      <w:pPr>
        <w:ind w:left="567"/>
      </w:pPr>
    </w:p>
    <w:p w14:paraId="14D1A5F7" w14:textId="77777777" w:rsidR="009E7150" w:rsidRDefault="009E7150" w:rsidP="009E7150">
      <w:pPr>
        <w:ind w:left="567"/>
      </w:pPr>
    </w:p>
    <w:p w14:paraId="5D06621E" w14:textId="77777777" w:rsidR="009E7150" w:rsidRDefault="009E7150" w:rsidP="009E7150">
      <w:pPr>
        <w:ind w:left="567"/>
      </w:pPr>
    </w:p>
    <w:p w14:paraId="03ED9637" w14:textId="77777777" w:rsidR="0041582E" w:rsidRDefault="0041582E" w:rsidP="009E7150">
      <w:pPr>
        <w:spacing w:after="0" w:line="240" w:lineRule="auto"/>
        <w:ind w:left="709"/>
        <w:jc w:val="right"/>
        <w:rPr>
          <w:rFonts w:ascii="Calibri" w:eastAsia="Times New Roman" w:hAnsi="Calibri" w:cs="Calibri"/>
          <w:b/>
          <w:sz w:val="20"/>
          <w:szCs w:val="20"/>
        </w:rPr>
      </w:pPr>
    </w:p>
    <w:p w14:paraId="73F6D69D" w14:textId="77777777" w:rsidR="0041582E" w:rsidRDefault="0041582E" w:rsidP="009E7150">
      <w:pPr>
        <w:spacing w:after="0" w:line="240" w:lineRule="auto"/>
        <w:ind w:left="709"/>
        <w:jc w:val="right"/>
        <w:rPr>
          <w:rFonts w:ascii="Calibri" w:eastAsia="Times New Roman" w:hAnsi="Calibri" w:cs="Calibri"/>
          <w:b/>
          <w:sz w:val="20"/>
          <w:szCs w:val="20"/>
        </w:rPr>
      </w:pPr>
    </w:p>
    <w:p w14:paraId="5536F215" w14:textId="77777777" w:rsidR="0041582E" w:rsidRDefault="0041582E" w:rsidP="009E7150">
      <w:pPr>
        <w:spacing w:after="0" w:line="240" w:lineRule="auto"/>
        <w:ind w:left="709"/>
        <w:jc w:val="right"/>
        <w:rPr>
          <w:rFonts w:ascii="Calibri" w:eastAsia="Times New Roman" w:hAnsi="Calibri" w:cs="Calibri"/>
          <w:b/>
          <w:sz w:val="20"/>
          <w:szCs w:val="20"/>
        </w:rPr>
      </w:pPr>
    </w:p>
    <w:p w14:paraId="0DF99B5E" w14:textId="5F943EB8" w:rsidR="009E7150" w:rsidRPr="001153AC" w:rsidRDefault="009E7150" w:rsidP="009E7150">
      <w:pPr>
        <w:spacing w:after="0" w:line="240" w:lineRule="auto"/>
        <w:ind w:left="709"/>
        <w:jc w:val="right"/>
        <w:rPr>
          <w:rFonts w:ascii="Calibri" w:eastAsia="Times New Roman" w:hAnsi="Calibri" w:cs="Calibri"/>
          <w:b/>
          <w:sz w:val="20"/>
          <w:szCs w:val="20"/>
        </w:rPr>
      </w:pPr>
      <w:r w:rsidRPr="001153AC">
        <w:rPr>
          <w:rFonts w:ascii="Calibri" w:eastAsia="Times New Roman" w:hAnsi="Calibri" w:cs="Calibri"/>
          <w:b/>
          <w:sz w:val="20"/>
          <w:szCs w:val="20"/>
        </w:rPr>
        <w:lastRenderedPageBreak/>
        <w:t>Załącznik nr 1.</w:t>
      </w:r>
      <w:r>
        <w:rPr>
          <w:rFonts w:ascii="Calibri" w:eastAsia="Times New Roman" w:hAnsi="Calibri" w:cs="Calibri"/>
          <w:b/>
          <w:sz w:val="20"/>
          <w:szCs w:val="20"/>
        </w:rPr>
        <w:t>3</w:t>
      </w:r>
      <w:r w:rsidRPr="001153AC">
        <w:rPr>
          <w:rFonts w:ascii="Calibri" w:eastAsia="Times New Roman" w:hAnsi="Calibri" w:cs="Calibri"/>
          <w:b/>
          <w:sz w:val="20"/>
          <w:szCs w:val="20"/>
        </w:rPr>
        <w:t xml:space="preserve">. do umowy </w:t>
      </w:r>
    </w:p>
    <w:p w14:paraId="3BCA2E0E" w14:textId="77777777" w:rsidR="009E7150" w:rsidRPr="001153AC" w:rsidRDefault="009E7150" w:rsidP="009E7150">
      <w:pPr>
        <w:shd w:val="clear" w:color="auto" w:fill="FFFFFF"/>
        <w:spacing w:after="0" w:line="240" w:lineRule="auto"/>
        <w:ind w:left="709"/>
        <w:jc w:val="right"/>
        <w:outlineLvl w:val="0"/>
        <w:rPr>
          <w:rFonts w:ascii="Calibri" w:hAnsi="Calibri" w:cs="Calibri"/>
          <w:b/>
          <w:bCs/>
          <w:sz w:val="20"/>
          <w:szCs w:val="20"/>
        </w:rPr>
      </w:pPr>
      <w:r w:rsidRPr="001153AC">
        <w:rPr>
          <w:rFonts w:ascii="Calibri" w:hAnsi="Calibri" w:cs="Calibri"/>
          <w:b/>
          <w:bCs/>
          <w:sz w:val="20"/>
          <w:szCs w:val="20"/>
        </w:rPr>
        <w:t xml:space="preserve">NR PGE </w:t>
      </w:r>
      <w:r>
        <w:rPr>
          <w:rFonts w:ascii="Calibri" w:hAnsi="Calibri" w:cs="Calibri"/>
          <w:b/>
          <w:bCs/>
          <w:sz w:val="20"/>
          <w:szCs w:val="20"/>
        </w:rPr>
        <w:t>…</w:t>
      </w:r>
    </w:p>
    <w:p w14:paraId="56559ECF" w14:textId="77777777" w:rsidR="009E7150" w:rsidRDefault="009E7150" w:rsidP="009E7150">
      <w:pPr>
        <w:shd w:val="clear" w:color="auto" w:fill="FFFFFF"/>
        <w:spacing w:after="0" w:line="240" w:lineRule="auto"/>
        <w:ind w:left="709"/>
        <w:jc w:val="right"/>
        <w:outlineLvl w:val="0"/>
        <w:rPr>
          <w:rFonts w:ascii="Calibri" w:hAnsi="Calibri" w:cs="Calibri"/>
          <w:b/>
          <w:bCs/>
          <w:sz w:val="20"/>
          <w:szCs w:val="20"/>
        </w:rPr>
      </w:pPr>
      <w:r w:rsidRPr="001153AC">
        <w:rPr>
          <w:rFonts w:ascii="Calibri" w:hAnsi="Calibri" w:cs="Calibri"/>
          <w:b/>
          <w:bCs/>
          <w:sz w:val="20"/>
          <w:szCs w:val="20"/>
        </w:rPr>
        <w:t xml:space="preserve">NR </w:t>
      </w:r>
      <w:r>
        <w:rPr>
          <w:rFonts w:ascii="Calibri" w:hAnsi="Calibri" w:cs="Calibri"/>
          <w:b/>
          <w:bCs/>
          <w:sz w:val="20"/>
          <w:szCs w:val="20"/>
        </w:rPr>
        <w:t>Wykonawcy…</w:t>
      </w:r>
    </w:p>
    <w:p w14:paraId="2DBA4F3B" w14:textId="77777777" w:rsidR="009E7150" w:rsidRPr="00E40D80" w:rsidRDefault="009E7150" w:rsidP="009E7150">
      <w:pPr>
        <w:spacing w:after="80" w:line="240" w:lineRule="auto"/>
        <w:ind w:left="709"/>
        <w:jc w:val="right"/>
        <w:rPr>
          <w:rFonts w:ascii="Calibri" w:eastAsia="Times New Roman" w:hAnsi="Calibri" w:cs="Calibri"/>
          <w:b/>
          <w:sz w:val="20"/>
          <w:szCs w:val="20"/>
        </w:rPr>
      </w:pPr>
    </w:p>
    <w:p w14:paraId="5F7E50B7" w14:textId="77777777" w:rsidR="009E7150" w:rsidRPr="00E40D80" w:rsidRDefault="009E7150" w:rsidP="009E7150">
      <w:pPr>
        <w:spacing w:after="80" w:line="240" w:lineRule="auto"/>
        <w:ind w:left="567"/>
        <w:jc w:val="right"/>
        <w:rPr>
          <w:rFonts w:ascii="Calibri" w:eastAsia="Times New Roman" w:hAnsi="Calibri" w:cs="Calibri"/>
          <w:sz w:val="20"/>
          <w:szCs w:val="20"/>
        </w:rPr>
      </w:pPr>
    </w:p>
    <w:p w14:paraId="0BEB64DC" w14:textId="77777777" w:rsidR="009E7150" w:rsidRPr="00E40D80" w:rsidRDefault="009E7150" w:rsidP="009E7150">
      <w:pPr>
        <w:spacing w:after="80" w:line="240" w:lineRule="auto"/>
        <w:ind w:left="567"/>
        <w:jc w:val="center"/>
        <w:rPr>
          <w:rFonts w:ascii="Calibri" w:eastAsia="Times New Roman" w:hAnsi="Calibri" w:cs="Calibri"/>
          <w:b/>
          <w:sz w:val="20"/>
          <w:szCs w:val="20"/>
        </w:rPr>
      </w:pPr>
      <w:r w:rsidRPr="00E40D80">
        <w:rPr>
          <w:rFonts w:ascii="Calibri" w:eastAsia="Times New Roman" w:hAnsi="Calibri" w:cs="Calibri"/>
          <w:b/>
          <w:sz w:val="20"/>
          <w:szCs w:val="20"/>
        </w:rPr>
        <w:t xml:space="preserve">Arkusz techniczny realizacji usługi przewozu przesyłek wagonowych </w:t>
      </w:r>
      <w:r>
        <w:rPr>
          <w:rFonts w:ascii="Calibri" w:eastAsia="Times New Roman" w:hAnsi="Calibri" w:cs="Calibri"/>
          <w:b/>
          <w:sz w:val="20"/>
          <w:szCs w:val="20"/>
        </w:rPr>
        <w:br/>
      </w:r>
      <w:r w:rsidRPr="00E40D80">
        <w:rPr>
          <w:rFonts w:ascii="Calibri" w:eastAsia="Times New Roman" w:hAnsi="Calibri" w:cs="Calibri"/>
          <w:b/>
          <w:sz w:val="20"/>
          <w:szCs w:val="20"/>
        </w:rPr>
        <w:t>dla PGE GiEK S.A. Oddział Elektrownia Rybnik</w:t>
      </w:r>
    </w:p>
    <w:p w14:paraId="6089005F" w14:textId="77777777" w:rsidR="009E7150" w:rsidRPr="00E40D80" w:rsidRDefault="009E7150" w:rsidP="009E7150">
      <w:pPr>
        <w:spacing w:after="80" w:line="240" w:lineRule="auto"/>
        <w:ind w:left="567"/>
        <w:jc w:val="center"/>
        <w:rPr>
          <w:rFonts w:ascii="Calibri" w:eastAsia="Times New Roman" w:hAnsi="Calibri" w:cs="Calibri"/>
          <w:b/>
          <w:sz w:val="20"/>
          <w:szCs w:val="20"/>
        </w:rPr>
      </w:pPr>
    </w:p>
    <w:tbl>
      <w:tblPr>
        <w:tblW w:w="8505"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70"/>
        <w:gridCol w:w="4045"/>
      </w:tblGrid>
      <w:tr w:rsidR="009E7150" w:rsidRPr="00E40D80" w14:paraId="14D9E1C6" w14:textId="77777777" w:rsidTr="009E7150">
        <w:tc>
          <w:tcPr>
            <w:tcW w:w="590" w:type="dxa"/>
          </w:tcPr>
          <w:p w14:paraId="02E01C0D"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Lp.</w:t>
            </w:r>
          </w:p>
        </w:tc>
        <w:tc>
          <w:tcPr>
            <w:tcW w:w="3870" w:type="dxa"/>
          </w:tcPr>
          <w:p w14:paraId="6AA0C289"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Wyszczególnienie</w:t>
            </w:r>
          </w:p>
        </w:tc>
        <w:tc>
          <w:tcPr>
            <w:tcW w:w="4045" w:type="dxa"/>
          </w:tcPr>
          <w:p w14:paraId="3453FB3B"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Opis</w:t>
            </w:r>
          </w:p>
        </w:tc>
      </w:tr>
      <w:tr w:rsidR="009E7150" w:rsidRPr="00E40D80" w14:paraId="0FC1653B" w14:textId="77777777" w:rsidTr="009E7150">
        <w:tc>
          <w:tcPr>
            <w:tcW w:w="590" w:type="dxa"/>
          </w:tcPr>
          <w:p w14:paraId="05B72C85"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p>
        </w:tc>
        <w:tc>
          <w:tcPr>
            <w:tcW w:w="3870" w:type="dxa"/>
          </w:tcPr>
          <w:p w14:paraId="5F3397A5"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Rodzaj towaru przeznaczonego do przewozu i poz. NHM</w:t>
            </w:r>
          </w:p>
        </w:tc>
        <w:tc>
          <w:tcPr>
            <w:tcW w:w="4045" w:type="dxa"/>
          </w:tcPr>
          <w:p w14:paraId="594D9105"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węgiel kamienny NHM 270119</w:t>
            </w:r>
          </w:p>
        </w:tc>
      </w:tr>
      <w:tr w:rsidR="009E7150" w:rsidRPr="00E40D80" w14:paraId="39E3D468" w14:textId="77777777" w:rsidTr="009E7150">
        <w:tc>
          <w:tcPr>
            <w:tcW w:w="590" w:type="dxa"/>
          </w:tcPr>
          <w:p w14:paraId="095537F1"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2</w:t>
            </w:r>
          </w:p>
        </w:tc>
        <w:tc>
          <w:tcPr>
            <w:tcW w:w="3870" w:type="dxa"/>
          </w:tcPr>
          <w:p w14:paraId="254FD22C" w14:textId="77777777" w:rsidR="009E7150" w:rsidRPr="00E40D80" w:rsidRDefault="009E7150" w:rsidP="00495D63">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 xml:space="preserve">Miejsce </w:t>
            </w:r>
            <w:r w:rsidRPr="00466B28">
              <w:rPr>
                <w:rFonts w:ascii="Calibri" w:eastAsia="Times New Roman" w:hAnsi="Calibri" w:cs="Calibri"/>
                <w:sz w:val="20"/>
                <w:szCs w:val="20"/>
              </w:rPr>
              <w:t>przeznaczenia – miejsce odbioru przesyłki i dokumentów przewozowych</w:t>
            </w:r>
          </w:p>
        </w:tc>
        <w:tc>
          <w:tcPr>
            <w:tcW w:w="4045" w:type="dxa"/>
          </w:tcPr>
          <w:p w14:paraId="023EAF9D" w14:textId="77777777" w:rsidR="009E7150" w:rsidRPr="006C64B6" w:rsidRDefault="009E7150" w:rsidP="00495D63">
            <w:pPr>
              <w:spacing w:after="0" w:line="240" w:lineRule="auto"/>
              <w:jc w:val="both"/>
              <w:rPr>
                <w:rFonts w:ascii="Calibri" w:eastAsia="Times New Roman" w:hAnsi="Calibri" w:cs="Calibri"/>
                <w:sz w:val="20"/>
                <w:szCs w:val="20"/>
              </w:rPr>
            </w:pPr>
            <w:r>
              <w:rPr>
                <w:rFonts w:ascii="Calibri" w:hAnsi="Calibri" w:cs="Calibri"/>
                <w:color w:val="000000"/>
                <w:sz w:val="20"/>
                <w:szCs w:val="20"/>
              </w:rPr>
              <w:t xml:space="preserve">Infrastruktura kolejowa o nazwie „PGE Rybnik” składająca się z </w:t>
            </w:r>
            <w:r w:rsidRPr="006C64B6">
              <w:rPr>
                <w:rFonts w:ascii="Calibri" w:hAnsi="Calibri" w:cs="Calibri"/>
                <w:color w:val="000000"/>
                <w:sz w:val="20"/>
                <w:szCs w:val="20"/>
              </w:rPr>
              <w:t>lini</w:t>
            </w:r>
            <w:r>
              <w:rPr>
                <w:rFonts w:ascii="Calibri" w:hAnsi="Calibri" w:cs="Calibri"/>
                <w:color w:val="000000"/>
                <w:sz w:val="20"/>
                <w:szCs w:val="20"/>
              </w:rPr>
              <w:t>i</w:t>
            </w:r>
            <w:r w:rsidRPr="006C64B6">
              <w:rPr>
                <w:rFonts w:ascii="Calibri" w:hAnsi="Calibri" w:cs="Calibri"/>
                <w:color w:val="000000"/>
                <w:sz w:val="20"/>
                <w:szCs w:val="20"/>
              </w:rPr>
              <w:t xml:space="preserve"> kolejow</w:t>
            </w:r>
            <w:r>
              <w:rPr>
                <w:rFonts w:ascii="Calibri" w:hAnsi="Calibri" w:cs="Calibri"/>
                <w:color w:val="000000"/>
                <w:sz w:val="20"/>
                <w:szCs w:val="20"/>
              </w:rPr>
              <w:t>ych</w:t>
            </w:r>
            <w:r w:rsidRPr="006C64B6">
              <w:rPr>
                <w:rFonts w:ascii="Calibri" w:hAnsi="Calibri" w:cs="Calibri"/>
                <w:color w:val="000000"/>
                <w:sz w:val="20"/>
                <w:szCs w:val="20"/>
              </w:rPr>
              <w:t xml:space="preserve"> nr: 101, 102, 103</w:t>
            </w:r>
            <w:r>
              <w:rPr>
                <w:rFonts w:ascii="Calibri" w:hAnsi="Calibri" w:cs="Calibri"/>
                <w:color w:val="000000"/>
                <w:sz w:val="20"/>
                <w:szCs w:val="20"/>
              </w:rPr>
              <w:t>,</w:t>
            </w:r>
            <w:r w:rsidRPr="006C64B6">
              <w:rPr>
                <w:rFonts w:ascii="Calibri" w:hAnsi="Calibri" w:cs="Calibri"/>
                <w:color w:val="000000"/>
                <w:sz w:val="20"/>
                <w:szCs w:val="20"/>
              </w:rPr>
              <w:t xml:space="preserve"> infrastruktura kolejowa własna PGE GiEK S.A Oddział Elektrownia Rybnik, </w:t>
            </w:r>
            <w:proofErr w:type="gramStart"/>
            <w:r w:rsidRPr="006C64B6">
              <w:rPr>
                <w:rFonts w:ascii="Calibri" w:hAnsi="Calibri" w:cs="Calibri"/>
                <w:color w:val="000000"/>
                <w:sz w:val="20"/>
                <w:szCs w:val="20"/>
              </w:rPr>
              <w:t>stacja  Leszczyny</w:t>
            </w:r>
            <w:proofErr w:type="gramEnd"/>
            <w:r w:rsidRPr="006C64B6">
              <w:rPr>
                <w:rFonts w:ascii="Calibri" w:hAnsi="Calibri" w:cs="Calibri"/>
                <w:color w:val="000000"/>
                <w:sz w:val="20"/>
                <w:szCs w:val="20"/>
              </w:rPr>
              <w:t xml:space="preserve"> 068064,  </w:t>
            </w:r>
          </w:p>
        </w:tc>
      </w:tr>
      <w:tr w:rsidR="009E7150" w:rsidRPr="00E40D80" w14:paraId="2FB9486C" w14:textId="77777777" w:rsidTr="009E7150">
        <w:tc>
          <w:tcPr>
            <w:tcW w:w="590" w:type="dxa"/>
          </w:tcPr>
          <w:p w14:paraId="7458605D"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3</w:t>
            </w:r>
          </w:p>
        </w:tc>
        <w:tc>
          <w:tcPr>
            <w:tcW w:w="3870" w:type="dxa"/>
          </w:tcPr>
          <w:p w14:paraId="7D75C4AB"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Adres wysyłkowy</w:t>
            </w:r>
          </w:p>
        </w:tc>
        <w:tc>
          <w:tcPr>
            <w:tcW w:w="4045" w:type="dxa"/>
          </w:tcPr>
          <w:p w14:paraId="2A06E21D" w14:textId="77777777" w:rsidR="009E7150" w:rsidRPr="00BD6FD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PGE Górnictwo i Energetyka Konwencjonalna S.A. 97-400 Bełchatów, ul. Węglowa 5,</w:t>
            </w:r>
          </w:p>
          <w:p w14:paraId="651D2E1A" w14:textId="77777777" w:rsidR="009E715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 xml:space="preserve">Oddział Elektrownia Rybnik, 44-207 Rybnik, ul. Podmiejska, </w:t>
            </w:r>
          </w:p>
          <w:p w14:paraId="2B7E84CC" w14:textId="77777777" w:rsidR="009E7150" w:rsidRPr="00E40D80" w:rsidRDefault="009E7150" w:rsidP="00495D63">
            <w:pPr>
              <w:spacing w:after="0" w:line="240" w:lineRule="auto"/>
              <w:jc w:val="both"/>
              <w:rPr>
                <w:rFonts w:ascii="Calibri" w:eastAsia="Times New Roman" w:hAnsi="Calibri" w:cs="Calibri"/>
                <w:sz w:val="20"/>
                <w:szCs w:val="20"/>
              </w:rPr>
            </w:pPr>
            <w:r w:rsidRPr="00BD6FD0">
              <w:rPr>
                <w:rFonts w:ascii="Calibri" w:eastAsia="Times New Roman" w:hAnsi="Calibri" w:cs="Calibri"/>
                <w:sz w:val="20"/>
                <w:szCs w:val="20"/>
              </w:rPr>
              <w:t>REGON: 00056020700154</w:t>
            </w:r>
          </w:p>
        </w:tc>
      </w:tr>
      <w:tr w:rsidR="009E7150" w:rsidRPr="00E40D80" w14:paraId="4AE11F17" w14:textId="77777777" w:rsidTr="009E7150">
        <w:tc>
          <w:tcPr>
            <w:tcW w:w="590" w:type="dxa"/>
          </w:tcPr>
          <w:p w14:paraId="721C278E"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4</w:t>
            </w:r>
          </w:p>
        </w:tc>
        <w:tc>
          <w:tcPr>
            <w:tcW w:w="3870" w:type="dxa"/>
          </w:tcPr>
          <w:p w14:paraId="3D266800" w14:textId="77777777" w:rsidR="009E7150" w:rsidRPr="006C64B6" w:rsidRDefault="009E7150" w:rsidP="00495D63">
            <w:pPr>
              <w:spacing w:after="0" w:line="240" w:lineRule="auto"/>
              <w:jc w:val="both"/>
              <w:rPr>
                <w:rFonts w:ascii="Calibri" w:eastAsia="Times New Roman" w:hAnsi="Calibri" w:cs="Calibri"/>
                <w:sz w:val="20"/>
                <w:szCs w:val="20"/>
              </w:rPr>
            </w:pPr>
            <w:r w:rsidRPr="006C64B6">
              <w:rPr>
                <w:rFonts w:ascii="Calibri" w:eastAsia="Times New Roman" w:hAnsi="Calibri" w:cs="Calibri"/>
                <w:sz w:val="20"/>
                <w:szCs w:val="20"/>
              </w:rPr>
              <w:t>Status</w:t>
            </w:r>
            <w:r w:rsidRPr="006C64B6">
              <w:rPr>
                <w:rFonts w:ascii="Calibri" w:hAnsi="Calibri" w:cs="Calibri"/>
                <w:sz w:val="20"/>
                <w:szCs w:val="20"/>
              </w:rPr>
              <w:t xml:space="preserve"> zarządzanej infrastruktury kolejowej  </w:t>
            </w:r>
          </w:p>
        </w:tc>
        <w:tc>
          <w:tcPr>
            <w:tcW w:w="4045" w:type="dxa"/>
          </w:tcPr>
          <w:p w14:paraId="057093C2"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Infrastruktura prywatna</w:t>
            </w:r>
          </w:p>
        </w:tc>
      </w:tr>
      <w:tr w:rsidR="009E7150" w:rsidRPr="00E40D80" w14:paraId="09848AB7" w14:textId="77777777" w:rsidTr="009E7150">
        <w:tc>
          <w:tcPr>
            <w:tcW w:w="590" w:type="dxa"/>
          </w:tcPr>
          <w:p w14:paraId="3972963D"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5</w:t>
            </w:r>
          </w:p>
        </w:tc>
        <w:tc>
          <w:tcPr>
            <w:tcW w:w="3870" w:type="dxa"/>
          </w:tcPr>
          <w:p w14:paraId="7BFA76AD"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Masa netto jednorazowo podstawionej przesyłki na </w:t>
            </w:r>
            <w:r>
              <w:rPr>
                <w:rFonts w:ascii="Calibri" w:eastAsia="Times New Roman" w:hAnsi="Calibri" w:cs="Calibri"/>
                <w:sz w:val="20"/>
                <w:szCs w:val="20"/>
              </w:rPr>
              <w:t>Infrastrukturę kolejowa „PGE Rybnik’</w:t>
            </w:r>
          </w:p>
        </w:tc>
        <w:tc>
          <w:tcPr>
            <w:tcW w:w="4045" w:type="dxa"/>
          </w:tcPr>
          <w:p w14:paraId="52A7C6DA"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dla przesyłek z węglem do 2 400 Mg,</w:t>
            </w:r>
          </w:p>
        </w:tc>
      </w:tr>
      <w:tr w:rsidR="009E7150" w:rsidRPr="00E40D80" w14:paraId="1BE8B0A7" w14:textId="77777777" w:rsidTr="009E7150">
        <w:tc>
          <w:tcPr>
            <w:tcW w:w="590" w:type="dxa"/>
          </w:tcPr>
          <w:p w14:paraId="3CCA4913" w14:textId="77777777" w:rsidR="009E7150" w:rsidRPr="00E40D80" w:rsidRDefault="009E7150" w:rsidP="00495D63">
            <w:pPr>
              <w:spacing w:after="0" w:line="240" w:lineRule="auto"/>
              <w:rPr>
                <w:rFonts w:ascii="Calibri" w:eastAsia="Times New Roman" w:hAnsi="Calibri" w:cs="Calibri"/>
                <w:sz w:val="20"/>
                <w:szCs w:val="20"/>
                <w:lang w:val="fr-FR"/>
              </w:rPr>
            </w:pPr>
            <w:r w:rsidRPr="00E40D80">
              <w:rPr>
                <w:rFonts w:ascii="Calibri" w:eastAsia="Times New Roman" w:hAnsi="Calibri" w:cs="Calibri"/>
                <w:sz w:val="20"/>
                <w:szCs w:val="20"/>
                <w:lang w:val="fr-FR"/>
              </w:rPr>
              <w:t>6</w:t>
            </w:r>
          </w:p>
        </w:tc>
        <w:tc>
          <w:tcPr>
            <w:tcW w:w="3870" w:type="dxa"/>
          </w:tcPr>
          <w:p w14:paraId="37623964"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Pojemność </w:t>
            </w:r>
            <w:proofErr w:type="gramStart"/>
            <w:r>
              <w:rPr>
                <w:rFonts w:ascii="Calibri" w:eastAsia="Times New Roman" w:hAnsi="Calibri" w:cs="Calibri"/>
                <w:sz w:val="20"/>
                <w:szCs w:val="20"/>
              </w:rPr>
              <w:t xml:space="preserve">torów </w:t>
            </w:r>
            <w:r w:rsidRPr="00E40D80">
              <w:rPr>
                <w:rFonts w:ascii="Calibri" w:eastAsia="Times New Roman" w:hAnsi="Calibri" w:cs="Calibri"/>
                <w:sz w:val="20"/>
                <w:szCs w:val="20"/>
              </w:rPr>
              <w:t xml:space="preserve"> zdawczo</w:t>
            </w:r>
            <w:proofErr w:type="gramEnd"/>
            <w:r w:rsidRPr="00E40D80">
              <w:rPr>
                <w:rFonts w:ascii="Calibri" w:eastAsia="Times New Roman" w:hAnsi="Calibri" w:cs="Calibri"/>
                <w:sz w:val="20"/>
                <w:szCs w:val="20"/>
              </w:rPr>
              <w:t xml:space="preserve"> – odbiorcz</w:t>
            </w:r>
            <w:r>
              <w:rPr>
                <w:rFonts w:ascii="Calibri" w:eastAsia="Times New Roman" w:hAnsi="Calibri" w:cs="Calibri"/>
                <w:sz w:val="20"/>
                <w:szCs w:val="20"/>
              </w:rPr>
              <w:t>ych infrastruktury kolejowej „PGE Rybnik”</w:t>
            </w:r>
          </w:p>
        </w:tc>
        <w:tc>
          <w:tcPr>
            <w:tcW w:w="4045" w:type="dxa"/>
          </w:tcPr>
          <w:p w14:paraId="4E4082D9" w14:textId="126DD1DC"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240 wagonów czteroosiowych</w:t>
            </w:r>
            <w:r w:rsidR="004A2DFB">
              <w:rPr>
                <w:rFonts w:ascii="Calibri" w:eastAsia="Times New Roman" w:hAnsi="Calibri" w:cs="Calibri"/>
                <w:sz w:val="20"/>
                <w:szCs w:val="20"/>
              </w:rPr>
              <w:t>,</w:t>
            </w:r>
            <w:r w:rsidR="0029268D">
              <w:rPr>
                <w:rFonts w:ascii="Calibri" w:eastAsia="Times New Roman" w:hAnsi="Calibri" w:cs="Calibri"/>
                <w:sz w:val="20"/>
                <w:szCs w:val="20"/>
              </w:rPr>
              <w:t xml:space="preserve"> </w:t>
            </w:r>
            <w:proofErr w:type="gramStart"/>
            <w:r w:rsidR="0029268D">
              <w:rPr>
                <w:rFonts w:ascii="Calibri" w:eastAsia="Times New Roman" w:hAnsi="Calibri" w:cs="Calibri"/>
                <w:sz w:val="20"/>
                <w:szCs w:val="20"/>
              </w:rPr>
              <w:t>z  miesięcznym</w:t>
            </w:r>
            <w:proofErr w:type="gramEnd"/>
            <w:r w:rsidR="0029268D">
              <w:rPr>
                <w:rFonts w:ascii="Calibri" w:eastAsia="Times New Roman" w:hAnsi="Calibri" w:cs="Calibri"/>
                <w:sz w:val="20"/>
                <w:szCs w:val="20"/>
              </w:rPr>
              <w:t xml:space="preserve"> wyprzedzeniem</w:t>
            </w:r>
            <w:r w:rsidR="00C22AC2">
              <w:rPr>
                <w:rFonts w:ascii="Calibri" w:eastAsia="Times New Roman" w:hAnsi="Calibri" w:cs="Calibri"/>
                <w:sz w:val="20"/>
                <w:szCs w:val="20"/>
              </w:rPr>
              <w:t>,</w:t>
            </w:r>
            <w:r w:rsidR="0029268D">
              <w:rPr>
                <w:rFonts w:ascii="Calibri" w:eastAsia="Times New Roman" w:hAnsi="Calibri" w:cs="Calibri"/>
                <w:sz w:val="20"/>
                <w:szCs w:val="20"/>
              </w:rPr>
              <w:t xml:space="preserve"> PGE Rybnik ma prawo do aktualizacji pojemności torów zdawczo-odbiorczych</w:t>
            </w:r>
          </w:p>
        </w:tc>
      </w:tr>
      <w:tr w:rsidR="009E7150" w:rsidRPr="00E40D80" w14:paraId="53335D33" w14:textId="77777777" w:rsidTr="009E7150">
        <w:tc>
          <w:tcPr>
            <w:tcW w:w="590" w:type="dxa"/>
          </w:tcPr>
          <w:p w14:paraId="48CDA6C6" w14:textId="77777777" w:rsidR="009E7150" w:rsidRPr="00E40D80" w:rsidRDefault="009E7150" w:rsidP="00495D63">
            <w:pPr>
              <w:spacing w:after="0" w:line="240" w:lineRule="auto"/>
              <w:rPr>
                <w:rFonts w:ascii="Calibri" w:eastAsia="Times New Roman" w:hAnsi="Calibri" w:cs="Calibri"/>
                <w:sz w:val="20"/>
                <w:szCs w:val="20"/>
                <w:lang w:val="fr-FR"/>
              </w:rPr>
            </w:pPr>
            <w:r w:rsidRPr="00E40D80">
              <w:rPr>
                <w:rFonts w:ascii="Calibri" w:eastAsia="Times New Roman" w:hAnsi="Calibri" w:cs="Calibri"/>
                <w:sz w:val="20"/>
                <w:szCs w:val="20"/>
                <w:lang w:val="fr-FR"/>
              </w:rPr>
              <w:t>7</w:t>
            </w:r>
          </w:p>
        </w:tc>
        <w:tc>
          <w:tcPr>
            <w:tcW w:w="3870" w:type="dxa"/>
          </w:tcPr>
          <w:p w14:paraId="1483C4F0"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Dopuszczalny nacisk osi pojazdów kolejowych na tor</w:t>
            </w:r>
          </w:p>
        </w:tc>
        <w:tc>
          <w:tcPr>
            <w:tcW w:w="4045" w:type="dxa"/>
          </w:tcPr>
          <w:p w14:paraId="1E26D7D9"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196,2 </w:t>
            </w:r>
            <w:proofErr w:type="spellStart"/>
            <w:r w:rsidRPr="00E40D80">
              <w:rPr>
                <w:rFonts w:ascii="Calibri" w:eastAsia="Times New Roman" w:hAnsi="Calibri" w:cs="Calibri"/>
                <w:sz w:val="20"/>
                <w:szCs w:val="20"/>
              </w:rPr>
              <w:t>kN</w:t>
            </w:r>
            <w:proofErr w:type="spellEnd"/>
            <w:r w:rsidRPr="00E40D80">
              <w:rPr>
                <w:rFonts w:ascii="Calibri" w:eastAsia="Times New Roman" w:hAnsi="Calibri" w:cs="Calibri"/>
                <w:sz w:val="20"/>
                <w:szCs w:val="20"/>
              </w:rPr>
              <w:t xml:space="preserve"> </w:t>
            </w:r>
          </w:p>
        </w:tc>
      </w:tr>
      <w:tr w:rsidR="009E7150" w:rsidRPr="00E40D80" w14:paraId="181207C6" w14:textId="77777777" w:rsidTr="009E7150">
        <w:tc>
          <w:tcPr>
            <w:tcW w:w="590" w:type="dxa"/>
          </w:tcPr>
          <w:p w14:paraId="748B3E4C"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8</w:t>
            </w:r>
          </w:p>
        </w:tc>
        <w:tc>
          <w:tcPr>
            <w:tcW w:w="3870" w:type="dxa"/>
          </w:tcPr>
          <w:p w14:paraId="1CE1E279"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Typy wagonów używane do realizacji przedmiotu zamówienia</w:t>
            </w:r>
          </w:p>
        </w:tc>
        <w:tc>
          <w:tcPr>
            <w:tcW w:w="4045" w:type="dxa"/>
          </w:tcPr>
          <w:p w14:paraId="20B9EEFC"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wagon węglarka czteroosiowa z metalową podłogą serii </w:t>
            </w:r>
            <w:proofErr w:type="spellStart"/>
            <w:r w:rsidRPr="00E40D80">
              <w:rPr>
                <w:rFonts w:ascii="Calibri" w:eastAsia="Times New Roman" w:hAnsi="Calibri" w:cs="Calibri"/>
                <w:sz w:val="20"/>
                <w:szCs w:val="20"/>
              </w:rPr>
              <w:t>Ea</w:t>
            </w:r>
            <w:proofErr w:type="spellEnd"/>
            <w:r w:rsidRPr="00E40D80">
              <w:rPr>
                <w:rFonts w:ascii="Calibri" w:eastAsia="Times New Roman" w:hAnsi="Calibri" w:cs="Calibri"/>
                <w:sz w:val="20"/>
                <w:szCs w:val="20"/>
              </w:rPr>
              <w:t xml:space="preserve"> o wymiarach:</w:t>
            </w:r>
            <w:r>
              <w:rPr>
                <w:rFonts w:ascii="Calibri" w:eastAsia="Times New Roman" w:hAnsi="Calibri" w:cs="Calibri"/>
                <w:sz w:val="20"/>
                <w:szCs w:val="20"/>
              </w:rPr>
              <w:t xml:space="preserve"> </w:t>
            </w:r>
            <w:r w:rsidRPr="00E40D80">
              <w:rPr>
                <w:rFonts w:ascii="Calibri" w:eastAsia="Times New Roman" w:hAnsi="Calibri" w:cs="Calibri"/>
                <w:sz w:val="20"/>
                <w:szCs w:val="20"/>
              </w:rPr>
              <w:t>długość do 15,00 m,</w:t>
            </w:r>
            <w:r>
              <w:rPr>
                <w:rFonts w:ascii="Calibri" w:eastAsia="Times New Roman" w:hAnsi="Calibri" w:cs="Calibri"/>
                <w:sz w:val="20"/>
                <w:szCs w:val="20"/>
              </w:rPr>
              <w:t xml:space="preserve"> </w:t>
            </w:r>
            <w:r w:rsidRPr="00E40D80">
              <w:rPr>
                <w:rFonts w:ascii="Calibri" w:eastAsia="Times New Roman" w:hAnsi="Calibri" w:cs="Calibri"/>
                <w:sz w:val="20"/>
                <w:szCs w:val="20"/>
              </w:rPr>
              <w:t xml:space="preserve">szerokość </w:t>
            </w:r>
            <w:proofErr w:type="gramStart"/>
            <w:r w:rsidRPr="00E40D80">
              <w:rPr>
                <w:rFonts w:ascii="Calibri" w:eastAsia="Times New Roman" w:hAnsi="Calibri" w:cs="Calibri"/>
                <w:sz w:val="20"/>
                <w:szCs w:val="20"/>
              </w:rPr>
              <w:t>od  2</w:t>
            </w:r>
            <w:proofErr w:type="gramEnd"/>
            <w:r w:rsidRPr="00E40D80">
              <w:rPr>
                <w:rFonts w:ascii="Calibri" w:eastAsia="Times New Roman" w:hAnsi="Calibri" w:cs="Calibri"/>
                <w:sz w:val="20"/>
                <w:szCs w:val="20"/>
              </w:rPr>
              <w:t>,90 do 3,25 m,</w:t>
            </w:r>
            <w:r>
              <w:rPr>
                <w:rFonts w:ascii="Calibri" w:eastAsia="Times New Roman" w:hAnsi="Calibri" w:cs="Calibri"/>
                <w:sz w:val="20"/>
                <w:szCs w:val="20"/>
              </w:rPr>
              <w:t xml:space="preserve"> </w:t>
            </w:r>
            <w:r w:rsidRPr="00E40D80">
              <w:rPr>
                <w:rFonts w:ascii="Calibri" w:eastAsia="Times New Roman" w:hAnsi="Calibri" w:cs="Calibri"/>
                <w:sz w:val="20"/>
                <w:szCs w:val="20"/>
              </w:rPr>
              <w:t>wysokość od  2,60 do 3,30 m,</w:t>
            </w:r>
            <w:r>
              <w:rPr>
                <w:rFonts w:ascii="Calibri" w:eastAsia="Times New Roman" w:hAnsi="Calibri" w:cs="Calibri"/>
                <w:sz w:val="20"/>
                <w:szCs w:val="20"/>
              </w:rPr>
              <w:t xml:space="preserve"> </w:t>
            </w:r>
            <w:r w:rsidRPr="00E40D80">
              <w:rPr>
                <w:rFonts w:ascii="Calibri" w:eastAsia="Times New Roman" w:hAnsi="Calibri" w:cs="Calibri"/>
                <w:sz w:val="20"/>
                <w:szCs w:val="20"/>
              </w:rPr>
              <w:t>przystosowany do rozładunku na wywrotnicach obrotowo-bębnowych bocznych, obustronnie zabudowanymi sprzęgami śrubowymi</w:t>
            </w:r>
            <w:r>
              <w:rPr>
                <w:rFonts w:ascii="Calibri" w:eastAsia="Times New Roman" w:hAnsi="Calibri" w:cs="Calibri"/>
                <w:sz w:val="20"/>
                <w:szCs w:val="20"/>
              </w:rPr>
              <w:t>. D</w:t>
            </w:r>
            <w:r w:rsidRPr="00E40D80">
              <w:rPr>
                <w:rFonts w:ascii="Calibri" w:eastAsia="Times New Roman" w:hAnsi="Calibri" w:cs="Calibri"/>
                <w:sz w:val="20"/>
                <w:szCs w:val="20"/>
              </w:rPr>
              <w:t xml:space="preserve">opuszcza się wagony w wersji z burtami </w:t>
            </w:r>
            <w:proofErr w:type="spellStart"/>
            <w:r w:rsidRPr="00E40D80">
              <w:rPr>
                <w:rFonts w:ascii="Calibri" w:eastAsia="Times New Roman" w:hAnsi="Calibri" w:cs="Calibri"/>
                <w:sz w:val="20"/>
                <w:szCs w:val="20"/>
              </w:rPr>
              <w:t>czołowouchylnymi</w:t>
            </w:r>
            <w:proofErr w:type="spellEnd"/>
            <w:r>
              <w:rPr>
                <w:rFonts w:ascii="Calibri" w:eastAsia="Times New Roman" w:hAnsi="Calibri" w:cs="Calibri"/>
                <w:sz w:val="20"/>
                <w:szCs w:val="20"/>
              </w:rPr>
              <w:t xml:space="preserve"> </w:t>
            </w:r>
            <w:r w:rsidRPr="00E40D80">
              <w:rPr>
                <w:rFonts w:ascii="Calibri" w:eastAsia="Times New Roman" w:hAnsi="Calibri" w:cs="Calibri"/>
                <w:sz w:val="20"/>
                <w:szCs w:val="20"/>
              </w:rPr>
              <w:t xml:space="preserve">wagony posiadające minimum jedne drzwi </w:t>
            </w:r>
            <w:proofErr w:type="spellStart"/>
            <w:r w:rsidRPr="00E40D80">
              <w:rPr>
                <w:rFonts w:ascii="Calibri" w:eastAsia="Times New Roman" w:hAnsi="Calibri" w:cs="Calibri"/>
                <w:sz w:val="20"/>
                <w:szCs w:val="20"/>
              </w:rPr>
              <w:t>wyczystkowe</w:t>
            </w:r>
            <w:proofErr w:type="spellEnd"/>
            <w:r w:rsidRPr="00E40D80">
              <w:rPr>
                <w:rFonts w:ascii="Calibri" w:eastAsia="Times New Roman" w:hAnsi="Calibri" w:cs="Calibri"/>
                <w:sz w:val="20"/>
                <w:szCs w:val="20"/>
              </w:rPr>
              <w:t xml:space="preserve"> lub luk </w:t>
            </w:r>
            <w:proofErr w:type="spellStart"/>
            <w:r w:rsidRPr="00E40D80">
              <w:rPr>
                <w:rFonts w:ascii="Calibri" w:eastAsia="Times New Roman" w:hAnsi="Calibri" w:cs="Calibri"/>
                <w:sz w:val="20"/>
                <w:szCs w:val="20"/>
              </w:rPr>
              <w:t>wyczystkowy</w:t>
            </w:r>
            <w:proofErr w:type="spellEnd"/>
          </w:p>
        </w:tc>
      </w:tr>
      <w:tr w:rsidR="009E7150" w:rsidRPr="00E40D80" w14:paraId="6F609153" w14:textId="77777777" w:rsidTr="009E7150">
        <w:tc>
          <w:tcPr>
            <w:tcW w:w="590" w:type="dxa"/>
          </w:tcPr>
          <w:p w14:paraId="06C102B0" w14:textId="77777777" w:rsidR="009E7150" w:rsidRPr="00E40D80" w:rsidRDefault="009E7150" w:rsidP="00495D63">
            <w:pPr>
              <w:spacing w:after="80" w:line="240" w:lineRule="auto"/>
              <w:rPr>
                <w:rFonts w:ascii="Calibri" w:eastAsia="Times New Roman" w:hAnsi="Calibri" w:cs="Calibri"/>
                <w:sz w:val="20"/>
                <w:szCs w:val="20"/>
              </w:rPr>
            </w:pPr>
            <w:r>
              <w:rPr>
                <w:rFonts w:ascii="Calibri" w:eastAsia="Times New Roman" w:hAnsi="Calibri" w:cs="Calibri"/>
                <w:sz w:val="20"/>
                <w:szCs w:val="20"/>
              </w:rPr>
              <w:t>9</w:t>
            </w:r>
          </w:p>
        </w:tc>
        <w:tc>
          <w:tcPr>
            <w:tcW w:w="3870" w:type="dxa"/>
          </w:tcPr>
          <w:p w14:paraId="3590BF8D"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Urządzenia rozładowcze</w:t>
            </w:r>
          </w:p>
        </w:tc>
        <w:tc>
          <w:tcPr>
            <w:tcW w:w="4045" w:type="dxa"/>
          </w:tcPr>
          <w:p w14:paraId="0D11651C" w14:textId="0C9A734C"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Wywrotnice wagonowe – 3 szt.</w:t>
            </w:r>
            <w:r w:rsidR="004A2DFB">
              <w:rPr>
                <w:rFonts w:ascii="Calibri" w:eastAsia="Times New Roman" w:hAnsi="Calibri" w:cs="Calibri"/>
                <w:sz w:val="20"/>
                <w:szCs w:val="20"/>
              </w:rPr>
              <w:t>,</w:t>
            </w:r>
            <w:r w:rsidR="0029268D">
              <w:rPr>
                <w:rFonts w:ascii="Calibri" w:eastAsia="Times New Roman" w:hAnsi="Calibri" w:cs="Calibri"/>
                <w:sz w:val="20"/>
                <w:szCs w:val="20"/>
              </w:rPr>
              <w:t xml:space="preserve"> </w:t>
            </w:r>
            <w:proofErr w:type="gramStart"/>
            <w:r w:rsidR="0029268D">
              <w:rPr>
                <w:rFonts w:ascii="Calibri" w:eastAsia="Times New Roman" w:hAnsi="Calibri" w:cs="Calibri"/>
                <w:sz w:val="20"/>
                <w:szCs w:val="20"/>
              </w:rPr>
              <w:t>z  miesięcznym</w:t>
            </w:r>
            <w:proofErr w:type="gramEnd"/>
            <w:r w:rsidR="0029268D">
              <w:rPr>
                <w:rFonts w:ascii="Calibri" w:eastAsia="Times New Roman" w:hAnsi="Calibri" w:cs="Calibri"/>
                <w:sz w:val="20"/>
                <w:szCs w:val="20"/>
              </w:rPr>
              <w:t xml:space="preserve"> wyprzedzeniem</w:t>
            </w:r>
            <w:r w:rsidR="00C22AC2">
              <w:rPr>
                <w:rFonts w:ascii="Calibri" w:eastAsia="Times New Roman" w:hAnsi="Calibri" w:cs="Calibri"/>
                <w:sz w:val="20"/>
                <w:szCs w:val="20"/>
              </w:rPr>
              <w:t>,</w:t>
            </w:r>
            <w:r w:rsidR="0029268D">
              <w:rPr>
                <w:rFonts w:ascii="Calibri" w:eastAsia="Times New Roman" w:hAnsi="Calibri" w:cs="Calibri"/>
                <w:sz w:val="20"/>
                <w:szCs w:val="20"/>
              </w:rPr>
              <w:t xml:space="preserve"> PGE Rybnik ma prawo do aktualizacji urządzeń rozładowczych</w:t>
            </w:r>
          </w:p>
        </w:tc>
      </w:tr>
      <w:tr w:rsidR="009E7150" w:rsidRPr="00E40D80" w14:paraId="3A36C4EA" w14:textId="77777777" w:rsidTr="009E7150">
        <w:tc>
          <w:tcPr>
            <w:tcW w:w="590" w:type="dxa"/>
          </w:tcPr>
          <w:p w14:paraId="66B41928"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0</w:t>
            </w:r>
          </w:p>
        </w:tc>
        <w:tc>
          <w:tcPr>
            <w:tcW w:w="3870" w:type="dxa"/>
          </w:tcPr>
          <w:p w14:paraId="2636050D" w14:textId="77777777" w:rsidR="009E7150" w:rsidRPr="00C6771F" w:rsidRDefault="009E7150" w:rsidP="00495D63">
            <w:pPr>
              <w:spacing w:after="80" w:line="240" w:lineRule="auto"/>
              <w:jc w:val="both"/>
              <w:rPr>
                <w:rFonts w:ascii="Calibri" w:eastAsia="Times New Roman" w:hAnsi="Calibri" w:cs="Calibri"/>
                <w:sz w:val="20"/>
                <w:szCs w:val="20"/>
              </w:rPr>
            </w:pPr>
            <w:r w:rsidRPr="00C6771F">
              <w:rPr>
                <w:rFonts w:ascii="Calibri" w:eastAsia="Times New Roman" w:hAnsi="Calibri" w:cs="Calibri"/>
                <w:sz w:val="20"/>
                <w:szCs w:val="20"/>
              </w:rPr>
              <w:t>Elektryczna sieć trakcyjna</w:t>
            </w:r>
          </w:p>
        </w:tc>
        <w:tc>
          <w:tcPr>
            <w:tcW w:w="4045" w:type="dxa"/>
          </w:tcPr>
          <w:p w14:paraId="016C7E52" w14:textId="77777777" w:rsidR="009E7150" w:rsidRPr="00C6771F" w:rsidRDefault="009E7150" w:rsidP="00495D63">
            <w:pPr>
              <w:spacing w:after="80" w:line="240" w:lineRule="auto"/>
              <w:jc w:val="both"/>
              <w:rPr>
                <w:rFonts w:ascii="Calibri" w:eastAsia="Times New Roman" w:hAnsi="Calibri" w:cs="Calibri"/>
                <w:sz w:val="20"/>
                <w:szCs w:val="20"/>
              </w:rPr>
            </w:pPr>
            <w:r w:rsidRPr="00C6771F">
              <w:rPr>
                <w:rFonts w:ascii="Calibri" w:eastAsia="Times New Roman" w:hAnsi="Calibri" w:cs="Calibri"/>
                <w:sz w:val="20"/>
                <w:szCs w:val="20"/>
              </w:rPr>
              <w:t>Jest tylko do stacji Leszczyny, tory dojazdowe do</w:t>
            </w:r>
            <w:r>
              <w:rPr>
                <w:rFonts w:ascii="Calibri" w:eastAsia="Times New Roman" w:hAnsi="Calibri" w:cs="Calibri"/>
                <w:sz w:val="20"/>
                <w:szCs w:val="20"/>
              </w:rPr>
              <w:t xml:space="preserve"> infrastruktury kolejowej „PGE Rybnik” jak i sama infrastruktura kolejowa „PGE </w:t>
            </w:r>
            <w:proofErr w:type="gramStart"/>
            <w:r>
              <w:rPr>
                <w:rFonts w:ascii="Calibri" w:eastAsia="Times New Roman" w:hAnsi="Calibri" w:cs="Calibri"/>
                <w:sz w:val="20"/>
                <w:szCs w:val="20"/>
              </w:rPr>
              <w:t>Rybnik”</w:t>
            </w:r>
            <w:r w:rsidRPr="00C6771F">
              <w:rPr>
                <w:rFonts w:ascii="Calibri" w:eastAsia="Times New Roman" w:hAnsi="Calibri" w:cs="Calibri"/>
                <w:sz w:val="20"/>
                <w:szCs w:val="20"/>
              </w:rPr>
              <w:t xml:space="preserve">  nie</w:t>
            </w:r>
            <w:proofErr w:type="gramEnd"/>
            <w:r w:rsidRPr="00C6771F">
              <w:rPr>
                <w:rFonts w:ascii="Calibri" w:eastAsia="Times New Roman" w:hAnsi="Calibri" w:cs="Calibri"/>
                <w:sz w:val="20"/>
                <w:szCs w:val="20"/>
              </w:rPr>
              <w:t xml:space="preserve"> posiada elektrycznej sieci trakcyjnej</w:t>
            </w:r>
          </w:p>
        </w:tc>
      </w:tr>
      <w:tr w:rsidR="009E7150" w:rsidRPr="00E40D80" w14:paraId="1401E0AE" w14:textId="77777777" w:rsidTr="009E7150">
        <w:tc>
          <w:tcPr>
            <w:tcW w:w="590" w:type="dxa"/>
          </w:tcPr>
          <w:p w14:paraId="622D1687"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1</w:t>
            </w:r>
          </w:p>
        </w:tc>
        <w:tc>
          <w:tcPr>
            <w:tcW w:w="3870" w:type="dxa"/>
          </w:tcPr>
          <w:p w14:paraId="76C63652" w14:textId="77777777" w:rsidR="009E7150" w:rsidRPr="00C6771F" w:rsidRDefault="009E7150" w:rsidP="00495D63">
            <w:pPr>
              <w:spacing w:after="80" w:line="240" w:lineRule="auto"/>
              <w:jc w:val="both"/>
              <w:rPr>
                <w:rFonts w:ascii="Calibri" w:eastAsia="Times New Roman" w:hAnsi="Calibri" w:cs="Calibri"/>
                <w:sz w:val="20"/>
                <w:szCs w:val="20"/>
              </w:rPr>
            </w:pPr>
            <w:r w:rsidRPr="00C6771F">
              <w:rPr>
                <w:rFonts w:ascii="Calibri" w:eastAsia="Times New Roman" w:hAnsi="Calibri" w:cs="Calibri"/>
                <w:sz w:val="20"/>
                <w:szCs w:val="20"/>
              </w:rPr>
              <w:t xml:space="preserve">Godziny otwarcia </w:t>
            </w:r>
            <w:r>
              <w:rPr>
                <w:rFonts w:ascii="Calibri" w:eastAsia="Times New Roman" w:hAnsi="Calibri" w:cs="Calibri"/>
                <w:sz w:val="20"/>
                <w:szCs w:val="20"/>
              </w:rPr>
              <w:t>infrastruktury kolejowej „PGE Rybnik”</w:t>
            </w:r>
          </w:p>
        </w:tc>
        <w:tc>
          <w:tcPr>
            <w:tcW w:w="4045" w:type="dxa"/>
          </w:tcPr>
          <w:p w14:paraId="2D1EDC9B" w14:textId="563E84BE" w:rsidR="009E7150" w:rsidRPr="00C6771F" w:rsidRDefault="009E7150" w:rsidP="00495D63">
            <w:pPr>
              <w:spacing w:after="80" w:line="240" w:lineRule="auto"/>
              <w:jc w:val="both"/>
              <w:rPr>
                <w:rFonts w:ascii="Calibri" w:eastAsia="Times New Roman" w:hAnsi="Calibri" w:cs="Calibri"/>
                <w:sz w:val="20"/>
                <w:szCs w:val="20"/>
              </w:rPr>
            </w:pPr>
            <w:r w:rsidRPr="00C6771F">
              <w:rPr>
                <w:rFonts w:ascii="Calibri" w:eastAsia="Times New Roman" w:hAnsi="Calibri" w:cs="Calibri"/>
                <w:sz w:val="20"/>
                <w:szCs w:val="20"/>
              </w:rPr>
              <w:t>Poniedziałek od godz. 6:00 – sobota do godz. 6:00 dla wjazdów i wyjazdów przesyłek wagonowych</w:t>
            </w:r>
            <w:r w:rsidR="00AE24B3">
              <w:rPr>
                <w:rFonts w:ascii="Calibri" w:eastAsia="Times New Roman" w:hAnsi="Calibri" w:cs="Calibri"/>
                <w:sz w:val="20"/>
                <w:szCs w:val="20"/>
              </w:rPr>
              <w:t xml:space="preserve">, </w:t>
            </w:r>
            <w:proofErr w:type="gramStart"/>
            <w:r w:rsidR="00AE24B3">
              <w:rPr>
                <w:rFonts w:ascii="Calibri" w:eastAsia="Times New Roman" w:hAnsi="Calibri" w:cs="Calibri"/>
                <w:sz w:val="20"/>
                <w:szCs w:val="20"/>
              </w:rPr>
              <w:t>z  miesięcznym</w:t>
            </w:r>
            <w:proofErr w:type="gramEnd"/>
            <w:r w:rsidR="00AE24B3">
              <w:rPr>
                <w:rFonts w:ascii="Calibri" w:eastAsia="Times New Roman" w:hAnsi="Calibri" w:cs="Calibri"/>
                <w:sz w:val="20"/>
                <w:szCs w:val="20"/>
              </w:rPr>
              <w:t xml:space="preserve"> wyprzedzeniem PGE Rybnik ma prawo do aktualizacji godzin otwarcia infrastruktury kolejowej</w:t>
            </w:r>
          </w:p>
        </w:tc>
      </w:tr>
      <w:tr w:rsidR="009E7150" w:rsidRPr="00E40D80" w14:paraId="234A439C" w14:textId="77777777" w:rsidTr="009E7150">
        <w:tc>
          <w:tcPr>
            <w:tcW w:w="590" w:type="dxa"/>
          </w:tcPr>
          <w:p w14:paraId="271539CC"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lastRenderedPageBreak/>
              <w:t>1</w:t>
            </w:r>
            <w:r>
              <w:rPr>
                <w:rFonts w:ascii="Calibri" w:eastAsia="Times New Roman" w:hAnsi="Calibri" w:cs="Calibri"/>
                <w:sz w:val="20"/>
                <w:szCs w:val="20"/>
              </w:rPr>
              <w:t>2</w:t>
            </w:r>
          </w:p>
        </w:tc>
        <w:tc>
          <w:tcPr>
            <w:tcW w:w="3870" w:type="dxa"/>
          </w:tcPr>
          <w:p w14:paraId="7456FEA1"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Kontrola ilościowa przesyłek</w:t>
            </w:r>
          </w:p>
        </w:tc>
        <w:tc>
          <w:tcPr>
            <w:tcW w:w="4045" w:type="dxa"/>
          </w:tcPr>
          <w:p w14:paraId="4873572E"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 xml:space="preserve">Wszystkie ładunki są ważone w trakcie wjazdu pociągu na </w:t>
            </w:r>
            <w:r>
              <w:rPr>
                <w:rFonts w:ascii="Calibri" w:eastAsia="Times New Roman" w:hAnsi="Calibri" w:cs="Calibri"/>
                <w:sz w:val="20"/>
                <w:szCs w:val="20"/>
              </w:rPr>
              <w:t>infrastrukturę kolejową „PGE Rybnik”</w:t>
            </w:r>
            <w:r w:rsidRPr="00E40D80">
              <w:rPr>
                <w:rFonts w:ascii="Calibri" w:eastAsia="Times New Roman" w:hAnsi="Calibri" w:cs="Calibri"/>
                <w:sz w:val="20"/>
                <w:szCs w:val="20"/>
              </w:rPr>
              <w:t xml:space="preserve"> na jednej z wag:</w:t>
            </w:r>
          </w:p>
          <w:p w14:paraId="0BE460BF" w14:textId="77777777" w:rsidR="009E7150" w:rsidRPr="00E40D80" w:rsidRDefault="009E7150" w:rsidP="009E7150">
            <w:pPr>
              <w:numPr>
                <w:ilvl w:val="0"/>
                <w:numId w:val="33"/>
              </w:numPr>
              <w:spacing w:after="0" w:line="276" w:lineRule="auto"/>
              <w:contextualSpacing/>
              <w:rPr>
                <w:rFonts w:ascii="Calibri" w:eastAsia="Times New Roman" w:hAnsi="Calibri" w:cs="Calibri"/>
                <w:sz w:val="20"/>
              </w:rPr>
            </w:pPr>
            <w:r w:rsidRPr="00E40D80">
              <w:rPr>
                <w:rFonts w:ascii="Calibri" w:eastAsia="Times New Roman" w:hAnsi="Calibri" w:cs="Calibri"/>
                <w:sz w:val="20"/>
              </w:rPr>
              <w:t>Waga dynamiczna typu DGW-B firmy SCHENCK POLSKA Sp. z o.o.,</w:t>
            </w:r>
          </w:p>
          <w:p w14:paraId="53603B7A"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prędkość maksymalna jazdy taboru podczas ważenia 8 km/godz.,</w:t>
            </w:r>
          </w:p>
          <w:p w14:paraId="2DD6AB16"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prędkość minimalna jazdy taboru podczas ważenia 3 km/godz.,</w:t>
            </w:r>
          </w:p>
          <w:p w14:paraId="1F6E36D2"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maksymalna prędkość jazdy przez wagę bez ważenia 25 km/godz.,</w:t>
            </w:r>
          </w:p>
          <w:p w14:paraId="6239E93C"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obciążenie max. 100 ton,</w:t>
            </w:r>
          </w:p>
          <w:p w14:paraId="62B57F8E"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długość pomostów 8,5+5,5 m,</w:t>
            </w:r>
          </w:p>
          <w:p w14:paraId="67EB65D7" w14:textId="77777777" w:rsidR="009E7150" w:rsidRPr="00E40D80" w:rsidRDefault="009E7150" w:rsidP="009E7150">
            <w:pPr>
              <w:numPr>
                <w:ilvl w:val="0"/>
                <w:numId w:val="33"/>
              </w:numPr>
              <w:spacing w:after="0" w:line="276" w:lineRule="auto"/>
              <w:contextualSpacing/>
              <w:rPr>
                <w:rFonts w:ascii="Calibri" w:eastAsia="Times New Roman" w:hAnsi="Calibri" w:cs="Calibri"/>
                <w:sz w:val="20"/>
              </w:rPr>
            </w:pPr>
            <w:r w:rsidRPr="00E40D80">
              <w:rPr>
                <w:rFonts w:ascii="Calibri" w:eastAsia="Times New Roman" w:hAnsi="Calibri" w:cs="Calibri"/>
                <w:sz w:val="20"/>
              </w:rPr>
              <w:t xml:space="preserve">Waga dynamiczna typu </w:t>
            </w:r>
            <w:proofErr w:type="spellStart"/>
            <w:r w:rsidRPr="00E40D80">
              <w:rPr>
                <w:rFonts w:ascii="Calibri" w:eastAsia="Times New Roman" w:hAnsi="Calibri" w:cs="Calibri"/>
                <w:sz w:val="20"/>
              </w:rPr>
              <w:t>Weighline</w:t>
            </w:r>
            <w:proofErr w:type="spellEnd"/>
            <w:r w:rsidRPr="00E40D80">
              <w:rPr>
                <w:rFonts w:ascii="Calibri" w:eastAsia="Times New Roman" w:hAnsi="Calibri" w:cs="Calibri"/>
                <w:sz w:val="20"/>
              </w:rPr>
              <w:t>/TSR4000 firmy WICHARY Technologies Sp. z o.o.,</w:t>
            </w:r>
          </w:p>
          <w:p w14:paraId="4CAEE197"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 xml:space="preserve">prędkość </w:t>
            </w:r>
            <w:proofErr w:type="spellStart"/>
            <w:r w:rsidRPr="00E40D80">
              <w:rPr>
                <w:rFonts w:ascii="Calibri" w:eastAsia="Times New Roman" w:hAnsi="Calibri" w:cs="Calibri"/>
                <w:sz w:val="20"/>
              </w:rPr>
              <w:t>maks</w:t>
            </w:r>
            <w:proofErr w:type="spellEnd"/>
            <w:r w:rsidRPr="00E40D80">
              <w:rPr>
                <w:rFonts w:ascii="Calibri" w:eastAsia="Times New Roman" w:hAnsi="Calibri" w:cs="Calibri"/>
                <w:sz w:val="20"/>
              </w:rPr>
              <w:t>, jazdy taboru podczas ważenia 10 km/godz.,</w:t>
            </w:r>
          </w:p>
          <w:p w14:paraId="6C113AB0"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prędkość min. jazdy taboru podczas ważenia 0,1 km/godz.,</w:t>
            </w:r>
          </w:p>
          <w:p w14:paraId="6C057429"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maksymalna prędkość jazdy przez wagę bez ważenia 25 km/godz.,</w:t>
            </w:r>
          </w:p>
          <w:p w14:paraId="28463D69"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przetworniki tensometryczne w szynach,</w:t>
            </w:r>
          </w:p>
          <w:p w14:paraId="29AEAA01" w14:textId="77777777" w:rsidR="009E7150" w:rsidRPr="00E40D80" w:rsidRDefault="009E7150" w:rsidP="009E7150">
            <w:pPr>
              <w:numPr>
                <w:ilvl w:val="0"/>
                <w:numId w:val="33"/>
              </w:numPr>
              <w:spacing w:after="0" w:line="276" w:lineRule="auto"/>
              <w:contextualSpacing/>
              <w:rPr>
                <w:rFonts w:ascii="Calibri" w:eastAsia="Times New Roman" w:hAnsi="Calibri" w:cs="Calibri"/>
                <w:sz w:val="20"/>
              </w:rPr>
            </w:pPr>
            <w:r w:rsidRPr="00E40D80">
              <w:rPr>
                <w:rFonts w:ascii="Calibri" w:eastAsia="Times New Roman" w:hAnsi="Calibri" w:cs="Calibri"/>
                <w:sz w:val="20"/>
              </w:rPr>
              <w:t>Waga statyczno-dynamiczna DGW-B firmy SCHENCK POLSKA Sp. z o.o.,</w:t>
            </w:r>
          </w:p>
          <w:p w14:paraId="2CBCBF6E"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prędkość maksymalna jazdy taboru podczas ważenia 8 km/godz.,</w:t>
            </w:r>
          </w:p>
          <w:p w14:paraId="6008BB59"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prędkość minimalna jazdy taboru podczas ważenia 2 km/godz.,</w:t>
            </w:r>
          </w:p>
          <w:p w14:paraId="4A081DBF"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maksymalna prędkość jazdy przez wagę bez ważenia 25 km/godz.,</w:t>
            </w:r>
          </w:p>
          <w:p w14:paraId="346A0F1D"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obciążenie max. 100 ton,</w:t>
            </w:r>
          </w:p>
          <w:p w14:paraId="63D2A67F" w14:textId="77777777" w:rsidR="009E7150" w:rsidRPr="00E40D80" w:rsidRDefault="009E7150" w:rsidP="009E7150">
            <w:pPr>
              <w:numPr>
                <w:ilvl w:val="1"/>
                <w:numId w:val="34"/>
              </w:numPr>
              <w:spacing w:after="0" w:line="240" w:lineRule="auto"/>
              <w:contextualSpacing/>
              <w:rPr>
                <w:rFonts w:ascii="Calibri" w:eastAsia="Times New Roman" w:hAnsi="Calibri" w:cs="Calibri"/>
                <w:sz w:val="20"/>
              </w:rPr>
            </w:pPr>
            <w:r w:rsidRPr="00E40D80">
              <w:rPr>
                <w:rFonts w:ascii="Calibri" w:eastAsia="Times New Roman" w:hAnsi="Calibri" w:cs="Calibri"/>
                <w:sz w:val="20"/>
              </w:rPr>
              <w:t xml:space="preserve">długość pomostów 9,0+6,5+7,0 </w:t>
            </w:r>
            <w:proofErr w:type="gramStart"/>
            <w:r w:rsidRPr="00E40D80">
              <w:rPr>
                <w:rFonts w:ascii="Calibri" w:eastAsia="Times New Roman" w:hAnsi="Calibri" w:cs="Calibri"/>
                <w:sz w:val="20"/>
              </w:rPr>
              <w:t>m,–</w:t>
            </w:r>
            <w:proofErr w:type="gramEnd"/>
            <w:r w:rsidRPr="00E40D80">
              <w:rPr>
                <w:rFonts w:ascii="Calibri" w:eastAsia="Times New Roman" w:hAnsi="Calibri" w:cs="Calibri"/>
                <w:sz w:val="20"/>
              </w:rPr>
              <w:t xml:space="preserve"> 2 wagi dynamiczne typu DGW-B firmy SCHENCK POLSKA Sp. z o.o (1 rejon EW i 1 rejon EZ)</w:t>
            </w:r>
          </w:p>
        </w:tc>
      </w:tr>
      <w:tr w:rsidR="009E7150" w:rsidRPr="00E40D80" w14:paraId="0382F403" w14:textId="77777777" w:rsidTr="009E7150">
        <w:tc>
          <w:tcPr>
            <w:tcW w:w="590" w:type="dxa"/>
          </w:tcPr>
          <w:p w14:paraId="7310799B"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3</w:t>
            </w:r>
          </w:p>
        </w:tc>
        <w:tc>
          <w:tcPr>
            <w:tcW w:w="3870" w:type="dxa"/>
          </w:tcPr>
          <w:p w14:paraId="5A162984"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Czas zwolniony z opłat za pobyt wagonów w dyspozycji Oddziału Zamawiającego od momentu przyjęcia do momentu zgłoszenia Wykonawcy wagonów gotowych do przekazania</w:t>
            </w:r>
          </w:p>
        </w:tc>
        <w:tc>
          <w:tcPr>
            <w:tcW w:w="4045" w:type="dxa"/>
          </w:tcPr>
          <w:p w14:paraId="1F4390AF"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12 godzin.</w:t>
            </w:r>
          </w:p>
          <w:p w14:paraId="7E125A58"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Okres od godz. 22:00 do godz. 06:00 w dzień roboczy oraz okres obejmujący godziny przypadające w soboty, niedziele, święta i okres do godz. 06:00 w pierwszym dniu roboczym po dniu wolnym, nie jest zaliczany do czasu pobytu wagonów w dyspozycji Zamawiającego.</w:t>
            </w:r>
          </w:p>
          <w:p w14:paraId="2120DAD5"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W przypadku zamarznięcia przesyłki, po protokólarnym stwierdzeniu tego stanu rzeczy i stosownie do okoliczności strony umowy wydłużą odpowiednio czas rozładunku, nie więcej jednak niż o 24 godz.</w:t>
            </w:r>
          </w:p>
          <w:p w14:paraId="0477D069"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Jeżeli zostanie sporządzony protokół na okoliczność zamarznięcia przesyłki to do czasu zwolnionego z opłat za pobyt wagonów w dyspozycji Zmawiającego zastosowanie mają postanowienia o zawieszeniu naliczania opłat, </w:t>
            </w:r>
            <w:r w:rsidRPr="00E40D80">
              <w:rPr>
                <w:rFonts w:ascii="Calibri" w:eastAsia="Times New Roman" w:hAnsi="Calibri" w:cs="Calibri"/>
                <w:sz w:val="20"/>
                <w:szCs w:val="20"/>
              </w:rPr>
              <w:lastRenderedPageBreak/>
              <w:t xml:space="preserve">w </w:t>
            </w:r>
            <w:proofErr w:type="gramStart"/>
            <w:r w:rsidRPr="00E40D80">
              <w:rPr>
                <w:rFonts w:ascii="Calibri" w:eastAsia="Times New Roman" w:hAnsi="Calibri" w:cs="Calibri"/>
                <w:sz w:val="20"/>
                <w:szCs w:val="20"/>
              </w:rPr>
              <w:t>czasie</w:t>
            </w:r>
            <w:proofErr w:type="gramEnd"/>
            <w:r w:rsidRPr="00E40D80">
              <w:rPr>
                <w:rFonts w:ascii="Calibri" w:eastAsia="Times New Roman" w:hAnsi="Calibri" w:cs="Calibri"/>
                <w:sz w:val="20"/>
                <w:szCs w:val="20"/>
              </w:rPr>
              <w:t xml:space="preserve"> o którym mowa powyżej w wierszu 14 –tym niniejszej tabeli.</w:t>
            </w:r>
          </w:p>
        </w:tc>
      </w:tr>
      <w:tr w:rsidR="009E7150" w:rsidRPr="00E40D80" w14:paraId="1882DCB5" w14:textId="77777777" w:rsidTr="009E7150">
        <w:tc>
          <w:tcPr>
            <w:tcW w:w="590" w:type="dxa"/>
          </w:tcPr>
          <w:p w14:paraId="51D7BC7A" w14:textId="77777777" w:rsidR="009E7150" w:rsidRPr="001656D8" w:rsidRDefault="009E7150" w:rsidP="00495D63">
            <w:pPr>
              <w:spacing w:after="80" w:line="240" w:lineRule="auto"/>
              <w:rPr>
                <w:rFonts w:ascii="Calibri" w:eastAsia="Times New Roman" w:hAnsi="Calibri" w:cs="Calibri"/>
                <w:sz w:val="20"/>
                <w:szCs w:val="20"/>
              </w:rPr>
            </w:pPr>
            <w:r w:rsidRPr="001656D8">
              <w:rPr>
                <w:rFonts w:ascii="Calibri" w:eastAsia="Times New Roman" w:hAnsi="Calibri" w:cs="Calibri"/>
                <w:sz w:val="20"/>
                <w:szCs w:val="20"/>
              </w:rPr>
              <w:lastRenderedPageBreak/>
              <w:t>1</w:t>
            </w:r>
            <w:r>
              <w:rPr>
                <w:rFonts w:ascii="Calibri" w:eastAsia="Times New Roman" w:hAnsi="Calibri" w:cs="Calibri"/>
                <w:sz w:val="20"/>
                <w:szCs w:val="20"/>
              </w:rPr>
              <w:t>4</w:t>
            </w:r>
          </w:p>
        </w:tc>
        <w:tc>
          <w:tcPr>
            <w:tcW w:w="3870" w:type="dxa"/>
          </w:tcPr>
          <w:p w14:paraId="5C6686A9" w14:textId="77777777" w:rsidR="009E7150" w:rsidRPr="001656D8" w:rsidRDefault="009E7150" w:rsidP="00495D63">
            <w:pPr>
              <w:spacing w:after="80" w:line="240" w:lineRule="auto"/>
              <w:jc w:val="both"/>
              <w:rPr>
                <w:rFonts w:ascii="Calibri" w:eastAsia="Times New Roman" w:hAnsi="Calibri" w:cs="Calibri"/>
                <w:sz w:val="20"/>
                <w:szCs w:val="20"/>
              </w:rPr>
            </w:pPr>
            <w:r w:rsidRPr="001656D8">
              <w:rPr>
                <w:rFonts w:ascii="Calibri" w:eastAsia="Times New Roman" w:hAnsi="Calibri" w:cs="Calibri"/>
                <w:sz w:val="20"/>
                <w:szCs w:val="20"/>
              </w:rPr>
              <w:t xml:space="preserve">Maksymalny czas postoju wagonów na </w:t>
            </w:r>
            <w:r>
              <w:rPr>
                <w:rFonts w:ascii="Calibri" w:eastAsia="Times New Roman" w:hAnsi="Calibri" w:cs="Calibri"/>
                <w:sz w:val="20"/>
                <w:szCs w:val="20"/>
              </w:rPr>
              <w:t xml:space="preserve">infrastrukturze </w:t>
            </w:r>
            <w:proofErr w:type="gramStart"/>
            <w:r>
              <w:rPr>
                <w:rFonts w:ascii="Calibri" w:eastAsia="Times New Roman" w:hAnsi="Calibri" w:cs="Calibri"/>
                <w:sz w:val="20"/>
                <w:szCs w:val="20"/>
              </w:rPr>
              <w:t xml:space="preserve">kolejowej </w:t>
            </w:r>
            <w:r w:rsidRPr="001656D8">
              <w:rPr>
                <w:rFonts w:ascii="Calibri" w:eastAsia="Times New Roman" w:hAnsi="Calibri" w:cs="Calibri"/>
                <w:sz w:val="20"/>
                <w:szCs w:val="20"/>
              </w:rPr>
              <w:t xml:space="preserve"> Oddziału</w:t>
            </w:r>
            <w:proofErr w:type="gramEnd"/>
            <w:r w:rsidRPr="001656D8">
              <w:rPr>
                <w:rFonts w:ascii="Calibri" w:eastAsia="Times New Roman" w:hAnsi="Calibri" w:cs="Calibri"/>
                <w:sz w:val="20"/>
                <w:szCs w:val="20"/>
              </w:rPr>
              <w:t xml:space="preserve"> Zamawiającego po zgłoszeniu Wykonawcy gotowości do ich przekazania</w:t>
            </w:r>
          </w:p>
        </w:tc>
        <w:tc>
          <w:tcPr>
            <w:tcW w:w="4045" w:type="dxa"/>
          </w:tcPr>
          <w:p w14:paraId="6448E246" w14:textId="77777777" w:rsidR="009E715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6 godzin</w:t>
            </w:r>
            <w:r>
              <w:rPr>
                <w:rFonts w:ascii="Calibri" w:eastAsia="Times New Roman" w:hAnsi="Calibri" w:cs="Calibri"/>
                <w:sz w:val="20"/>
                <w:szCs w:val="20"/>
              </w:rPr>
              <w:t>.</w:t>
            </w:r>
          </w:p>
          <w:p w14:paraId="5B1D9250"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Okres od godz. 22:00 do godz. 06:00 w dzień roboczy oraz okres obejmujący godziny przypadające w soboty, niedziele, święta i okres do godz. 06:00 w pierwszym dniu roboczym po dniu wolnym, nie jest zaliczany do czasu postoju wagonów na </w:t>
            </w:r>
            <w:r>
              <w:rPr>
                <w:rFonts w:ascii="Calibri" w:eastAsia="Times New Roman" w:hAnsi="Calibri" w:cs="Calibri"/>
                <w:sz w:val="20"/>
                <w:szCs w:val="20"/>
              </w:rPr>
              <w:t xml:space="preserve">infrastrukturze </w:t>
            </w:r>
            <w:proofErr w:type="gramStart"/>
            <w:r>
              <w:rPr>
                <w:rFonts w:ascii="Calibri" w:eastAsia="Times New Roman" w:hAnsi="Calibri" w:cs="Calibri"/>
                <w:sz w:val="20"/>
                <w:szCs w:val="20"/>
              </w:rPr>
              <w:t xml:space="preserve">kolejowej </w:t>
            </w:r>
            <w:r w:rsidRPr="00E40D80">
              <w:rPr>
                <w:rFonts w:ascii="Calibri" w:eastAsia="Times New Roman" w:hAnsi="Calibri" w:cs="Calibri"/>
                <w:sz w:val="20"/>
                <w:szCs w:val="20"/>
              </w:rPr>
              <w:t xml:space="preserve"> Oddziału</w:t>
            </w:r>
            <w:proofErr w:type="gramEnd"/>
            <w:r w:rsidRPr="00E40D80">
              <w:rPr>
                <w:rFonts w:ascii="Calibri" w:eastAsia="Times New Roman" w:hAnsi="Calibri" w:cs="Calibri"/>
                <w:sz w:val="20"/>
                <w:szCs w:val="20"/>
              </w:rPr>
              <w:t xml:space="preserve"> Zamawiającego</w:t>
            </w:r>
          </w:p>
        </w:tc>
      </w:tr>
      <w:tr w:rsidR="009E7150" w:rsidRPr="00E40D80" w14:paraId="6A1BF65B" w14:textId="77777777" w:rsidTr="009E7150">
        <w:tc>
          <w:tcPr>
            <w:tcW w:w="590" w:type="dxa"/>
          </w:tcPr>
          <w:p w14:paraId="6F59D6D4" w14:textId="77777777" w:rsidR="009E7150" w:rsidRPr="001656D8" w:rsidRDefault="009E7150" w:rsidP="00495D63">
            <w:pPr>
              <w:spacing w:after="0" w:line="240" w:lineRule="auto"/>
              <w:rPr>
                <w:rFonts w:ascii="Calibri" w:eastAsia="Times New Roman" w:hAnsi="Calibri" w:cs="Calibri"/>
                <w:sz w:val="20"/>
                <w:szCs w:val="20"/>
              </w:rPr>
            </w:pPr>
            <w:r w:rsidRPr="001656D8">
              <w:rPr>
                <w:rFonts w:ascii="Calibri" w:eastAsia="Times New Roman" w:hAnsi="Calibri" w:cs="Calibri"/>
                <w:sz w:val="20"/>
                <w:szCs w:val="20"/>
              </w:rPr>
              <w:t>1</w:t>
            </w:r>
            <w:r>
              <w:rPr>
                <w:rFonts w:ascii="Calibri" w:eastAsia="Times New Roman" w:hAnsi="Calibri" w:cs="Calibri"/>
                <w:sz w:val="20"/>
                <w:szCs w:val="20"/>
              </w:rPr>
              <w:t>5</w:t>
            </w:r>
          </w:p>
        </w:tc>
        <w:tc>
          <w:tcPr>
            <w:tcW w:w="3870" w:type="dxa"/>
          </w:tcPr>
          <w:p w14:paraId="6493835E" w14:textId="77777777" w:rsidR="009E7150" w:rsidRPr="001656D8" w:rsidRDefault="009E7150" w:rsidP="00495D63">
            <w:pPr>
              <w:spacing w:after="0" w:line="240" w:lineRule="auto"/>
              <w:jc w:val="both"/>
              <w:rPr>
                <w:rFonts w:ascii="Calibri" w:eastAsia="Times New Roman" w:hAnsi="Calibri" w:cs="Calibri"/>
                <w:sz w:val="20"/>
                <w:szCs w:val="20"/>
              </w:rPr>
            </w:pPr>
            <w:r w:rsidRPr="001656D8">
              <w:rPr>
                <w:rFonts w:ascii="Calibri" w:eastAsia="Times New Roman" w:hAnsi="Calibri" w:cs="Calibri"/>
                <w:sz w:val="20"/>
                <w:szCs w:val="20"/>
              </w:rPr>
              <w:t>Wykaz osób upoważnionych do uzgodnień w zakresie monitorowania ruchu pociągów</w:t>
            </w:r>
          </w:p>
        </w:tc>
        <w:tc>
          <w:tcPr>
            <w:tcW w:w="4045" w:type="dxa"/>
          </w:tcPr>
          <w:p w14:paraId="0DB32F66" w14:textId="77777777" w:rsidR="009E7150" w:rsidRDefault="009E7150" w:rsidP="00495D63">
            <w:pPr>
              <w:spacing w:after="0" w:line="240" w:lineRule="auto"/>
              <w:jc w:val="both"/>
              <w:rPr>
                <w:rFonts w:ascii="Calibri" w:eastAsia="Times New Roman" w:hAnsi="Calibri" w:cs="Calibri"/>
                <w:sz w:val="20"/>
                <w:szCs w:val="20"/>
              </w:rPr>
            </w:pPr>
          </w:p>
          <w:p w14:paraId="3A330DC4" w14:textId="77777777" w:rsidR="0041582E" w:rsidRDefault="0041582E" w:rsidP="00495D63">
            <w:pPr>
              <w:spacing w:after="0" w:line="240" w:lineRule="auto"/>
              <w:jc w:val="both"/>
              <w:rPr>
                <w:rFonts w:ascii="Calibri" w:eastAsia="Times New Roman" w:hAnsi="Calibri" w:cs="Calibri"/>
                <w:sz w:val="20"/>
                <w:szCs w:val="20"/>
              </w:rPr>
            </w:pPr>
          </w:p>
          <w:p w14:paraId="5258AF60" w14:textId="77777777" w:rsidR="0041582E" w:rsidRDefault="0041582E" w:rsidP="00495D63">
            <w:pPr>
              <w:spacing w:after="0" w:line="240" w:lineRule="auto"/>
              <w:jc w:val="both"/>
              <w:rPr>
                <w:rFonts w:ascii="Calibri" w:eastAsia="Times New Roman" w:hAnsi="Calibri" w:cs="Calibri"/>
                <w:sz w:val="20"/>
                <w:szCs w:val="20"/>
              </w:rPr>
            </w:pPr>
          </w:p>
          <w:p w14:paraId="32F15853" w14:textId="77777777" w:rsidR="0041582E" w:rsidRDefault="0041582E" w:rsidP="00495D63">
            <w:pPr>
              <w:spacing w:after="0" w:line="240" w:lineRule="auto"/>
              <w:jc w:val="both"/>
              <w:rPr>
                <w:rFonts w:ascii="Calibri" w:eastAsia="Times New Roman" w:hAnsi="Calibri" w:cs="Calibri"/>
                <w:sz w:val="20"/>
                <w:szCs w:val="20"/>
              </w:rPr>
            </w:pPr>
          </w:p>
          <w:p w14:paraId="479995FD" w14:textId="37F1F648" w:rsidR="0041582E" w:rsidRPr="00E40D80" w:rsidRDefault="0041582E" w:rsidP="00495D63">
            <w:pPr>
              <w:spacing w:after="0" w:line="240" w:lineRule="auto"/>
              <w:jc w:val="both"/>
              <w:rPr>
                <w:rFonts w:ascii="Calibri" w:eastAsia="Times New Roman" w:hAnsi="Calibri" w:cs="Calibri"/>
                <w:sz w:val="20"/>
                <w:szCs w:val="20"/>
              </w:rPr>
            </w:pPr>
          </w:p>
        </w:tc>
      </w:tr>
    </w:tbl>
    <w:p w14:paraId="4DC6ED08" w14:textId="77777777" w:rsidR="009E7150" w:rsidRPr="00E40D80" w:rsidRDefault="009E7150" w:rsidP="009E7150">
      <w:pPr>
        <w:spacing w:after="80" w:line="240" w:lineRule="auto"/>
        <w:ind w:left="567"/>
        <w:rPr>
          <w:rFonts w:ascii="Calibri" w:eastAsia="Times New Roman" w:hAnsi="Calibri" w:cs="Calibri"/>
          <w:sz w:val="20"/>
          <w:szCs w:val="20"/>
        </w:rPr>
        <w:sectPr w:rsidR="009E7150" w:rsidRPr="00E40D80" w:rsidSect="009E7150">
          <w:headerReference w:type="even" r:id="rId17"/>
          <w:headerReference w:type="default" r:id="rId18"/>
          <w:headerReference w:type="first" r:id="rId19"/>
          <w:pgSz w:w="11906" w:h="16838" w:code="9"/>
          <w:pgMar w:top="1134" w:right="1134" w:bottom="1134" w:left="993" w:header="1134" w:footer="1134" w:gutter="567"/>
          <w:cols w:space="708"/>
          <w:docGrid w:linePitch="360"/>
        </w:sectPr>
      </w:pPr>
    </w:p>
    <w:p w14:paraId="7C9D1416" w14:textId="5C7AFC84" w:rsidR="009E7150" w:rsidRPr="002F1790" w:rsidRDefault="009E7150" w:rsidP="009E7150">
      <w:pPr>
        <w:spacing w:after="0" w:line="240" w:lineRule="auto"/>
        <w:ind w:left="709"/>
        <w:jc w:val="right"/>
        <w:rPr>
          <w:rFonts w:ascii="Calibri" w:eastAsia="Times New Roman" w:hAnsi="Calibri" w:cs="Calibri"/>
          <w:b/>
          <w:sz w:val="20"/>
          <w:szCs w:val="20"/>
        </w:rPr>
      </w:pPr>
      <w:r w:rsidRPr="002F1790">
        <w:rPr>
          <w:rFonts w:ascii="Calibri" w:eastAsia="Times New Roman" w:hAnsi="Calibri" w:cs="Calibri"/>
          <w:b/>
          <w:sz w:val="20"/>
          <w:szCs w:val="20"/>
        </w:rPr>
        <w:lastRenderedPageBreak/>
        <w:t>Załącznik nr 1.</w:t>
      </w:r>
      <w:r>
        <w:rPr>
          <w:rFonts w:ascii="Calibri" w:eastAsia="Times New Roman" w:hAnsi="Calibri" w:cs="Calibri"/>
          <w:b/>
          <w:sz w:val="20"/>
          <w:szCs w:val="20"/>
        </w:rPr>
        <w:t>4</w:t>
      </w:r>
      <w:r w:rsidRPr="002F1790">
        <w:rPr>
          <w:rFonts w:ascii="Calibri" w:eastAsia="Times New Roman" w:hAnsi="Calibri" w:cs="Calibri"/>
          <w:b/>
          <w:sz w:val="20"/>
          <w:szCs w:val="20"/>
        </w:rPr>
        <w:t xml:space="preserve"> do umowy </w:t>
      </w:r>
    </w:p>
    <w:p w14:paraId="31187CB7" w14:textId="77777777" w:rsidR="009E7150" w:rsidRPr="002F1790" w:rsidRDefault="009E7150" w:rsidP="009E7150">
      <w:pPr>
        <w:shd w:val="clear" w:color="auto" w:fill="FFFFFF"/>
        <w:spacing w:after="0" w:line="240" w:lineRule="auto"/>
        <w:ind w:left="709"/>
        <w:jc w:val="right"/>
        <w:outlineLvl w:val="0"/>
        <w:rPr>
          <w:rFonts w:ascii="Calibri" w:hAnsi="Calibri" w:cs="Calibri"/>
          <w:b/>
          <w:bCs/>
          <w:sz w:val="20"/>
          <w:szCs w:val="20"/>
        </w:rPr>
      </w:pPr>
      <w:r w:rsidRPr="002F1790">
        <w:rPr>
          <w:rFonts w:ascii="Calibri" w:hAnsi="Calibri" w:cs="Calibri"/>
          <w:b/>
          <w:bCs/>
          <w:sz w:val="20"/>
          <w:szCs w:val="20"/>
        </w:rPr>
        <w:t xml:space="preserve">NR PGE </w:t>
      </w:r>
      <w:r>
        <w:rPr>
          <w:rFonts w:ascii="Calibri" w:hAnsi="Calibri" w:cs="Calibri"/>
          <w:b/>
          <w:bCs/>
          <w:sz w:val="20"/>
          <w:szCs w:val="20"/>
        </w:rPr>
        <w:t>…</w:t>
      </w:r>
    </w:p>
    <w:p w14:paraId="1375418A" w14:textId="77777777" w:rsidR="009E7150" w:rsidRPr="003361D8" w:rsidRDefault="009E7150" w:rsidP="009E7150">
      <w:pPr>
        <w:shd w:val="clear" w:color="auto" w:fill="FFFFFF"/>
        <w:spacing w:after="0" w:line="240" w:lineRule="auto"/>
        <w:ind w:left="709"/>
        <w:jc w:val="right"/>
        <w:outlineLvl w:val="0"/>
        <w:rPr>
          <w:rFonts w:ascii="Calibri" w:hAnsi="Calibri" w:cs="Calibri"/>
          <w:b/>
          <w:bCs/>
          <w:sz w:val="20"/>
          <w:szCs w:val="20"/>
        </w:rPr>
      </w:pPr>
      <w:r w:rsidRPr="002F1790">
        <w:rPr>
          <w:rFonts w:ascii="Calibri" w:hAnsi="Calibri" w:cs="Calibri"/>
          <w:b/>
          <w:bCs/>
          <w:sz w:val="20"/>
          <w:szCs w:val="20"/>
        </w:rPr>
        <w:t xml:space="preserve">NR </w:t>
      </w:r>
      <w:r>
        <w:rPr>
          <w:rFonts w:ascii="Calibri" w:hAnsi="Calibri" w:cs="Calibri"/>
          <w:b/>
          <w:bCs/>
          <w:sz w:val="20"/>
          <w:szCs w:val="20"/>
        </w:rPr>
        <w:t>Wykonawcy…</w:t>
      </w:r>
    </w:p>
    <w:p w14:paraId="1460026F" w14:textId="77777777" w:rsidR="009E7150" w:rsidRPr="00E40D80" w:rsidRDefault="009E7150" w:rsidP="009E7150">
      <w:pPr>
        <w:spacing w:after="0" w:line="240" w:lineRule="auto"/>
        <w:ind w:left="709"/>
        <w:jc w:val="right"/>
        <w:rPr>
          <w:rFonts w:ascii="Calibri" w:eastAsia="Times New Roman" w:hAnsi="Calibri" w:cs="Calibri"/>
          <w:b/>
          <w:sz w:val="20"/>
          <w:szCs w:val="20"/>
        </w:rPr>
      </w:pPr>
    </w:p>
    <w:p w14:paraId="424A11C0" w14:textId="77777777" w:rsidR="009E7150" w:rsidRPr="00E40D80" w:rsidRDefault="009E7150" w:rsidP="009E7150">
      <w:pPr>
        <w:spacing w:after="80" w:line="240" w:lineRule="auto"/>
        <w:ind w:left="567"/>
        <w:jc w:val="right"/>
        <w:rPr>
          <w:rFonts w:ascii="Calibri" w:eastAsia="Times New Roman" w:hAnsi="Calibri" w:cs="Calibri"/>
          <w:sz w:val="20"/>
          <w:szCs w:val="20"/>
        </w:rPr>
      </w:pPr>
    </w:p>
    <w:p w14:paraId="2E97B9C9" w14:textId="77777777" w:rsidR="009E7150" w:rsidRDefault="009E7150" w:rsidP="009E7150">
      <w:pPr>
        <w:spacing w:after="80" w:line="240" w:lineRule="auto"/>
        <w:ind w:left="567"/>
        <w:jc w:val="center"/>
        <w:rPr>
          <w:rFonts w:ascii="Calibri" w:eastAsia="Times New Roman" w:hAnsi="Calibri" w:cs="Calibri"/>
          <w:b/>
          <w:sz w:val="20"/>
          <w:szCs w:val="20"/>
        </w:rPr>
      </w:pPr>
      <w:r w:rsidRPr="00E40D80">
        <w:rPr>
          <w:rFonts w:ascii="Calibri" w:eastAsia="Times New Roman" w:hAnsi="Calibri" w:cs="Calibri"/>
          <w:b/>
          <w:sz w:val="20"/>
          <w:szCs w:val="20"/>
        </w:rPr>
        <w:t xml:space="preserve">Arkusz techniczny realizacji usługi przewozu przesyłek wagonowych </w:t>
      </w:r>
    </w:p>
    <w:p w14:paraId="0DBF0EFE" w14:textId="77777777" w:rsidR="009E7150" w:rsidRPr="00E40D80" w:rsidRDefault="009E7150" w:rsidP="009E7150">
      <w:pPr>
        <w:spacing w:after="80" w:line="240" w:lineRule="auto"/>
        <w:ind w:left="567"/>
        <w:jc w:val="center"/>
        <w:rPr>
          <w:rFonts w:ascii="Calibri" w:eastAsia="Times New Roman" w:hAnsi="Calibri" w:cs="Calibri"/>
          <w:b/>
          <w:sz w:val="20"/>
          <w:szCs w:val="20"/>
        </w:rPr>
      </w:pPr>
      <w:r w:rsidRPr="00E40D80">
        <w:rPr>
          <w:rFonts w:ascii="Calibri" w:eastAsia="Times New Roman" w:hAnsi="Calibri" w:cs="Calibri"/>
          <w:b/>
          <w:sz w:val="20"/>
          <w:szCs w:val="20"/>
        </w:rPr>
        <w:t>dla PGE GiEK S.A. Oddział Elektrownia Turów</w:t>
      </w:r>
    </w:p>
    <w:p w14:paraId="75AED7DF" w14:textId="77777777" w:rsidR="009E7150" w:rsidRPr="00E40D80" w:rsidRDefault="009E7150" w:rsidP="009E7150">
      <w:pPr>
        <w:spacing w:after="80" w:line="240" w:lineRule="auto"/>
        <w:ind w:left="567"/>
        <w:rPr>
          <w:rFonts w:ascii="Calibri" w:eastAsia="Times New Roman" w:hAnsi="Calibri" w:cs="Calibri"/>
          <w:sz w:val="20"/>
          <w:szCs w:val="20"/>
        </w:rPr>
      </w:pPr>
    </w:p>
    <w:tbl>
      <w:tblPr>
        <w:tblW w:w="8705"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973"/>
        <w:gridCol w:w="4138"/>
      </w:tblGrid>
      <w:tr w:rsidR="009E7150" w:rsidRPr="00E40D80" w14:paraId="6E41B61C" w14:textId="77777777" w:rsidTr="009E7150">
        <w:tc>
          <w:tcPr>
            <w:tcW w:w="594" w:type="dxa"/>
          </w:tcPr>
          <w:p w14:paraId="4F9C8FA8"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Lp.</w:t>
            </w:r>
          </w:p>
        </w:tc>
        <w:tc>
          <w:tcPr>
            <w:tcW w:w="3973" w:type="dxa"/>
          </w:tcPr>
          <w:p w14:paraId="443FED6F"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Wyszczególnienie</w:t>
            </w:r>
          </w:p>
        </w:tc>
        <w:tc>
          <w:tcPr>
            <w:tcW w:w="4138" w:type="dxa"/>
          </w:tcPr>
          <w:p w14:paraId="63848726" w14:textId="77777777" w:rsidR="009E7150" w:rsidRPr="00E40D80" w:rsidRDefault="009E7150" w:rsidP="00495D63">
            <w:pPr>
              <w:spacing w:after="80" w:line="240" w:lineRule="auto"/>
              <w:jc w:val="center"/>
              <w:rPr>
                <w:rFonts w:ascii="Calibri" w:eastAsia="Times New Roman" w:hAnsi="Calibri" w:cs="Calibri"/>
                <w:b/>
                <w:sz w:val="20"/>
                <w:szCs w:val="20"/>
              </w:rPr>
            </w:pPr>
            <w:r w:rsidRPr="00E40D80">
              <w:rPr>
                <w:rFonts w:ascii="Calibri" w:eastAsia="Times New Roman" w:hAnsi="Calibri" w:cs="Calibri"/>
                <w:b/>
                <w:sz w:val="20"/>
                <w:szCs w:val="20"/>
              </w:rPr>
              <w:t>Opis</w:t>
            </w:r>
          </w:p>
        </w:tc>
      </w:tr>
      <w:tr w:rsidR="009E7150" w:rsidRPr="00E40D80" w14:paraId="630AD92A" w14:textId="77777777" w:rsidTr="009E7150">
        <w:tc>
          <w:tcPr>
            <w:tcW w:w="594" w:type="dxa"/>
          </w:tcPr>
          <w:p w14:paraId="69F4534B"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p>
        </w:tc>
        <w:tc>
          <w:tcPr>
            <w:tcW w:w="3973" w:type="dxa"/>
          </w:tcPr>
          <w:p w14:paraId="5D2C5FA7"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Rodzaj towaru przeznaczonego do przewozu i poz. NHM</w:t>
            </w:r>
          </w:p>
        </w:tc>
        <w:tc>
          <w:tcPr>
            <w:tcW w:w="4138" w:type="dxa"/>
          </w:tcPr>
          <w:p w14:paraId="0A5E69BB"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kamień wapienny NHM 251710</w:t>
            </w:r>
          </w:p>
        </w:tc>
      </w:tr>
      <w:tr w:rsidR="009E7150" w:rsidRPr="00E40D80" w14:paraId="5A462ACE" w14:textId="77777777" w:rsidTr="009E7150">
        <w:tc>
          <w:tcPr>
            <w:tcW w:w="594" w:type="dxa"/>
          </w:tcPr>
          <w:p w14:paraId="3239FCDF"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2</w:t>
            </w:r>
          </w:p>
        </w:tc>
        <w:tc>
          <w:tcPr>
            <w:tcW w:w="3973" w:type="dxa"/>
          </w:tcPr>
          <w:p w14:paraId="75A6BDF7" w14:textId="77777777" w:rsidR="009E7150" w:rsidRPr="00E40D80" w:rsidRDefault="009E7150" w:rsidP="00495D63">
            <w:pPr>
              <w:spacing w:after="80" w:line="240" w:lineRule="auto"/>
              <w:jc w:val="both"/>
              <w:rPr>
                <w:rFonts w:ascii="Calibri" w:eastAsia="Times New Roman" w:hAnsi="Calibri" w:cs="Calibri"/>
                <w:sz w:val="20"/>
                <w:szCs w:val="20"/>
              </w:rPr>
            </w:pPr>
            <w:r w:rsidRPr="00F518B7">
              <w:rPr>
                <w:rFonts w:ascii="Calibri" w:eastAsia="Times New Roman" w:hAnsi="Calibri" w:cs="Calibri"/>
                <w:sz w:val="20"/>
                <w:szCs w:val="20"/>
              </w:rPr>
              <w:t>Stacja przeznaczenia – miejsce odbioru przesyłki i dokumentów przewozowych</w:t>
            </w:r>
          </w:p>
        </w:tc>
        <w:tc>
          <w:tcPr>
            <w:tcW w:w="4138" w:type="dxa"/>
          </w:tcPr>
          <w:p w14:paraId="18D2AD76"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PGE GiEK S.A. Oddział Elektrownia Turów</w:t>
            </w:r>
            <w:r>
              <w:rPr>
                <w:rFonts w:ascii="Calibri" w:eastAsia="Times New Roman" w:hAnsi="Calibri" w:cs="Calibri"/>
                <w:sz w:val="20"/>
                <w:szCs w:val="20"/>
              </w:rPr>
              <w:t>,</w:t>
            </w:r>
            <w:r w:rsidRPr="00E40D80">
              <w:rPr>
                <w:rFonts w:ascii="Calibri" w:eastAsia="Times New Roman" w:hAnsi="Calibri" w:cs="Calibri"/>
                <w:sz w:val="20"/>
                <w:szCs w:val="20"/>
              </w:rPr>
              <w:t xml:space="preserve"> </w:t>
            </w:r>
          </w:p>
          <w:p w14:paraId="65553DBD"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stacja Turoszów, 05280-3</w:t>
            </w:r>
            <w:r>
              <w:rPr>
                <w:rFonts w:ascii="Calibri" w:eastAsia="Times New Roman" w:hAnsi="Calibri" w:cs="Calibri"/>
                <w:sz w:val="20"/>
                <w:szCs w:val="20"/>
              </w:rPr>
              <w:t xml:space="preserve">, </w:t>
            </w:r>
          </w:p>
          <w:p w14:paraId="122E6C81" w14:textId="77777777" w:rsidR="009E7150" w:rsidRDefault="009E7150" w:rsidP="00495D63">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 xml:space="preserve">bocznica własna Elektrowni Turów </w:t>
            </w:r>
          </w:p>
          <w:p w14:paraId="1A055979"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stacja zdawczo – odbiorcza na bocznicy własnej</w:t>
            </w:r>
          </w:p>
        </w:tc>
      </w:tr>
      <w:tr w:rsidR="009E7150" w:rsidRPr="00E40D80" w14:paraId="548087BF" w14:textId="77777777" w:rsidTr="009E7150">
        <w:tc>
          <w:tcPr>
            <w:tcW w:w="594" w:type="dxa"/>
          </w:tcPr>
          <w:p w14:paraId="50E51559"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3</w:t>
            </w:r>
          </w:p>
        </w:tc>
        <w:tc>
          <w:tcPr>
            <w:tcW w:w="3973" w:type="dxa"/>
          </w:tcPr>
          <w:p w14:paraId="7F70E27A"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Adres wysyłkowy</w:t>
            </w:r>
          </w:p>
        </w:tc>
        <w:tc>
          <w:tcPr>
            <w:tcW w:w="4138" w:type="dxa"/>
          </w:tcPr>
          <w:p w14:paraId="28AD58C9"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PGE Górnictwo i Energetyka Konwencjonalna S.A., 97-400 Bełchatów ul. Węglowa 5, </w:t>
            </w:r>
          </w:p>
          <w:p w14:paraId="1D33D13E"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Oddział Elektrownia Turów, 59-916 Bogatynia ul. Młodych Energetyków 12, </w:t>
            </w:r>
          </w:p>
          <w:p w14:paraId="67EEF02B" w14:textId="77777777" w:rsidR="009E7150" w:rsidRPr="00E40D80" w:rsidRDefault="009E7150" w:rsidP="00495D63">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REGON</w:t>
            </w:r>
            <w:r w:rsidRPr="00E40D80">
              <w:rPr>
                <w:rFonts w:ascii="Calibri" w:eastAsia="Times New Roman" w:hAnsi="Calibri" w:cs="Calibri"/>
                <w:sz w:val="20"/>
                <w:szCs w:val="20"/>
              </w:rPr>
              <w:t xml:space="preserve"> 00056020700043</w:t>
            </w:r>
          </w:p>
        </w:tc>
      </w:tr>
      <w:tr w:rsidR="009E7150" w:rsidRPr="00E40D80" w14:paraId="47AF8C8D" w14:textId="77777777" w:rsidTr="009E7150">
        <w:tc>
          <w:tcPr>
            <w:tcW w:w="594" w:type="dxa"/>
          </w:tcPr>
          <w:p w14:paraId="61E49A54"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4</w:t>
            </w:r>
          </w:p>
        </w:tc>
        <w:tc>
          <w:tcPr>
            <w:tcW w:w="3973" w:type="dxa"/>
          </w:tcPr>
          <w:p w14:paraId="1A017098"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Status bocznicy</w:t>
            </w:r>
          </w:p>
        </w:tc>
        <w:tc>
          <w:tcPr>
            <w:tcW w:w="4138" w:type="dxa"/>
          </w:tcPr>
          <w:p w14:paraId="44493629"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Infrastruktura prywatna</w:t>
            </w:r>
          </w:p>
        </w:tc>
      </w:tr>
      <w:tr w:rsidR="009E7150" w:rsidRPr="00E40D80" w14:paraId="4C8D307B" w14:textId="77777777" w:rsidTr="009E7150">
        <w:tc>
          <w:tcPr>
            <w:tcW w:w="594" w:type="dxa"/>
          </w:tcPr>
          <w:p w14:paraId="34AFC5E7"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5</w:t>
            </w:r>
          </w:p>
        </w:tc>
        <w:tc>
          <w:tcPr>
            <w:tcW w:w="3973" w:type="dxa"/>
          </w:tcPr>
          <w:p w14:paraId="56481019"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Masa netto jednorazowo podstawionej przesyłki na bocznicę</w:t>
            </w:r>
          </w:p>
        </w:tc>
        <w:tc>
          <w:tcPr>
            <w:tcW w:w="4138" w:type="dxa"/>
          </w:tcPr>
          <w:p w14:paraId="259E7F7A"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do 990 Mg</w:t>
            </w:r>
          </w:p>
        </w:tc>
      </w:tr>
      <w:tr w:rsidR="009E7150" w:rsidRPr="00E40D80" w14:paraId="62B51253" w14:textId="77777777" w:rsidTr="009E7150">
        <w:tc>
          <w:tcPr>
            <w:tcW w:w="594" w:type="dxa"/>
          </w:tcPr>
          <w:p w14:paraId="5F89AB42"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6</w:t>
            </w:r>
          </w:p>
        </w:tc>
        <w:tc>
          <w:tcPr>
            <w:tcW w:w="3973" w:type="dxa"/>
          </w:tcPr>
          <w:p w14:paraId="3F7BF53E"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Czas dostawy przesyłki przez wykonawcę</w:t>
            </w:r>
          </w:p>
        </w:tc>
        <w:tc>
          <w:tcPr>
            <w:tcW w:w="4138" w:type="dxa"/>
          </w:tcPr>
          <w:p w14:paraId="117C2571"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do 24 godz. od momentu nadania przesyłki przez nadawcę, </w:t>
            </w:r>
          </w:p>
        </w:tc>
      </w:tr>
      <w:tr w:rsidR="009E7150" w:rsidRPr="00E40D80" w14:paraId="03571B03" w14:textId="77777777" w:rsidTr="009E7150">
        <w:tc>
          <w:tcPr>
            <w:tcW w:w="594" w:type="dxa"/>
          </w:tcPr>
          <w:p w14:paraId="578CF5C8"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7</w:t>
            </w:r>
          </w:p>
        </w:tc>
        <w:tc>
          <w:tcPr>
            <w:tcW w:w="3973" w:type="dxa"/>
          </w:tcPr>
          <w:p w14:paraId="55BDEE9E"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Pojemność stacji zdawczo – odbiorczej</w:t>
            </w:r>
          </w:p>
        </w:tc>
        <w:tc>
          <w:tcPr>
            <w:tcW w:w="4138" w:type="dxa"/>
          </w:tcPr>
          <w:p w14:paraId="727811FD"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104 wagony czteroosiowe ogółem. Brak możliwości pozostawienia lokomotywy,</w:t>
            </w:r>
          </w:p>
        </w:tc>
      </w:tr>
      <w:tr w:rsidR="009E7150" w:rsidRPr="00E40D80" w14:paraId="6AD2E7D6" w14:textId="77777777" w:rsidTr="009E7150">
        <w:tc>
          <w:tcPr>
            <w:tcW w:w="594" w:type="dxa"/>
          </w:tcPr>
          <w:p w14:paraId="3FB3FE8F"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8</w:t>
            </w:r>
          </w:p>
        </w:tc>
        <w:tc>
          <w:tcPr>
            <w:tcW w:w="3973" w:type="dxa"/>
          </w:tcPr>
          <w:p w14:paraId="77397DD3"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Dopuszczalny nacisk osi pojazdów kolejowych na tor</w:t>
            </w:r>
          </w:p>
        </w:tc>
        <w:tc>
          <w:tcPr>
            <w:tcW w:w="4138" w:type="dxa"/>
          </w:tcPr>
          <w:p w14:paraId="739D0B99"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210,</w:t>
            </w:r>
            <w:r>
              <w:rPr>
                <w:rFonts w:ascii="Calibri" w:eastAsia="Times New Roman" w:hAnsi="Calibri" w:cs="Calibri"/>
                <w:sz w:val="20"/>
                <w:szCs w:val="20"/>
              </w:rPr>
              <w:t>0</w:t>
            </w:r>
            <w:r w:rsidRPr="00E40D80">
              <w:rPr>
                <w:rFonts w:ascii="Calibri" w:eastAsia="Times New Roman" w:hAnsi="Calibri" w:cs="Calibri"/>
                <w:sz w:val="20"/>
                <w:szCs w:val="20"/>
              </w:rPr>
              <w:t xml:space="preserve"> </w:t>
            </w:r>
            <w:proofErr w:type="spellStart"/>
            <w:r w:rsidRPr="00E40D80">
              <w:rPr>
                <w:rFonts w:ascii="Calibri" w:eastAsia="Times New Roman" w:hAnsi="Calibri" w:cs="Calibri"/>
                <w:sz w:val="20"/>
                <w:szCs w:val="20"/>
              </w:rPr>
              <w:t>kN</w:t>
            </w:r>
            <w:proofErr w:type="spellEnd"/>
          </w:p>
        </w:tc>
      </w:tr>
      <w:tr w:rsidR="009E7150" w:rsidRPr="00E40D80" w14:paraId="404A9E76" w14:textId="77777777" w:rsidTr="009E7150">
        <w:tc>
          <w:tcPr>
            <w:tcW w:w="594" w:type="dxa"/>
          </w:tcPr>
          <w:p w14:paraId="3814F54D"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9</w:t>
            </w:r>
          </w:p>
        </w:tc>
        <w:tc>
          <w:tcPr>
            <w:tcW w:w="3973" w:type="dxa"/>
          </w:tcPr>
          <w:p w14:paraId="17136EDB"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Typy wagonów używane do realizacji przedmiotu zamówienia</w:t>
            </w:r>
          </w:p>
        </w:tc>
        <w:tc>
          <w:tcPr>
            <w:tcW w:w="4138" w:type="dxa"/>
          </w:tcPr>
          <w:p w14:paraId="5F907FE7"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wagon samowyładowczy WAP, serii </w:t>
            </w:r>
            <w:proofErr w:type="spellStart"/>
            <w:r w:rsidRPr="00E40D80">
              <w:rPr>
                <w:rFonts w:ascii="Calibri" w:eastAsia="Times New Roman" w:hAnsi="Calibri" w:cs="Calibri"/>
                <w:sz w:val="20"/>
                <w:szCs w:val="20"/>
              </w:rPr>
              <w:t>Fals</w:t>
            </w:r>
            <w:proofErr w:type="spellEnd"/>
            <w:r w:rsidRPr="00E40D80">
              <w:rPr>
                <w:rFonts w:ascii="Calibri" w:eastAsia="Times New Roman" w:hAnsi="Calibri" w:cs="Calibri"/>
                <w:sz w:val="20"/>
                <w:szCs w:val="20"/>
              </w:rPr>
              <w:t xml:space="preserve"> lub </w:t>
            </w:r>
            <w:proofErr w:type="spellStart"/>
            <w:r w:rsidRPr="00E40D80">
              <w:rPr>
                <w:rFonts w:ascii="Calibri" w:eastAsia="Times New Roman" w:hAnsi="Calibri" w:cs="Calibri"/>
                <w:sz w:val="20"/>
                <w:szCs w:val="20"/>
              </w:rPr>
              <w:t>Falns</w:t>
            </w:r>
            <w:proofErr w:type="spellEnd"/>
            <w:r w:rsidRPr="00E40D80">
              <w:rPr>
                <w:rFonts w:ascii="Calibri" w:eastAsia="Times New Roman" w:hAnsi="Calibri" w:cs="Calibri"/>
                <w:sz w:val="20"/>
                <w:szCs w:val="20"/>
              </w:rPr>
              <w:t xml:space="preserve"> o wymiarach:</w:t>
            </w:r>
          </w:p>
          <w:p w14:paraId="4587B189"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długość od    13,5    do 14,6 m,</w:t>
            </w:r>
            <w:r>
              <w:rPr>
                <w:rFonts w:ascii="Calibri" w:eastAsia="Times New Roman" w:hAnsi="Calibri" w:cs="Calibri"/>
                <w:sz w:val="20"/>
                <w:szCs w:val="20"/>
              </w:rPr>
              <w:t xml:space="preserve"> </w:t>
            </w:r>
          </w:p>
          <w:p w14:paraId="01B2AED6"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wysokość od   3,5    do 4,0 m,</w:t>
            </w:r>
            <w:r>
              <w:rPr>
                <w:rFonts w:ascii="Calibri" w:eastAsia="Times New Roman" w:hAnsi="Calibri" w:cs="Calibri"/>
                <w:sz w:val="20"/>
                <w:szCs w:val="20"/>
              </w:rPr>
              <w:t xml:space="preserve"> </w:t>
            </w:r>
          </w:p>
          <w:p w14:paraId="3EEA07F5" w14:textId="77777777" w:rsidR="009E715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szerokość od   3,0    do 3,5 m,</w:t>
            </w:r>
            <w:r>
              <w:rPr>
                <w:rFonts w:ascii="Calibri" w:eastAsia="Times New Roman" w:hAnsi="Calibri" w:cs="Calibri"/>
                <w:sz w:val="20"/>
                <w:szCs w:val="20"/>
              </w:rPr>
              <w:t xml:space="preserve"> </w:t>
            </w:r>
          </w:p>
          <w:p w14:paraId="33400F09"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otwierane pneumatycznie z bocznym rozładunkiem i sterowaniem zaworami </w:t>
            </w:r>
            <w:r>
              <w:rPr>
                <w:rFonts w:ascii="Calibri" w:eastAsia="Times New Roman" w:hAnsi="Calibri" w:cs="Calibri"/>
                <w:sz w:val="20"/>
                <w:szCs w:val="20"/>
              </w:rPr>
              <w:br/>
            </w:r>
            <w:r w:rsidRPr="00E40D80">
              <w:rPr>
                <w:rFonts w:ascii="Calibri" w:eastAsia="Times New Roman" w:hAnsi="Calibri" w:cs="Calibri"/>
                <w:sz w:val="20"/>
                <w:szCs w:val="20"/>
              </w:rPr>
              <w:t>z pomostu czołowego wagonu.</w:t>
            </w:r>
          </w:p>
          <w:p w14:paraId="3B8D8C42"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Wagony do przewozu zabezpiecza Wykonawca.</w:t>
            </w:r>
          </w:p>
        </w:tc>
      </w:tr>
      <w:tr w:rsidR="009E7150" w:rsidRPr="00E40D80" w14:paraId="76B3225A" w14:textId="77777777" w:rsidTr="009E7150">
        <w:tc>
          <w:tcPr>
            <w:tcW w:w="594" w:type="dxa"/>
          </w:tcPr>
          <w:p w14:paraId="09ADF095"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0</w:t>
            </w:r>
          </w:p>
        </w:tc>
        <w:tc>
          <w:tcPr>
            <w:tcW w:w="3973" w:type="dxa"/>
          </w:tcPr>
          <w:p w14:paraId="70F34431"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Urządzenia rozładowcze</w:t>
            </w:r>
          </w:p>
        </w:tc>
        <w:tc>
          <w:tcPr>
            <w:tcW w:w="4138" w:type="dxa"/>
          </w:tcPr>
          <w:p w14:paraId="3F8BF141"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rampa rozładowcza, rozładunek grawitacyjny</w:t>
            </w:r>
          </w:p>
        </w:tc>
      </w:tr>
      <w:tr w:rsidR="009E7150" w:rsidRPr="00E40D80" w14:paraId="67B502D9" w14:textId="77777777" w:rsidTr="009E7150">
        <w:tc>
          <w:tcPr>
            <w:tcW w:w="594" w:type="dxa"/>
          </w:tcPr>
          <w:p w14:paraId="5139CB6F"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1</w:t>
            </w:r>
          </w:p>
        </w:tc>
        <w:tc>
          <w:tcPr>
            <w:tcW w:w="3973" w:type="dxa"/>
          </w:tcPr>
          <w:p w14:paraId="313E3B2A"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Elektryczna sieć trakcyjna</w:t>
            </w:r>
          </w:p>
        </w:tc>
        <w:tc>
          <w:tcPr>
            <w:tcW w:w="4138" w:type="dxa"/>
          </w:tcPr>
          <w:p w14:paraId="3B708BEE"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brak elektrycznej sieci trakcyjnej, wjazd trakcją spalinową</w:t>
            </w:r>
          </w:p>
        </w:tc>
      </w:tr>
      <w:tr w:rsidR="009E7150" w:rsidRPr="00E40D80" w14:paraId="3FCAEF59" w14:textId="77777777" w:rsidTr="009E7150">
        <w:tc>
          <w:tcPr>
            <w:tcW w:w="594" w:type="dxa"/>
          </w:tcPr>
          <w:p w14:paraId="263B336C"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2</w:t>
            </w:r>
          </w:p>
        </w:tc>
        <w:tc>
          <w:tcPr>
            <w:tcW w:w="3973" w:type="dxa"/>
          </w:tcPr>
          <w:p w14:paraId="483081FD"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Godziny otwarcia bocznicy</w:t>
            </w:r>
          </w:p>
        </w:tc>
        <w:tc>
          <w:tcPr>
            <w:tcW w:w="4138" w:type="dxa"/>
          </w:tcPr>
          <w:p w14:paraId="07F792E4"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czynna całodobowo</w:t>
            </w:r>
          </w:p>
        </w:tc>
      </w:tr>
      <w:tr w:rsidR="009E7150" w:rsidRPr="00E40D80" w14:paraId="48426D10" w14:textId="77777777" w:rsidTr="009E7150">
        <w:tc>
          <w:tcPr>
            <w:tcW w:w="594" w:type="dxa"/>
          </w:tcPr>
          <w:p w14:paraId="674CFDD9"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3</w:t>
            </w:r>
          </w:p>
        </w:tc>
        <w:tc>
          <w:tcPr>
            <w:tcW w:w="3973" w:type="dxa"/>
          </w:tcPr>
          <w:p w14:paraId="0FB369D7"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Kontrola ilościowa przesyłek</w:t>
            </w:r>
          </w:p>
        </w:tc>
        <w:tc>
          <w:tcPr>
            <w:tcW w:w="4138" w:type="dxa"/>
          </w:tcPr>
          <w:p w14:paraId="70F0282E"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Waga własna na terenie bocznicy. Ważenie dokonują pracownicy El. Turów lokomotywą własną.</w:t>
            </w:r>
          </w:p>
        </w:tc>
      </w:tr>
      <w:tr w:rsidR="009E7150" w:rsidRPr="00E40D80" w14:paraId="7EEF8E62" w14:textId="77777777" w:rsidTr="009E7150">
        <w:tc>
          <w:tcPr>
            <w:tcW w:w="594" w:type="dxa"/>
          </w:tcPr>
          <w:p w14:paraId="375EDE7F" w14:textId="77777777" w:rsidR="009E7150" w:rsidRPr="00E40D80" w:rsidRDefault="009E7150" w:rsidP="00495D63">
            <w:pPr>
              <w:spacing w:after="8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4</w:t>
            </w:r>
          </w:p>
        </w:tc>
        <w:tc>
          <w:tcPr>
            <w:tcW w:w="3973" w:type="dxa"/>
          </w:tcPr>
          <w:p w14:paraId="4D8A8640"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Czas zwolnienia Oddziału Zamawiającego z opłat za pobyt wagonów w jego dyspozycji od momentu przyjęcia do momentu zgłoszenia Wykonawcy wagonów gotowych do przekazania</w:t>
            </w:r>
          </w:p>
        </w:tc>
        <w:tc>
          <w:tcPr>
            <w:tcW w:w="4138" w:type="dxa"/>
          </w:tcPr>
          <w:p w14:paraId="564D3677"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24 godz. liczony od momentu dostarczenia drugiej części przesyłki.</w:t>
            </w:r>
          </w:p>
          <w:p w14:paraId="6B2F5EAD"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t>Okres od 22.00 w soboty, niedziele, święta do godz. 07.00 pierwszego dnia roboczego po dniu wolnym od pracy nie jest zaliczany do czasu pobytu wagonów w dyspozycji Zamawiającego.</w:t>
            </w:r>
          </w:p>
          <w:p w14:paraId="134FFED3" w14:textId="77777777" w:rsidR="009E7150" w:rsidRPr="00E40D80" w:rsidRDefault="009E7150" w:rsidP="00495D63">
            <w:pPr>
              <w:spacing w:after="80" w:line="240" w:lineRule="auto"/>
              <w:jc w:val="both"/>
              <w:rPr>
                <w:rFonts w:ascii="Calibri" w:eastAsia="Times New Roman" w:hAnsi="Calibri" w:cs="Calibri"/>
                <w:sz w:val="20"/>
                <w:szCs w:val="20"/>
              </w:rPr>
            </w:pPr>
            <w:r w:rsidRPr="00E40D80">
              <w:rPr>
                <w:rFonts w:ascii="Calibri" w:eastAsia="Times New Roman" w:hAnsi="Calibri" w:cs="Calibri"/>
                <w:sz w:val="20"/>
                <w:szCs w:val="20"/>
              </w:rPr>
              <w:lastRenderedPageBreak/>
              <w:t xml:space="preserve">W przypadku zamarznięcia przesyłki po protokólarnym stwierdzeniu tego stanu rzeczy </w:t>
            </w:r>
            <w:r>
              <w:rPr>
                <w:rFonts w:ascii="Calibri" w:eastAsia="Times New Roman" w:hAnsi="Calibri" w:cs="Calibri"/>
                <w:sz w:val="20"/>
                <w:szCs w:val="20"/>
              </w:rPr>
              <w:br/>
            </w:r>
            <w:r w:rsidRPr="00E40D80">
              <w:rPr>
                <w:rFonts w:ascii="Calibri" w:eastAsia="Times New Roman" w:hAnsi="Calibri" w:cs="Calibri"/>
                <w:sz w:val="20"/>
                <w:szCs w:val="20"/>
              </w:rPr>
              <w:t>i stosownie do okoliczności strony umowy wydłużą odpowiednio czas rozładunku, nie więcej jednak niż o 24 godz.</w:t>
            </w:r>
          </w:p>
        </w:tc>
      </w:tr>
      <w:tr w:rsidR="009E7150" w:rsidRPr="00E40D80" w14:paraId="6E619775" w14:textId="77777777" w:rsidTr="009E7150">
        <w:tc>
          <w:tcPr>
            <w:tcW w:w="594" w:type="dxa"/>
          </w:tcPr>
          <w:p w14:paraId="47364C79" w14:textId="77777777" w:rsidR="009E7150" w:rsidRPr="00460023" w:rsidRDefault="009E7150" w:rsidP="00495D63">
            <w:pPr>
              <w:spacing w:after="80" w:line="240" w:lineRule="auto"/>
              <w:rPr>
                <w:rFonts w:ascii="Calibri" w:eastAsia="Times New Roman" w:hAnsi="Calibri" w:cs="Calibri"/>
                <w:sz w:val="20"/>
                <w:szCs w:val="20"/>
              </w:rPr>
            </w:pPr>
            <w:r w:rsidRPr="00460023">
              <w:rPr>
                <w:rFonts w:ascii="Calibri" w:eastAsia="Times New Roman" w:hAnsi="Calibri" w:cs="Calibri"/>
                <w:sz w:val="20"/>
                <w:szCs w:val="20"/>
              </w:rPr>
              <w:lastRenderedPageBreak/>
              <w:t>1</w:t>
            </w:r>
            <w:r>
              <w:rPr>
                <w:rFonts w:ascii="Calibri" w:eastAsia="Times New Roman" w:hAnsi="Calibri" w:cs="Calibri"/>
                <w:sz w:val="20"/>
                <w:szCs w:val="20"/>
              </w:rPr>
              <w:t>5</w:t>
            </w:r>
          </w:p>
        </w:tc>
        <w:tc>
          <w:tcPr>
            <w:tcW w:w="3973" w:type="dxa"/>
          </w:tcPr>
          <w:p w14:paraId="09209600" w14:textId="77777777" w:rsidR="009E7150" w:rsidRPr="00460023" w:rsidRDefault="009E7150" w:rsidP="00495D63">
            <w:pPr>
              <w:spacing w:after="80" w:line="240" w:lineRule="auto"/>
              <w:jc w:val="both"/>
              <w:rPr>
                <w:rFonts w:ascii="Calibri" w:eastAsia="Times New Roman" w:hAnsi="Calibri" w:cs="Calibri"/>
                <w:sz w:val="20"/>
                <w:szCs w:val="20"/>
              </w:rPr>
            </w:pPr>
            <w:r w:rsidRPr="00460023">
              <w:rPr>
                <w:rFonts w:ascii="Calibri" w:eastAsia="Times New Roman" w:hAnsi="Calibri" w:cs="Calibri"/>
                <w:sz w:val="20"/>
                <w:szCs w:val="20"/>
              </w:rPr>
              <w:t>Maksymalny czas postoju wagonów na bocznicy Oddziału Zamawiającego po zgłoszeniu Wykonawcy gotowości do ich przekazania</w:t>
            </w:r>
          </w:p>
        </w:tc>
        <w:tc>
          <w:tcPr>
            <w:tcW w:w="4138" w:type="dxa"/>
          </w:tcPr>
          <w:p w14:paraId="422741E3"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do 12 godz. od momentu zgłoszenia każdej połowy przesyłki.</w:t>
            </w:r>
          </w:p>
          <w:p w14:paraId="77176AAB"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xml:space="preserve">Do czasu postoju wagonów na bocznicy Oddziału zamawiającego nie zalicza się czasu: </w:t>
            </w:r>
          </w:p>
          <w:p w14:paraId="58640DB8"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od godz. 22.00 do godz. 6.00 każdego następnego dnia od poniedziałku do piątku (z wyjątkiem dni świątecznych),</w:t>
            </w:r>
          </w:p>
          <w:p w14:paraId="116F1F64"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od godz. 22.00 w sobotę do poniedziałku do godz. 7.00,</w:t>
            </w:r>
          </w:p>
          <w:p w14:paraId="6F14071B"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 od godz. 22.00 dnia roboczego poprzedzającego dzień świąteczny do godz. 7.00 pierwszego dnia roboczego po dniu świątecznym.</w:t>
            </w:r>
          </w:p>
        </w:tc>
      </w:tr>
      <w:tr w:rsidR="009E7150" w:rsidRPr="00E40D80" w14:paraId="4BC3B452" w14:textId="77777777" w:rsidTr="009E7150">
        <w:tc>
          <w:tcPr>
            <w:tcW w:w="594" w:type="dxa"/>
          </w:tcPr>
          <w:p w14:paraId="30FC5F10" w14:textId="77777777" w:rsidR="009E7150" w:rsidRPr="00460023" w:rsidRDefault="009E7150" w:rsidP="00495D63">
            <w:pPr>
              <w:spacing w:after="0" w:line="240" w:lineRule="auto"/>
              <w:rPr>
                <w:rFonts w:ascii="Calibri" w:eastAsia="Times New Roman" w:hAnsi="Calibri" w:cs="Calibri"/>
                <w:sz w:val="20"/>
                <w:szCs w:val="20"/>
              </w:rPr>
            </w:pPr>
            <w:r w:rsidRPr="00460023">
              <w:rPr>
                <w:rFonts w:ascii="Calibri" w:eastAsia="Times New Roman" w:hAnsi="Calibri" w:cs="Calibri"/>
                <w:sz w:val="20"/>
                <w:szCs w:val="20"/>
              </w:rPr>
              <w:t>1</w:t>
            </w:r>
            <w:r>
              <w:rPr>
                <w:rFonts w:ascii="Calibri" w:eastAsia="Times New Roman" w:hAnsi="Calibri" w:cs="Calibri"/>
                <w:sz w:val="20"/>
                <w:szCs w:val="20"/>
              </w:rPr>
              <w:t>6</w:t>
            </w:r>
          </w:p>
        </w:tc>
        <w:tc>
          <w:tcPr>
            <w:tcW w:w="3973" w:type="dxa"/>
          </w:tcPr>
          <w:p w14:paraId="5CD7B084" w14:textId="77777777" w:rsidR="009E7150" w:rsidRPr="00460023" w:rsidRDefault="009E7150" w:rsidP="00495D63">
            <w:pPr>
              <w:spacing w:after="0" w:line="240" w:lineRule="auto"/>
              <w:jc w:val="both"/>
              <w:rPr>
                <w:rFonts w:ascii="Calibri" w:eastAsia="Times New Roman" w:hAnsi="Calibri" w:cs="Calibri"/>
                <w:sz w:val="20"/>
                <w:szCs w:val="20"/>
              </w:rPr>
            </w:pPr>
            <w:r w:rsidRPr="00250CD3">
              <w:rPr>
                <w:rFonts w:ascii="Calibri" w:eastAsia="Times New Roman" w:hAnsi="Calibri" w:cs="Calibri"/>
                <w:sz w:val="20"/>
                <w:szCs w:val="20"/>
              </w:rPr>
              <w:t>Wykaz osób upoważnionych do uzgodnień w zakresie monitorowania ruchu pociągów</w:t>
            </w:r>
          </w:p>
        </w:tc>
        <w:tc>
          <w:tcPr>
            <w:tcW w:w="4138" w:type="dxa"/>
          </w:tcPr>
          <w:p w14:paraId="78360751" w14:textId="32130176" w:rsidR="009E7150" w:rsidRPr="00E40D80" w:rsidRDefault="009E7150" w:rsidP="00495D63">
            <w:pPr>
              <w:spacing w:after="0" w:line="240" w:lineRule="auto"/>
              <w:jc w:val="both"/>
              <w:rPr>
                <w:rFonts w:ascii="Calibri" w:eastAsia="Times New Roman" w:hAnsi="Calibri" w:cs="Calibri"/>
                <w:sz w:val="20"/>
                <w:szCs w:val="20"/>
              </w:rPr>
            </w:pPr>
          </w:p>
        </w:tc>
      </w:tr>
      <w:tr w:rsidR="009E7150" w:rsidRPr="00E40D80" w14:paraId="4D30702F" w14:textId="77777777" w:rsidTr="009E7150">
        <w:tc>
          <w:tcPr>
            <w:tcW w:w="594" w:type="dxa"/>
          </w:tcPr>
          <w:p w14:paraId="2DE99E68" w14:textId="77777777" w:rsidR="009E7150" w:rsidRPr="00E40D80" w:rsidRDefault="009E7150" w:rsidP="00495D63">
            <w:pPr>
              <w:spacing w:after="0" w:line="240" w:lineRule="auto"/>
              <w:rPr>
                <w:rFonts w:ascii="Calibri" w:eastAsia="Times New Roman" w:hAnsi="Calibri" w:cs="Calibri"/>
                <w:sz w:val="20"/>
                <w:szCs w:val="20"/>
              </w:rPr>
            </w:pPr>
            <w:r w:rsidRPr="00E40D80">
              <w:rPr>
                <w:rFonts w:ascii="Calibri" w:eastAsia="Times New Roman" w:hAnsi="Calibri" w:cs="Calibri"/>
                <w:sz w:val="20"/>
                <w:szCs w:val="20"/>
              </w:rPr>
              <w:t>1</w:t>
            </w:r>
            <w:r>
              <w:rPr>
                <w:rFonts w:ascii="Calibri" w:eastAsia="Times New Roman" w:hAnsi="Calibri" w:cs="Calibri"/>
                <w:sz w:val="20"/>
                <w:szCs w:val="20"/>
              </w:rPr>
              <w:t>7</w:t>
            </w:r>
          </w:p>
        </w:tc>
        <w:tc>
          <w:tcPr>
            <w:tcW w:w="3973" w:type="dxa"/>
          </w:tcPr>
          <w:p w14:paraId="766ED5D8"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Miejscowe ograniczenia techniczne</w:t>
            </w:r>
          </w:p>
        </w:tc>
        <w:tc>
          <w:tcPr>
            <w:tcW w:w="4138" w:type="dxa"/>
          </w:tcPr>
          <w:p w14:paraId="150EA60C"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Stacja PKP PLK S.A. Turoszów czynna 07:00-19:00</w:t>
            </w:r>
          </w:p>
          <w:p w14:paraId="6E04E775" w14:textId="77777777" w:rsidR="009E7150" w:rsidRPr="00E40D80" w:rsidRDefault="009E7150" w:rsidP="00495D63">
            <w:pPr>
              <w:spacing w:after="0" w:line="240" w:lineRule="auto"/>
              <w:jc w:val="both"/>
              <w:rPr>
                <w:rFonts w:ascii="Calibri" w:eastAsia="Times New Roman" w:hAnsi="Calibri" w:cs="Calibri"/>
                <w:sz w:val="20"/>
                <w:szCs w:val="20"/>
              </w:rPr>
            </w:pPr>
            <w:r w:rsidRPr="00E40D80">
              <w:rPr>
                <w:rFonts w:ascii="Calibri" w:eastAsia="Times New Roman" w:hAnsi="Calibri" w:cs="Calibri"/>
                <w:sz w:val="20"/>
                <w:szCs w:val="20"/>
              </w:rPr>
              <w:t>Transport w składach 36 wagonowych, podstawienie na bocznicę Oddziału</w:t>
            </w:r>
            <w:r>
              <w:rPr>
                <w:rFonts w:ascii="Calibri" w:eastAsia="Times New Roman" w:hAnsi="Calibri" w:cs="Calibri"/>
                <w:sz w:val="20"/>
                <w:szCs w:val="20"/>
              </w:rPr>
              <w:t xml:space="preserve"> </w:t>
            </w:r>
            <w:r w:rsidRPr="00E40D80">
              <w:rPr>
                <w:rFonts w:ascii="Calibri" w:eastAsia="Times New Roman" w:hAnsi="Calibri" w:cs="Calibri"/>
                <w:sz w:val="20"/>
                <w:szCs w:val="20"/>
              </w:rPr>
              <w:t>Zamawiającego po 18 wagonów</w:t>
            </w:r>
          </w:p>
        </w:tc>
      </w:tr>
    </w:tbl>
    <w:p w14:paraId="564C9E81" w14:textId="77777777" w:rsidR="009E7150" w:rsidRDefault="009E7150" w:rsidP="009E7150">
      <w:pPr>
        <w:ind w:left="567"/>
      </w:pPr>
    </w:p>
    <w:p w14:paraId="0C538947" w14:textId="25CD5EF4" w:rsidR="00004E7C" w:rsidRDefault="00004E7C" w:rsidP="009E7150">
      <w:pPr>
        <w:ind w:left="567"/>
        <w:rPr>
          <w:rFonts w:ascii="Calibri" w:hAnsi="Calibri" w:cs="Calibri"/>
          <w:sz w:val="20"/>
          <w:szCs w:val="20"/>
        </w:rPr>
      </w:pPr>
      <w:r>
        <w:rPr>
          <w:rFonts w:ascii="Calibri" w:hAnsi="Calibri" w:cs="Calibri"/>
          <w:sz w:val="20"/>
          <w:szCs w:val="20"/>
        </w:rPr>
        <w:br w:type="page"/>
      </w:r>
    </w:p>
    <w:p w14:paraId="40BDEB47" w14:textId="44F37A4F" w:rsidR="00E40D80" w:rsidRPr="001153AC" w:rsidRDefault="00E40D80" w:rsidP="004C5B0C">
      <w:pPr>
        <w:spacing w:after="0" w:line="240" w:lineRule="auto"/>
        <w:ind w:left="142"/>
        <w:jc w:val="right"/>
        <w:rPr>
          <w:rFonts w:ascii="Calibri" w:eastAsia="Times New Roman" w:hAnsi="Calibri" w:cs="Calibri"/>
          <w:b/>
          <w:sz w:val="20"/>
          <w:szCs w:val="20"/>
        </w:rPr>
      </w:pPr>
      <w:r w:rsidRPr="001153AC">
        <w:rPr>
          <w:rFonts w:ascii="Calibri" w:eastAsia="Times New Roman" w:hAnsi="Calibri" w:cs="Calibri"/>
          <w:b/>
          <w:sz w:val="20"/>
          <w:szCs w:val="20"/>
        </w:rPr>
        <w:lastRenderedPageBreak/>
        <w:t xml:space="preserve">Załącznik nr 2 do </w:t>
      </w:r>
      <w:r w:rsidR="005E7476">
        <w:rPr>
          <w:rFonts w:ascii="Calibri" w:eastAsia="Times New Roman" w:hAnsi="Calibri" w:cs="Calibri"/>
          <w:b/>
          <w:sz w:val="20"/>
          <w:szCs w:val="20"/>
        </w:rPr>
        <w:t>U</w:t>
      </w:r>
      <w:r w:rsidRPr="001153AC">
        <w:rPr>
          <w:rFonts w:ascii="Calibri" w:eastAsia="Times New Roman" w:hAnsi="Calibri" w:cs="Calibri"/>
          <w:b/>
          <w:sz w:val="20"/>
          <w:szCs w:val="20"/>
        </w:rPr>
        <w:t xml:space="preserve">mowy </w:t>
      </w:r>
    </w:p>
    <w:p w14:paraId="3AA5B87D" w14:textId="13AC8284" w:rsidR="004C5B0C" w:rsidRPr="001153AC" w:rsidRDefault="004C5B0C" w:rsidP="004C5B0C">
      <w:pPr>
        <w:shd w:val="clear" w:color="auto" w:fill="FFFFFF"/>
        <w:spacing w:after="0" w:line="240" w:lineRule="auto"/>
        <w:ind w:left="142"/>
        <w:jc w:val="right"/>
        <w:outlineLvl w:val="0"/>
        <w:rPr>
          <w:rFonts w:ascii="Calibri" w:hAnsi="Calibri" w:cs="Calibri"/>
          <w:b/>
          <w:bCs/>
          <w:sz w:val="20"/>
          <w:szCs w:val="20"/>
        </w:rPr>
      </w:pPr>
      <w:r w:rsidRPr="001153AC">
        <w:rPr>
          <w:rFonts w:ascii="Calibri" w:hAnsi="Calibri" w:cs="Calibri"/>
          <w:b/>
          <w:bCs/>
          <w:sz w:val="20"/>
          <w:szCs w:val="20"/>
        </w:rPr>
        <w:t xml:space="preserve">NR </w:t>
      </w:r>
      <w:r w:rsidR="004A6D20">
        <w:rPr>
          <w:rFonts w:ascii="Calibri" w:hAnsi="Calibri" w:cs="Calibri"/>
          <w:b/>
          <w:bCs/>
          <w:sz w:val="20"/>
          <w:szCs w:val="20"/>
        </w:rPr>
        <w:t>PGE…………………….</w:t>
      </w:r>
    </w:p>
    <w:p w14:paraId="02A35919" w14:textId="4AC5938D" w:rsidR="004C5B0C" w:rsidRPr="003361D8" w:rsidRDefault="004C5B0C" w:rsidP="004C5B0C">
      <w:pPr>
        <w:shd w:val="clear" w:color="auto" w:fill="FFFFFF"/>
        <w:spacing w:after="0" w:line="240" w:lineRule="auto"/>
        <w:ind w:left="142"/>
        <w:jc w:val="right"/>
        <w:outlineLvl w:val="0"/>
        <w:rPr>
          <w:rFonts w:ascii="Calibri" w:hAnsi="Calibri" w:cs="Calibri"/>
          <w:b/>
          <w:bCs/>
          <w:sz w:val="20"/>
          <w:szCs w:val="20"/>
        </w:rPr>
      </w:pPr>
      <w:r w:rsidRPr="001153AC">
        <w:rPr>
          <w:rFonts w:ascii="Calibri" w:hAnsi="Calibri" w:cs="Calibri"/>
          <w:b/>
          <w:bCs/>
          <w:sz w:val="20"/>
          <w:szCs w:val="20"/>
        </w:rPr>
        <w:t xml:space="preserve">NR </w:t>
      </w:r>
      <w:r w:rsidR="004A6D20">
        <w:rPr>
          <w:rFonts w:ascii="Calibri" w:hAnsi="Calibri" w:cs="Calibri"/>
          <w:b/>
          <w:bCs/>
          <w:sz w:val="20"/>
          <w:szCs w:val="20"/>
        </w:rPr>
        <w:t>Wykonawcy………………….</w:t>
      </w:r>
    </w:p>
    <w:p w14:paraId="750FCBF9" w14:textId="77777777" w:rsidR="004C5B0C" w:rsidRDefault="004C5B0C" w:rsidP="00E40D80">
      <w:pPr>
        <w:spacing w:after="80" w:line="240" w:lineRule="auto"/>
        <w:ind w:left="567" w:right="567"/>
        <w:jc w:val="center"/>
        <w:rPr>
          <w:rFonts w:ascii="Calibri" w:eastAsia="Times New Roman" w:hAnsi="Calibri" w:cs="Calibri"/>
          <w:b/>
          <w:sz w:val="20"/>
          <w:szCs w:val="20"/>
        </w:rPr>
      </w:pPr>
    </w:p>
    <w:p w14:paraId="50B0D78A" w14:textId="79A279E1" w:rsidR="00E40D80" w:rsidRDefault="00E40D80" w:rsidP="00275DD3">
      <w:pPr>
        <w:spacing w:after="120" w:line="240" w:lineRule="auto"/>
        <w:ind w:left="567" w:right="567"/>
        <w:jc w:val="center"/>
        <w:rPr>
          <w:rFonts w:ascii="Calibri" w:eastAsia="Times New Roman" w:hAnsi="Calibri" w:cs="Calibri"/>
          <w:b/>
          <w:sz w:val="20"/>
          <w:szCs w:val="20"/>
        </w:rPr>
      </w:pPr>
      <w:r w:rsidRPr="00E40D80">
        <w:rPr>
          <w:rFonts w:ascii="Calibri" w:eastAsia="Times New Roman" w:hAnsi="Calibri" w:cs="Calibri"/>
          <w:b/>
          <w:sz w:val="20"/>
          <w:szCs w:val="20"/>
        </w:rPr>
        <w:t xml:space="preserve">MIESIĘCZNY HARMONOGRAM PRZEWOZÓW </w:t>
      </w:r>
      <w:r w:rsidRPr="00E40D80">
        <w:rPr>
          <w:rFonts w:ascii="Calibri" w:eastAsia="Times New Roman" w:hAnsi="Calibri" w:cs="Calibri"/>
          <w:b/>
          <w:sz w:val="20"/>
          <w:szCs w:val="20"/>
        </w:rPr>
        <w:br/>
        <w:t>NA MIESIĄC ………w</w:t>
      </w:r>
      <w:r w:rsidR="00F175D3">
        <w:rPr>
          <w:rFonts w:ascii="Calibri" w:eastAsia="Times New Roman" w:hAnsi="Calibri" w:cs="Calibri"/>
          <w:b/>
          <w:sz w:val="20"/>
          <w:szCs w:val="20"/>
        </w:rPr>
        <w:t xml:space="preserve"> </w:t>
      </w:r>
      <w:r w:rsidRPr="00E40D80">
        <w:rPr>
          <w:rFonts w:ascii="Calibri" w:eastAsia="Times New Roman" w:hAnsi="Calibri" w:cs="Calibri"/>
          <w:b/>
          <w:sz w:val="20"/>
          <w:szCs w:val="20"/>
        </w:rPr>
        <w:t>ROKU ……</w:t>
      </w:r>
      <w:proofErr w:type="gramStart"/>
      <w:r w:rsidRPr="00E40D80">
        <w:rPr>
          <w:rFonts w:ascii="Calibri" w:eastAsia="Times New Roman" w:hAnsi="Calibri" w:cs="Calibri"/>
          <w:b/>
          <w:sz w:val="20"/>
          <w:szCs w:val="20"/>
        </w:rPr>
        <w:t>…,</w:t>
      </w:r>
      <w:proofErr w:type="gramEnd"/>
      <w:r w:rsidRPr="00E40D80">
        <w:rPr>
          <w:rFonts w:ascii="Calibri" w:eastAsia="Times New Roman" w:hAnsi="Calibri" w:cs="Calibri"/>
          <w:b/>
          <w:sz w:val="20"/>
          <w:szCs w:val="20"/>
        </w:rPr>
        <w:t xml:space="preserve"> (wzór)</w:t>
      </w:r>
    </w:p>
    <w:p w14:paraId="564A8DDD" w14:textId="77777777" w:rsidR="00CC3C07" w:rsidRDefault="00CC3C07" w:rsidP="00E40D80">
      <w:pPr>
        <w:spacing w:after="80" w:line="240" w:lineRule="auto"/>
        <w:ind w:left="567" w:right="567"/>
        <w:jc w:val="center"/>
        <w:rPr>
          <w:rFonts w:ascii="Calibri" w:eastAsia="Times New Roman" w:hAnsi="Calibri" w:cs="Calibri"/>
          <w:b/>
          <w:sz w:val="20"/>
          <w:szCs w:val="20"/>
        </w:rPr>
      </w:pPr>
    </w:p>
    <w:tbl>
      <w:tblPr>
        <w:tblW w:w="5820" w:type="dxa"/>
        <w:tblInd w:w="5" w:type="dxa"/>
        <w:tblCellMar>
          <w:left w:w="70" w:type="dxa"/>
          <w:right w:w="70" w:type="dxa"/>
        </w:tblCellMar>
        <w:tblLook w:val="04A0" w:firstRow="1" w:lastRow="0" w:firstColumn="1" w:lastColumn="0" w:noHBand="0" w:noVBand="1"/>
      </w:tblPr>
      <w:tblGrid>
        <w:gridCol w:w="2640"/>
        <w:gridCol w:w="1031"/>
        <w:gridCol w:w="1134"/>
        <w:gridCol w:w="1015"/>
      </w:tblGrid>
      <w:tr w:rsidR="00CC3C07" w:rsidRPr="00CC3C07" w14:paraId="4FB7E777" w14:textId="77777777" w:rsidTr="00CC3C07">
        <w:trPr>
          <w:trHeight w:val="225"/>
        </w:trPr>
        <w:tc>
          <w:tcPr>
            <w:tcW w:w="2640" w:type="dxa"/>
            <w:tcBorders>
              <w:top w:val="single" w:sz="8" w:space="0" w:color="auto"/>
              <w:left w:val="single" w:sz="8" w:space="0" w:color="auto"/>
              <w:bottom w:val="single" w:sz="4" w:space="0" w:color="auto"/>
              <w:right w:val="single" w:sz="8" w:space="0" w:color="auto"/>
            </w:tcBorders>
            <w:shd w:val="clear" w:color="000000" w:fill="FFFF99"/>
            <w:noWrap/>
            <w:vAlign w:val="center"/>
            <w:hideMark/>
          </w:tcPr>
          <w:p w14:paraId="1A06FAEF"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ODBIORCA</w:t>
            </w:r>
          </w:p>
        </w:tc>
        <w:tc>
          <w:tcPr>
            <w:tcW w:w="3180" w:type="dxa"/>
            <w:gridSpan w:val="3"/>
            <w:tcBorders>
              <w:top w:val="single" w:sz="8" w:space="0" w:color="auto"/>
              <w:left w:val="single" w:sz="8" w:space="0" w:color="auto"/>
              <w:bottom w:val="single" w:sz="4" w:space="0" w:color="auto"/>
              <w:right w:val="single" w:sz="8" w:space="0" w:color="000000"/>
            </w:tcBorders>
            <w:shd w:val="clear" w:color="000000" w:fill="B4C6E7"/>
            <w:noWrap/>
            <w:vAlign w:val="center"/>
            <w:hideMark/>
          </w:tcPr>
          <w:p w14:paraId="18D57360" w14:textId="46795809"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701F29BB"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5D37A5E8"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MIEJSCE DOSTAWY</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3AE4A1C7" w14:textId="38332AE2"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7859DAB3"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7690CDFC"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STACJA ODBIORU</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2C3B41D9" w14:textId="1E01033C"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502D6C7C"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2A280010"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NUMER STACJI ODBIORU</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5B97232D" w14:textId="27E5D430"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5B0BC6D1"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79A7A38A"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UMOWA TRANSPORTOWA</w:t>
            </w:r>
          </w:p>
        </w:tc>
        <w:tc>
          <w:tcPr>
            <w:tcW w:w="3180" w:type="dxa"/>
            <w:gridSpan w:val="3"/>
            <w:tcBorders>
              <w:top w:val="single" w:sz="4" w:space="0" w:color="auto"/>
              <w:left w:val="nil"/>
              <w:bottom w:val="single" w:sz="4" w:space="0" w:color="auto"/>
              <w:right w:val="single" w:sz="8" w:space="0" w:color="000000"/>
            </w:tcBorders>
            <w:shd w:val="clear" w:color="000000" w:fill="B4C6E7"/>
            <w:vAlign w:val="center"/>
            <w:hideMark/>
          </w:tcPr>
          <w:p w14:paraId="2F39E4D0" w14:textId="370A028A"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31384067"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6DD73629"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PRZEWOŹNIK</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7445B4DC" w14:textId="16103E74"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6C9A8717"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560B7939"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SPRZEDAJĄCY</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11365654" w14:textId="0838A536"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063C50F3"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7F3D6E7E"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NADAWCA</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72C4E2C3" w14:textId="0026BD85"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1E3A1708"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52FA225D"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STACJA NADANIA</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61052A71" w14:textId="694153EE"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060852E8"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3592498D"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NUMER STACJI NADANIA</w:t>
            </w:r>
          </w:p>
        </w:tc>
        <w:tc>
          <w:tcPr>
            <w:tcW w:w="3180" w:type="dxa"/>
            <w:gridSpan w:val="3"/>
            <w:tcBorders>
              <w:top w:val="single" w:sz="4" w:space="0" w:color="auto"/>
              <w:left w:val="nil"/>
              <w:bottom w:val="single" w:sz="4" w:space="0" w:color="auto"/>
              <w:right w:val="single" w:sz="8" w:space="0" w:color="000000"/>
            </w:tcBorders>
            <w:shd w:val="clear" w:color="000000" w:fill="B4C6E7"/>
            <w:noWrap/>
            <w:vAlign w:val="center"/>
            <w:hideMark/>
          </w:tcPr>
          <w:p w14:paraId="481C702D" w14:textId="0A3DCFA5"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03ECF18A" w14:textId="77777777" w:rsidTr="00CC3C07">
        <w:trPr>
          <w:trHeight w:val="225"/>
        </w:trPr>
        <w:tc>
          <w:tcPr>
            <w:tcW w:w="2640" w:type="dxa"/>
            <w:tcBorders>
              <w:top w:val="nil"/>
              <w:left w:val="single" w:sz="8" w:space="0" w:color="auto"/>
              <w:bottom w:val="single" w:sz="4" w:space="0" w:color="auto"/>
              <w:right w:val="single" w:sz="8" w:space="0" w:color="auto"/>
            </w:tcBorders>
            <w:shd w:val="clear" w:color="000000" w:fill="FFFF99"/>
            <w:noWrap/>
            <w:vAlign w:val="center"/>
            <w:hideMark/>
          </w:tcPr>
          <w:p w14:paraId="0861389F"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TYP WAGONU</w:t>
            </w:r>
          </w:p>
        </w:tc>
        <w:tc>
          <w:tcPr>
            <w:tcW w:w="3180" w:type="dxa"/>
            <w:gridSpan w:val="3"/>
            <w:tcBorders>
              <w:top w:val="single" w:sz="4" w:space="0" w:color="auto"/>
              <w:left w:val="nil"/>
              <w:bottom w:val="single" w:sz="4" w:space="0" w:color="auto"/>
              <w:right w:val="single" w:sz="8" w:space="0" w:color="000000"/>
            </w:tcBorders>
            <w:shd w:val="clear" w:color="000000" w:fill="B4C6E7"/>
            <w:vAlign w:val="center"/>
            <w:hideMark/>
          </w:tcPr>
          <w:p w14:paraId="14C5D0EE" w14:textId="0053AA50" w:rsidR="00CC3C07" w:rsidRPr="00CC3C07" w:rsidRDefault="00CC3C07" w:rsidP="00CC3C07">
            <w:pPr>
              <w:spacing w:after="0" w:line="240" w:lineRule="auto"/>
              <w:jc w:val="center"/>
              <w:rPr>
                <w:rFonts w:ascii="Calibri" w:eastAsia="Times New Roman" w:hAnsi="Calibri" w:cs="Calibri"/>
                <w:b/>
                <w:bCs/>
                <w:color w:val="000000"/>
                <w:sz w:val="18"/>
                <w:szCs w:val="18"/>
                <w:lang w:eastAsia="pl-PL"/>
              </w:rPr>
            </w:pPr>
          </w:p>
        </w:tc>
      </w:tr>
      <w:tr w:rsidR="00CC3C07" w:rsidRPr="00CC3C07" w14:paraId="3ABD07C7" w14:textId="77777777" w:rsidTr="00CC3C07">
        <w:trPr>
          <w:trHeight w:val="225"/>
        </w:trPr>
        <w:tc>
          <w:tcPr>
            <w:tcW w:w="264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3FADBA7"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Dzień:</w:t>
            </w:r>
          </w:p>
        </w:tc>
        <w:tc>
          <w:tcPr>
            <w:tcW w:w="1031" w:type="dxa"/>
            <w:tcBorders>
              <w:top w:val="single" w:sz="8" w:space="0" w:color="auto"/>
              <w:left w:val="nil"/>
              <w:bottom w:val="single" w:sz="8" w:space="0" w:color="auto"/>
              <w:right w:val="single" w:sz="4" w:space="0" w:color="auto"/>
            </w:tcBorders>
            <w:shd w:val="clear" w:color="000000" w:fill="D9D9D9"/>
            <w:noWrap/>
            <w:vAlign w:val="center"/>
            <w:hideMark/>
          </w:tcPr>
          <w:p w14:paraId="39C96910"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tonaż</w:t>
            </w:r>
          </w:p>
        </w:tc>
        <w:tc>
          <w:tcPr>
            <w:tcW w:w="1134" w:type="dxa"/>
            <w:tcBorders>
              <w:top w:val="single" w:sz="8" w:space="0" w:color="auto"/>
              <w:left w:val="nil"/>
              <w:bottom w:val="single" w:sz="8" w:space="0" w:color="auto"/>
              <w:right w:val="single" w:sz="4" w:space="0" w:color="auto"/>
            </w:tcBorders>
            <w:shd w:val="clear" w:color="000000" w:fill="D9D9D9"/>
            <w:noWrap/>
            <w:vAlign w:val="center"/>
            <w:hideMark/>
          </w:tcPr>
          <w:p w14:paraId="7ED06B04"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proofErr w:type="spellStart"/>
            <w:r w:rsidRPr="00CC3C07">
              <w:rPr>
                <w:rFonts w:ascii="Calibri" w:eastAsia="Times New Roman" w:hAnsi="Calibri" w:cs="Calibri"/>
                <w:b/>
                <w:bCs/>
                <w:sz w:val="18"/>
                <w:szCs w:val="18"/>
                <w:lang w:eastAsia="pl-PL"/>
              </w:rPr>
              <w:t>il</w:t>
            </w:r>
            <w:proofErr w:type="spellEnd"/>
            <w:r w:rsidRPr="00CC3C07">
              <w:rPr>
                <w:rFonts w:ascii="Calibri" w:eastAsia="Times New Roman" w:hAnsi="Calibri" w:cs="Calibri"/>
                <w:b/>
                <w:bCs/>
                <w:sz w:val="18"/>
                <w:szCs w:val="18"/>
                <w:lang w:eastAsia="pl-PL"/>
              </w:rPr>
              <w:t>. wag.</w:t>
            </w:r>
          </w:p>
        </w:tc>
        <w:tc>
          <w:tcPr>
            <w:tcW w:w="1015" w:type="dxa"/>
            <w:tcBorders>
              <w:top w:val="single" w:sz="8" w:space="0" w:color="auto"/>
              <w:left w:val="nil"/>
              <w:bottom w:val="single" w:sz="8" w:space="0" w:color="auto"/>
              <w:right w:val="single" w:sz="8" w:space="0" w:color="auto"/>
            </w:tcBorders>
            <w:shd w:val="clear" w:color="000000" w:fill="D9D9D9"/>
            <w:noWrap/>
            <w:vAlign w:val="center"/>
            <w:hideMark/>
          </w:tcPr>
          <w:p w14:paraId="1CA68159"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proofErr w:type="spellStart"/>
            <w:r w:rsidRPr="00CC3C07">
              <w:rPr>
                <w:rFonts w:ascii="Calibri" w:eastAsia="Times New Roman" w:hAnsi="Calibri" w:cs="Calibri"/>
                <w:b/>
                <w:bCs/>
                <w:sz w:val="18"/>
                <w:szCs w:val="18"/>
                <w:lang w:eastAsia="pl-PL"/>
              </w:rPr>
              <w:t>il</w:t>
            </w:r>
            <w:proofErr w:type="spellEnd"/>
            <w:r w:rsidRPr="00CC3C07">
              <w:rPr>
                <w:rFonts w:ascii="Calibri" w:eastAsia="Times New Roman" w:hAnsi="Calibri" w:cs="Calibri"/>
                <w:b/>
                <w:bCs/>
                <w:sz w:val="18"/>
                <w:szCs w:val="18"/>
                <w:lang w:eastAsia="pl-PL"/>
              </w:rPr>
              <w:t>. pociąg.</w:t>
            </w:r>
          </w:p>
        </w:tc>
      </w:tr>
      <w:tr w:rsidR="00CC3C07" w:rsidRPr="00CC3C07" w14:paraId="58EBE19F"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0E02BF9"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w:t>
            </w:r>
          </w:p>
        </w:tc>
        <w:tc>
          <w:tcPr>
            <w:tcW w:w="1031" w:type="dxa"/>
            <w:tcBorders>
              <w:top w:val="nil"/>
              <w:left w:val="nil"/>
              <w:bottom w:val="single" w:sz="4" w:space="0" w:color="auto"/>
              <w:right w:val="single" w:sz="4" w:space="0" w:color="auto"/>
            </w:tcBorders>
            <w:shd w:val="clear" w:color="auto" w:fill="auto"/>
            <w:noWrap/>
            <w:vAlign w:val="center"/>
            <w:hideMark/>
          </w:tcPr>
          <w:p w14:paraId="3303984B" w14:textId="24B96979"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2BF64EDD" w14:textId="78101974"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33C3C8E" w14:textId="1CAD5ED8"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35F4CD41"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6C3B84A3"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w:t>
            </w:r>
          </w:p>
        </w:tc>
        <w:tc>
          <w:tcPr>
            <w:tcW w:w="1031" w:type="dxa"/>
            <w:tcBorders>
              <w:top w:val="nil"/>
              <w:left w:val="nil"/>
              <w:bottom w:val="single" w:sz="4" w:space="0" w:color="auto"/>
              <w:right w:val="single" w:sz="4" w:space="0" w:color="auto"/>
            </w:tcBorders>
            <w:shd w:val="clear" w:color="auto" w:fill="auto"/>
            <w:noWrap/>
            <w:vAlign w:val="center"/>
            <w:hideMark/>
          </w:tcPr>
          <w:p w14:paraId="425C4AB7" w14:textId="421C46EE"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69AB1EBA" w14:textId="51D9F6B8"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single" w:sz="4" w:space="0" w:color="auto"/>
              <w:left w:val="nil"/>
              <w:bottom w:val="single" w:sz="4" w:space="0" w:color="auto"/>
              <w:right w:val="single" w:sz="8" w:space="0" w:color="auto"/>
            </w:tcBorders>
            <w:shd w:val="clear" w:color="auto" w:fill="auto"/>
            <w:noWrap/>
            <w:vAlign w:val="center"/>
            <w:hideMark/>
          </w:tcPr>
          <w:p w14:paraId="64C6B403" w14:textId="31DADE04"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199553FA"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B72FB40"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3</w:t>
            </w:r>
          </w:p>
        </w:tc>
        <w:tc>
          <w:tcPr>
            <w:tcW w:w="1031" w:type="dxa"/>
            <w:tcBorders>
              <w:top w:val="nil"/>
              <w:left w:val="nil"/>
              <w:bottom w:val="single" w:sz="4" w:space="0" w:color="auto"/>
              <w:right w:val="single" w:sz="4" w:space="0" w:color="auto"/>
            </w:tcBorders>
            <w:shd w:val="clear" w:color="auto" w:fill="auto"/>
            <w:noWrap/>
            <w:vAlign w:val="center"/>
            <w:hideMark/>
          </w:tcPr>
          <w:p w14:paraId="551D8869" w14:textId="34840BE2"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69070CE4" w14:textId="48C89B11"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4E86847B" w14:textId="52F1BD55"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531332C6"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10C369E0"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4</w:t>
            </w:r>
          </w:p>
        </w:tc>
        <w:tc>
          <w:tcPr>
            <w:tcW w:w="1031" w:type="dxa"/>
            <w:tcBorders>
              <w:top w:val="nil"/>
              <w:left w:val="nil"/>
              <w:bottom w:val="single" w:sz="4" w:space="0" w:color="auto"/>
              <w:right w:val="single" w:sz="4" w:space="0" w:color="auto"/>
            </w:tcBorders>
            <w:shd w:val="clear" w:color="auto" w:fill="auto"/>
            <w:noWrap/>
            <w:vAlign w:val="center"/>
            <w:hideMark/>
          </w:tcPr>
          <w:p w14:paraId="33C177DD" w14:textId="1EF93DC6"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202029AF" w14:textId="5AC38AE0"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0CEBF498" w14:textId="1AB3AB30"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2AA43095"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228FC1AE"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5</w:t>
            </w:r>
          </w:p>
        </w:tc>
        <w:tc>
          <w:tcPr>
            <w:tcW w:w="1031" w:type="dxa"/>
            <w:tcBorders>
              <w:top w:val="nil"/>
              <w:left w:val="nil"/>
              <w:bottom w:val="single" w:sz="4" w:space="0" w:color="auto"/>
              <w:right w:val="single" w:sz="4" w:space="0" w:color="auto"/>
            </w:tcBorders>
            <w:shd w:val="clear" w:color="auto" w:fill="auto"/>
            <w:noWrap/>
            <w:vAlign w:val="center"/>
            <w:hideMark/>
          </w:tcPr>
          <w:p w14:paraId="0005EB55" w14:textId="79BB14EB"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7E21DB6A" w14:textId="191E7C53"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73EB72E8" w14:textId="419446DB"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4C230A55"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77E8992B"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6</w:t>
            </w:r>
          </w:p>
        </w:tc>
        <w:tc>
          <w:tcPr>
            <w:tcW w:w="1031" w:type="dxa"/>
            <w:tcBorders>
              <w:top w:val="nil"/>
              <w:left w:val="nil"/>
              <w:bottom w:val="single" w:sz="4" w:space="0" w:color="auto"/>
              <w:right w:val="single" w:sz="4" w:space="0" w:color="auto"/>
            </w:tcBorders>
            <w:shd w:val="clear" w:color="auto" w:fill="auto"/>
            <w:noWrap/>
            <w:vAlign w:val="center"/>
            <w:hideMark/>
          </w:tcPr>
          <w:p w14:paraId="31490D0B" w14:textId="706F1D11"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5A8633BD" w14:textId="71BB0963"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697BC435" w14:textId="2F6410AE"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61995C3A"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775039FD"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7</w:t>
            </w:r>
          </w:p>
        </w:tc>
        <w:tc>
          <w:tcPr>
            <w:tcW w:w="1031" w:type="dxa"/>
            <w:tcBorders>
              <w:top w:val="nil"/>
              <w:left w:val="nil"/>
              <w:bottom w:val="single" w:sz="4" w:space="0" w:color="auto"/>
              <w:right w:val="single" w:sz="4" w:space="0" w:color="auto"/>
            </w:tcBorders>
            <w:shd w:val="clear" w:color="auto" w:fill="auto"/>
            <w:noWrap/>
            <w:vAlign w:val="center"/>
            <w:hideMark/>
          </w:tcPr>
          <w:p w14:paraId="5BCD9A51" w14:textId="2CE0A47A"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79A5F58E" w14:textId="411297D0"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6ECA4A82" w14:textId="0156E8F3"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47F4E4B5"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537418C7"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8</w:t>
            </w:r>
          </w:p>
        </w:tc>
        <w:tc>
          <w:tcPr>
            <w:tcW w:w="1031" w:type="dxa"/>
            <w:tcBorders>
              <w:top w:val="nil"/>
              <w:left w:val="nil"/>
              <w:bottom w:val="single" w:sz="4" w:space="0" w:color="auto"/>
              <w:right w:val="single" w:sz="4" w:space="0" w:color="auto"/>
            </w:tcBorders>
            <w:shd w:val="clear" w:color="auto" w:fill="auto"/>
            <w:noWrap/>
            <w:vAlign w:val="center"/>
            <w:hideMark/>
          </w:tcPr>
          <w:p w14:paraId="27E75FDD" w14:textId="7E335258"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72556564" w14:textId="11EAF049"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511FB1CD" w14:textId="7D10D856"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r>
      <w:tr w:rsidR="00CC3C07" w:rsidRPr="00CC3C07" w14:paraId="44304355"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18F6C86D"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9</w:t>
            </w:r>
          </w:p>
        </w:tc>
        <w:tc>
          <w:tcPr>
            <w:tcW w:w="1031" w:type="dxa"/>
            <w:tcBorders>
              <w:top w:val="nil"/>
              <w:left w:val="nil"/>
              <w:bottom w:val="single" w:sz="4" w:space="0" w:color="auto"/>
              <w:right w:val="single" w:sz="4" w:space="0" w:color="auto"/>
            </w:tcBorders>
            <w:shd w:val="clear" w:color="auto" w:fill="auto"/>
            <w:noWrap/>
            <w:vAlign w:val="center"/>
            <w:hideMark/>
          </w:tcPr>
          <w:p w14:paraId="4E73BAD0" w14:textId="0A4867D0"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48D2A6C3" w14:textId="16C340C0"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54546194" w14:textId="5B97C357"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1DFCDB3E"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A93E22F"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10</w:t>
            </w:r>
          </w:p>
        </w:tc>
        <w:tc>
          <w:tcPr>
            <w:tcW w:w="1031" w:type="dxa"/>
            <w:tcBorders>
              <w:top w:val="nil"/>
              <w:left w:val="nil"/>
              <w:bottom w:val="single" w:sz="4" w:space="0" w:color="auto"/>
              <w:right w:val="single" w:sz="4" w:space="0" w:color="auto"/>
            </w:tcBorders>
            <w:shd w:val="clear" w:color="auto" w:fill="auto"/>
            <w:noWrap/>
            <w:vAlign w:val="center"/>
            <w:hideMark/>
          </w:tcPr>
          <w:p w14:paraId="6658D16E" w14:textId="682DC648"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7867572D" w14:textId="3F1CA4A7"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F8860F8" w14:textId="48E5751B"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24FA2C1F"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873A880"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11</w:t>
            </w:r>
          </w:p>
        </w:tc>
        <w:tc>
          <w:tcPr>
            <w:tcW w:w="1031" w:type="dxa"/>
            <w:tcBorders>
              <w:top w:val="nil"/>
              <w:left w:val="nil"/>
              <w:bottom w:val="single" w:sz="4" w:space="0" w:color="auto"/>
              <w:right w:val="single" w:sz="4" w:space="0" w:color="auto"/>
            </w:tcBorders>
            <w:shd w:val="clear" w:color="auto" w:fill="auto"/>
            <w:noWrap/>
            <w:vAlign w:val="center"/>
            <w:hideMark/>
          </w:tcPr>
          <w:p w14:paraId="5813FB35" w14:textId="25CA6FDE"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11990FC0" w14:textId="62325011"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37FDF704" w14:textId="3F3693C3"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215C5027"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2C7B68AB"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12</w:t>
            </w:r>
          </w:p>
        </w:tc>
        <w:tc>
          <w:tcPr>
            <w:tcW w:w="1031" w:type="dxa"/>
            <w:tcBorders>
              <w:top w:val="nil"/>
              <w:left w:val="nil"/>
              <w:bottom w:val="single" w:sz="4" w:space="0" w:color="auto"/>
              <w:right w:val="single" w:sz="4" w:space="0" w:color="auto"/>
            </w:tcBorders>
            <w:shd w:val="clear" w:color="auto" w:fill="auto"/>
            <w:noWrap/>
            <w:vAlign w:val="center"/>
            <w:hideMark/>
          </w:tcPr>
          <w:p w14:paraId="156B45EF" w14:textId="2BCF75C9"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4F66A52F" w14:textId="50E6609B"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FDBE13B" w14:textId="31150A2E"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182ECD50"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6D7BB917"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13</w:t>
            </w:r>
          </w:p>
        </w:tc>
        <w:tc>
          <w:tcPr>
            <w:tcW w:w="1031" w:type="dxa"/>
            <w:tcBorders>
              <w:top w:val="nil"/>
              <w:left w:val="nil"/>
              <w:bottom w:val="single" w:sz="4" w:space="0" w:color="auto"/>
              <w:right w:val="single" w:sz="4" w:space="0" w:color="auto"/>
            </w:tcBorders>
            <w:shd w:val="clear" w:color="auto" w:fill="auto"/>
            <w:noWrap/>
            <w:vAlign w:val="center"/>
            <w:hideMark/>
          </w:tcPr>
          <w:p w14:paraId="3E7887CA" w14:textId="0F344175"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30FE2188" w14:textId="62BFE890"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0592D62" w14:textId="7749CBF4"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0836E001"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56873F31"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14</w:t>
            </w:r>
          </w:p>
        </w:tc>
        <w:tc>
          <w:tcPr>
            <w:tcW w:w="1031" w:type="dxa"/>
            <w:tcBorders>
              <w:top w:val="nil"/>
              <w:left w:val="nil"/>
              <w:bottom w:val="single" w:sz="4" w:space="0" w:color="auto"/>
              <w:right w:val="single" w:sz="4" w:space="0" w:color="auto"/>
            </w:tcBorders>
            <w:shd w:val="clear" w:color="auto" w:fill="auto"/>
            <w:noWrap/>
            <w:vAlign w:val="center"/>
            <w:hideMark/>
          </w:tcPr>
          <w:p w14:paraId="1D901F6F" w14:textId="65224234"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3D1296A1" w14:textId="6E52BAC0"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0D2965E6" w14:textId="76D34D3C"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545A4252"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3C3C49B9"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15</w:t>
            </w:r>
          </w:p>
        </w:tc>
        <w:tc>
          <w:tcPr>
            <w:tcW w:w="1031" w:type="dxa"/>
            <w:tcBorders>
              <w:top w:val="nil"/>
              <w:left w:val="nil"/>
              <w:bottom w:val="single" w:sz="4" w:space="0" w:color="auto"/>
              <w:right w:val="single" w:sz="4" w:space="0" w:color="auto"/>
            </w:tcBorders>
            <w:shd w:val="clear" w:color="auto" w:fill="auto"/>
            <w:noWrap/>
            <w:vAlign w:val="center"/>
            <w:hideMark/>
          </w:tcPr>
          <w:p w14:paraId="6FE5235C" w14:textId="2346EFCF"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448A6281" w14:textId="736A9929"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0BF1BFDD" w14:textId="5B82A63D"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43754F99"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25AF371B"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16</w:t>
            </w:r>
          </w:p>
        </w:tc>
        <w:tc>
          <w:tcPr>
            <w:tcW w:w="1031" w:type="dxa"/>
            <w:tcBorders>
              <w:top w:val="nil"/>
              <w:left w:val="nil"/>
              <w:bottom w:val="single" w:sz="4" w:space="0" w:color="auto"/>
              <w:right w:val="single" w:sz="4" w:space="0" w:color="auto"/>
            </w:tcBorders>
            <w:shd w:val="clear" w:color="auto" w:fill="auto"/>
            <w:noWrap/>
            <w:vAlign w:val="center"/>
            <w:hideMark/>
          </w:tcPr>
          <w:p w14:paraId="4DE1CF30" w14:textId="3E30652D"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6AD6501B" w14:textId="61A64237"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3ACC1CB0" w14:textId="42473423"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r>
      <w:tr w:rsidR="00CC3C07" w:rsidRPr="00CC3C07" w14:paraId="05CDF5EF"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67B7B40"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17</w:t>
            </w:r>
          </w:p>
        </w:tc>
        <w:tc>
          <w:tcPr>
            <w:tcW w:w="1031" w:type="dxa"/>
            <w:tcBorders>
              <w:top w:val="nil"/>
              <w:left w:val="nil"/>
              <w:bottom w:val="single" w:sz="4" w:space="0" w:color="auto"/>
              <w:right w:val="single" w:sz="4" w:space="0" w:color="auto"/>
            </w:tcBorders>
            <w:shd w:val="clear" w:color="auto" w:fill="auto"/>
            <w:noWrap/>
            <w:vAlign w:val="center"/>
            <w:hideMark/>
          </w:tcPr>
          <w:p w14:paraId="4A33F17C" w14:textId="40A7FBBB"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45C3F478" w14:textId="077106AF"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098671F2" w14:textId="161A2192"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532F04A4"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49607AF6"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18</w:t>
            </w:r>
          </w:p>
        </w:tc>
        <w:tc>
          <w:tcPr>
            <w:tcW w:w="1031" w:type="dxa"/>
            <w:tcBorders>
              <w:top w:val="nil"/>
              <w:left w:val="nil"/>
              <w:bottom w:val="single" w:sz="4" w:space="0" w:color="auto"/>
              <w:right w:val="single" w:sz="4" w:space="0" w:color="auto"/>
            </w:tcBorders>
            <w:shd w:val="clear" w:color="auto" w:fill="auto"/>
            <w:noWrap/>
            <w:vAlign w:val="center"/>
            <w:hideMark/>
          </w:tcPr>
          <w:p w14:paraId="1559FE7F" w14:textId="0386A826"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3884FA6C" w14:textId="5FED5F91"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6087C21F" w14:textId="30782C7F"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55F7E9AA"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4DD1D833"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19</w:t>
            </w:r>
          </w:p>
        </w:tc>
        <w:tc>
          <w:tcPr>
            <w:tcW w:w="1031" w:type="dxa"/>
            <w:tcBorders>
              <w:top w:val="nil"/>
              <w:left w:val="nil"/>
              <w:bottom w:val="single" w:sz="4" w:space="0" w:color="auto"/>
              <w:right w:val="single" w:sz="4" w:space="0" w:color="auto"/>
            </w:tcBorders>
            <w:shd w:val="clear" w:color="auto" w:fill="auto"/>
            <w:noWrap/>
            <w:vAlign w:val="center"/>
            <w:hideMark/>
          </w:tcPr>
          <w:p w14:paraId="06600774" w14:textId="0D4FD06B"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2D0AA856" w14:textId="49FB48E6"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0CE8B1C1" w14:textId="482889F4"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23AEAF73"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22CC1393"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20</w:t>
            </w:r>
          </w:p>
        </w:tc>
        <w:tc>
          <w:tcPr>
            <w:tcW w:w="1031" w:type="dxa"/>
            <w:tcBorders>
              <w:top w:val="nil"/>
              <w:left w:val="nil"/>
              <w:bottom w:val="single" w:sz="4" w:space="0" w:color="auto"/>
              <w:right w:val="single" w:sz="4" w:space="0" w:color="auto"/>
            </w:tcBorders>
            <w:shd w:val="clear" w:color="auto" w:fill="auto"/>
            <w:noWrap/>
            <w:vAlign w:val="center"/>
            <w:hideMark/>
          </w:tcPr>
          <w:p w14:paraId="0A17A8B3" w14:textId="56412CC8"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48AF9AA4" w14:textId="1D5FD803"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13CC6796" w14:textId="00EEBF63"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5505644B"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7F8D8CF7"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21</w:t>
            </w:r>
          </w:p>
        </w:tc>
        <w:tc>
          <w:tcPr>
            <w:tcW w:w="1031" w:type="dxa"/>
            <w:tcBorders>
              <w:top w:val="nil"/>
              <w:left w:val="nil"/>
              <w:bottom w:val="single" w:sz="4" w:space="0" w:color="auto"/>
              <w:right w:val="single" w:sz="4" w:space="0" w:color="auto"/>
            </w:tcBorders>
            <w:shd w:val="clear" w:color="auto" w:fill="auto"/>
            <w:noWrap/>
            <w:vAlign w:val="center"/>
            <w:hideMark/>
          </w:tcPr>
          <w:p w14:paraId="7465D6CA" w14:textId="6230F9B3"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01EDF55A" w14:textId="0BE845D6"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0EA3BD0" w14:textId="68CBE0B5"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7EE671C1"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4AE577E6"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22</w:t>
            </w:r>
          </w:p>
        </w:tc>
        <w:tc>
          <w:tcPr>
            <w:tcW w:w="1031" w:type="dxa"/>
            <w:tcBorders>
              <w:top w:val="nil"/>
              <w:left w:val="nil"/>
              <w:bottom w:val="single" w:sz="4" w:space="0" w:color="auto"/>
              <w:right w:val="single" w:sz="4" w:space="0" w:color="auto"/>
            </w:tcBorders>
            <w:shd w:val="clear" w:color="auto" w:fill="auto"/>
            <w:noWrap/>
            <w:vAlign w:val="center"/>
            <w:hideMark/>
          </w:tcPr>
          <w:p w14:paraId="6035868C" w14:textId="707861E8"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00779A74" w14:textId="5550FF89"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076D15B5" w14:textId="1F680729"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7A5FDF28"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69A6FCDF"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23</w:t>
            </w:r>
          </w:p>
        </w:tc>
        <w:tc>
          <w:tcPr>
            <w:tcW w:w="1031" w:type="dxa"/>
            <w:tcBorders>
              <w:top w:val="nil"/>
              <w:left w:val="nil"/>
              <w:bottom w:val="single" w:sz="4" w:space="0" w:color="auto"/>
              <w:right w:val="single" w:sz="4" w:space="0" w:color="auto"/>
            </w:tcBorders>
            <w:shd w:val="clear" w:color="auto" w:fill="auto"/>
            <w:noWrap/>
            <w:vAlign w:val="center"/>
            <w:hideMark/>
          </w:tcPr>
          <w:p w14:paraId="463FF411" w14:textId="74E761F2"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1E831016" w14:textId="6BA567A3"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50CE2A7" w14:textId="4385D99E" w:rsidR="00CC3C07" w:rsidRPr="00CC3C07" w:rsidRDefault="00CC3C07" w:rsidP="00CC3C07">
            <w:pPr>
              <w:spacing w:after="0" w:line="240" w:lineRule="auto"/>
              <w:jc w:val="center"/>
              <w:rPr>
                <w:rFonts w:ascii="Calibri" w:eastAsia="Times New Roman" w:hAnsi="Calibri" w:cs="Calibri"/>
                <w:color w:val="FF0000"/>
                <w:sz w:val="18"/>
                <w:szCs w:val="18"/>
                <w:lang w:eastAsia="pl-PL"/>
              </w:rPr>
            </w:pPr>
          </w:p>
        </w:tc>
      </w:tr>
      <w:tr w:rsidR="00CC3C07" w:rsidRPr="00CC3C07" w14:paraId="340942B6"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4B00EE1A"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24</w:t>
            </w:r>
          </w:p>
        </w:tc>
        <w:tc>
          <w:tcPr>
            <w:tcW w:w="1031" w:type="dxa"/>
            <w:tcBorders>
              <w:top w:val="nil"/>
              <w:left w:val="nil"/>
              <w:bottom w:val="single" w:sz="4" w:space="0" w:color="auto"/>
              <w:right w:val="single" w:sz="4" w:space="0" w:color="auto"/>
            </w:tcBorders>
            <w:shd w:val="clear" w:color="auto" w:fill="auto"/>
            <w:noWrap/>
            <w:vAlign w:val="center"/>
            <w:hideMark/>
          </w:tcPr>
          <w:p w14:paraId="7DBB3CEC" w14:textId="00FA508E"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131D3601" w14:textId="1DF0F602"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62AD7909" w14:textId="401A7AD4"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08216EDE"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6250FDEE"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25</w:t>
            </w:r>
          </w:p>
        </w:tc>
        <w:tc>
          <w:tcPr>
            <w:tcW w:w="1031" w:type="dxa"/>
            <w:tcBorders>
              <w:top w:val="nil"/>
              <w:left w:val="nil"/>
              <w:bottom w:val="single" w:sz="4" w:space="0" w:color="auto"/>
              <w:right w:val="single" w:sz="4" w:space="0" w:color="auto"/>
            </w:tcBorders>
            <w:shd w:val="clear" w:color="auto" w:fill="auto"/>
            <w:noWrap/>
            <w:vAlign w:val="center"/>
            <w:hideMark/>
          </w:tcPr>
          <w:p w14:paraId="582A8E0B" w14:textId="52E6DCA9"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73981C20" w14:textId="7DAC260B"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D7BF98D" w14:textId="503C6E5A"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27184551"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5A6E98F"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26</w:t>
            </w:r>
          </w:p>
        </w:tc>
        <w:tc>
          <w:tcPr>
            <w:tcW w:w="1031" w:type="dxa"/>
            <w:tcBorders>
              <w:top w:val="nil"/>
              <w:left w:val="nil"/>
              <w:bottom w:val="single" w:sz="4" w:space="0" w:color="auto"/>
              <w:right w:val="single" w:sz="4" w:space="0" w:color="auto"/>
            </w:tcBorders>
            <w:shd w:val="clear" w:color="auto" w:fill="auto"/>
            <w:noWrap/>
            <w:vAlign w:val="center"/>
            <w:hideMark/>
          </w:tcPr>
          <w:p w14:paraId="6F5ABB2F" w14:textId="3962645D"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06CBE8AC" w14:textId="0EB10C52"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57A9C5DB" w14:textId="393252AC"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7603E14C"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6927F756"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27</w:t>
            </w:r>
          </w:p>
        </w:tc>
        <w:tc>
          <w:tcPr>
            <w:tcW w:w="1031" w:type="dxa"/>
            <w:tcBorders>
              <w:top w:val="nil"/>
              <w:left w:val="nil"/>
              <w:bottom w:val="single" w:sz="4" w:space="0" w:color="auto"/>
              <w:right w:val="single" w:sz="4" w:space="0" w:color="auto"/>
            </w:tcBorders>
            <w:shd w:val="clear" w:color="auto" w:fill="auto"/>
            <w:noWrap/>
            <w:vAlign w:val="center"/>
            <w:hideMark/>
          </w:tcPr>
          <w:p w14:paraId="3D487FF3" w14:textId="5A9A62C1"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216161B9" w14:textId="6FCB70E2"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2FEEC4E2" w14:textId="6AB68815"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665D0225"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0DE72097"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28</w:t>
            </w:r>
          </w:p>
        </w:tc>
        <w:tc>
          <w:tcPr>
            <w:tcW w:w="1031" w:type="dxa"/>
            <w:tcBorders>
              <w:top w:val="nil"/>
              <w:left w:val="nil"/>
              <w:bottom w:val="single" w:sz="4" w:space="0" w:color="auto"/>
              <w:right w:val="single" w:sz="4" w:space="0" w:color="auto"/>
            </w:tcBorders>
            <w:shd w:val="clear" w:color="auto" w:fill="auto"/>
            <w:noWrap/>
            <w:vAlign w:val="center"/>
            <w:hideMark/>
          </w:tcPr>
          <w:p w14:paraId="76D9FD9F" w14:textId="778F82BD"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23E3A284" w14:textId="57978931"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6EDE6F34" w14:textId="6B76F271"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203CA3DC"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192820C8"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29</w:t>
            </w:r>
          </w:p>
        </w:tc>
        <w:tc>
          <w:tcPr>
            <w:tcW w:w="1031" w:type="dxa"/>
            <w:tcBorders>
              <w:top w:val="nil"/>
              <w:left w:val="nil"/>
              <w:bottom w:val="single" w:sz="4" w:space="0" w:color="auto"/>
              <w:right w:val="single" w:sz="4" w:space="0" w:color="auto"/>
            </w:tcBorders>
            <w:shd w:val="clear" w:color="auto" w:fill="auto"/>
            <w:noWrap/>
            <w:vAlign w:val="center"/>
            <w:hideMark/>
          </w:tcPr>
          <w:p w14:paraId="337E5C3E" w14:textId="4D3FCA7E"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11A58A39" w14:textId="23481DEA"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16B45C11" w14:textId="20B06131" w:rsidR="00CC3C07" w:rsidRPr="00CC3C07" w:rsidRDefault="00CC3C07" w:rsidP="00CC3C07">
            <w:pPr>
              <w:spacing w:after="0" w:line="240" w:lineRule="auto"/>
              <w:jc w:val="center"/>
              <w:rPr>
                <w:rFonts w:ascii="Calibri" w:eastAsia="Times New Roman" w:hAnsi="Calibri" w:cs="Calibri"/>
                <w:sz w:val="18"/>
                <w:szCs w:val="18"/>
                <w:lang w:eastAsia="pl-PL"/>
              </w:rPr>
            </w:pPr>
          </w:p>
        </w:tc>
      </w:tr>
      <w:tr w:rsidR="00CC3C07" w:rsidRPr="00CC3C07" w14:paraId="6C8C5456"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516704CA"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30</w:t>
            </w:r>
          </w:p>
        </w:tc>
        <w:tc>
          <w:tcPr>
            <w:tcW w:w="1031" w:type="dxa"/>
            <w:tcBorders>
              <w:top w:val="nil"/>
              <w:left w:val="nil"/>
              <w:bottom w:val="single" w:sz="4" w:space="0" w:color="auto"/>
              <w:right w:val="single" w:sz="4" w:space="0" w:color="auto"/>
            </w:tcBorders>
            <w:shd w:val="clear" w:color="auto" w:fill="auto"/>
            <w:noWrap/>
            <w:vAlign w:val="center"/>
            <w:hideMark/>
          </w:tcPr>
          <w:p w14:paraId="782F995D" w14:textId="298D5DB5"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4" w:space="0" w:color="auto"/>
              <w:right w:val="single" w:sz="4" w:space="0" w:color="auto"/>
            </w:tcBorders>
            <w:shd w:val="clear" w:color="auto" w:fill="auto"/>
            <w:noWrap/>
            <w:vAlign w:val="center"/>
            <w:hideMark/>
          </w:tcPr>
          <w:p w14:paraId="551B78C6" w14:textId="2F50B87B"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nil"/>
              <w:left w:val="nil"/>
              <w:bottom w:val="single" w:sz="4" w:space="0" w:color="auto"/>
              <w:right w:val="single" w:sz="8" w:space="0" w:color="auto"/>
            </w:tcBorders>
            <w:shd w:val="clear" w:color="auto" w:fill="auto"/>
            <w:noWrap/>
            <w:vAlign w:val="center"/>
            <w:hideMark/>
          </w:tcPr>
          <w:p w14:paraId="19F524AA" w14:textId="46C20459"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0F0D5EE6" w14:textId="77777777" w:rsidTr="00A43568">
        <w:trPr>
          <w:trHeight w:val="225"/>
        </w:trPr>
        <w:tc>
          <w:tcPr>
            <w:tcW w:w="2640" w:type="dxa"/>
            <w:tcBorders>
              <w:top w:val="nil"/>
              <w:left w:val="single" w:sz="8" w:space="0" w:color="auto"/>
              <w:bottom w:val="single" w:sz="4" w:space="0" w:color="auto"/>
              <w:right w:val="single" w:sz="8" w:space="0" w:color="auto"/>
            </w:tcBorders>
            <w:shd w:val="clear" w:color="auto" w:fill="auto"/>
            <w:noWrap/>
            <w:vAlign w:val="center"/>
            <w:hideMark/>
          </w:tcPr>
          <w:p w14:paraId="5E8C6B7D" w14:textId="77777777" w:rsidR="00CC3C07" w:rsidRPr="00CC3C07" w:rsidRDefault="00CC3C07" w:rsidP="00CC3C07">
            <w:pPr>
              <w:spacing w:after="0" w:line="240" w:lineRule="auto"/>
              <w:jc w:val="center"/>
              <w:rPr>
                <w:rFonts w:ascii="Calibri" w:eastAsia="Times New Roman" w:hAnsi="Calibri" w:cs="Calibri"/>
                <w:sz w:val="18"/>
                <w:szCs w:val="18"/>
                <w:lang w:eastAsia="pl-PL"/>
              </w:rPr>
            </w:pPr>
            <w:r w:rsidRPr="00CC3C07">
              <w:rPr>
                <w:rFonts w:ascii="Calibri" w:eastAsia="Times New Roman" w:hAnsi="Calibri" w:cs="Calibri"/>
                <w:sz w:val="18"/>
                <w:szCs w:val="18"/>
                <w:lang w:eastAsia="pl-PL"/>
              </w:rPr>
              <w:t>31</w:t>
            </w:r>
          </w:p>
        </w:tc>
        <w:tc>
          <w:tcPr>
            <w:tcW w:w="1031" w:type="dxa"/>
            <w:tcBorders>
              <w:top w:val="nil"/>
              <w:left w:val="nil"/>
              <w:bottom w:val="single" w:sz="8" w:space="0" w:color="auto"/>
              <w:right w:val="single" w:sz="4" w:space="0" w:color="auto"/>
            </w:tcBorders>
            <w:shd w:val="clear" w:color="auto" w:fill="auto"/>
            <w:noWrap/>
            <w:vAlign w:val="center"/>
            <w:hideMark/>
          </w:tcPr>
          <w:p w14:paraId="4C048B2D" w14:textId="1C2DB6FB"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134" w:type="dxa"/>
            <w:tcBorders>
              <w:top w:val="nil"/>
              <w:left w:val="nil"/>
              <w:bottom w:val="single" w:sz="8" w:space="0" w:color="auto"/>
              <w:right w:val="single" w:sz="4" w:space="0" w:color="auto"/>
            </w:tcBorders>
            <w:shd w:val="clear" w:color="auto" w:fill="auto"/>
            <w:noWrap/>
            <w:vAlign w:val="center"/>
            <w:hideMark/>
          </w:tcPr>
          <w:p w14:paraId="655C2559" w14:textId="20D17D33"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c>
          <w:tcPr>
            <w:tcW w:w="1015" w:type="dxa"/>
            <w:tcBorders>
              <w:top w:val="single" w:sz="4" w:space="0" w:color="auto"/>
              <w:left w:val="nil"/>
              <w:bottom w:val="single" w:sz="8" w:space="0" w:color="auto"/>
              <w:right w:val="single" w:sz="8" w:space="0" w:color="auto"/>
            </w:tcBorders>
            <w:shd w:val="clear" w:color="auto" w:fill="auto"/>
            <w:noWrap/>
            <w:vAlign w:val="center"/>
            <w:hideMark/>
          </w:tcPr>
          <w:p w14:paraId="1B11A5AB" w14:textId="1FBCC1FB" w:rsidR="00CC3C07" w:rsidRPr="00CC3C07" w:rsidRDefault="00CC3C07" w:rsidP="00CC3C07">
            <w:pPr>
              <w:spacing w:after="0" w:line="240" w:lineRule="auto"/>
              <w:jc w:val="center"/>
              <w:rPr>
                <w:rFonts w:ascii="Calibri" w:eastAsia="Times New Roman" w:hAnsi="Calibri" w:cs="Calibri"/>
                <w:color w:val="000000"/>
                <w:sz w:val="18"/>
                <w:szCs w:val="18"/>
                <w:lang w:eastAsia="pl-PL"/>
              </w:rPr>
            </w:pPr>
          </w:p>
        </w:tc>
      </w:tr>
      <w:tr w:rsidR="00CC3C07" w:rsidRPr="00CC3C07" w14:paraId="48388ECF" w14:textId="77777777" w:rsidTr="00CC3C07">
        <w:trPr>
          <w:trHeight w:val="225"/>
        </w:trPr>
        <w:tc>
          <w:tcPr>
            <w:tcW w:w="2640" w:type="dxa"/>
            <w:tcBorders>
              <w:top w:val="single" w:sz="8" w:space="0" w:color="auto"/>
              <w:left w:val="single" w:sz="8" w:space="0" w:color="auto"/>
              <w:bottom w:val="single" w:sz="8" w:space="0" w:color="auto"/>
              <w:right w:val="single" w:sz="8" w:space="0" w:color="auto"/>
            </w:tcBorders>
            <w:shd w:val="clear" w:color="000000" w:fill="B4C6E7"/>
            <w:noWrap/>
            <w:vAlign w:val="bottom"/>
            <w:hideMark/>
          </w:tcPr>
          <w:p w14:paraId="0EFE65DD" w14:textId="276A735B" w:rsidR="00CC3C07" w:rsidRPr="00CC3C07" w:rsidRDefault="00CC3C07" w:rsidP="00CC3C07">
            <w:pPr>
              <w:spacing w:after="0" w:line="240" w:lineRule="auto"/>
              <w:jc w:val="center"/>
              <w:rPr>
                <w:rFonts w:ascii="Calibri" w:eastAsia="Times New Roman" w:hAnsi="Calibri" w:cs="Calibri"/>
                <w:sz w:val="18"/>
                <w:szCs w:val="18"/>
                <w:lang w:eastAsia="pl-PL"/>
              </w:rPr>
            </w:pPr>
          </w:p>
        </w:tc>
        <w:tc>
          <w:tcPr>
            <w:tcW w:w="1031" w:type="dxa"/>
            <w:tcBorders>
              <w:top w:val="nil"/>
              <w:left w:val="nil"/>
              <w:bottom w:val="single" w:sz="8" w:space="0" w:color="auto"/>
              <w:right w:val="single" w:sz="4" w:space="0" w:color="auto"/>
            </w:tcBorders>
            <w:shd w:val="clear" w:color="000000" w:fill="B4C6E7"/>
            <w:noWrap/>
            <w:vAlign w:val="center"/>
            <w:hideMark/>
          </w:tcPr>
          <w:p w14:paraId="50968DA0"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0</w:t>
            </w:r>
          </w:p>
        </w:tc>
        <w:tc>
          <w:tcPr>
            <w:tcW w:w="1134" w:type="dxa"/>
            <w:tcBorders>
              <w:top w:val="nil"/>
              <w:left w:val="nil"/>
              <w:bottom w:val="single" w:sz="8" w:space="0" w:color="auto"/>
              <w:right w:val="single" w:sz="4" w:space="0" w:color="auto"/>
            </w:tcBorders>
            <w:shd w:val="clear" w:color="000000" w:fill="B4C6E7"/>
            <w:noWrap/>
            <w:vAlign w:val="center"/>
            <w:hideMark/>
          </w:tcPr>
          <w:p w14:paraId="3AC411C3"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0</w:t>
            </w:r>
          </w:p>
        </w:tc>
        <w:tc>
          <w:tcPr>
            <w:tcW w:w="1015" w:type="dxa"/>
            <w:tcBorders>
              <w:top w:val="nil"/>
              <w:left w:val="nil"/>
              <w:bottom w:val="single" w:sz="8" w:space="0" w:color="auto"/>
              <w:right w:val="single" w:sz="8" w:space="0" w:color="auto"/>
            </w:tcBorders>
            <w:shd w:val="clear" w:color="000000" w:fill="B4C6E7"/>
            <w:noWrap/>
            <w:vAlign w:val="center"/>
            <w:hideMark/>
          </w:tcPr>
          <w:p w14:paraId="0EEA2921" w14:textId="77777777" w:rsidR="00CC3C07" w:rsidRPr="00CC3C07" w:rsidRDefault="00CC3C07" w:rsidP="00CC3C07">
            <w:pPr>
              <w:spacing w:after="0" w:line="240" w:lineRule="auto"/>
              <w:jc w:val="center"/>
              <w:rPr>
                <w:rFonts w:ascii="Calibri" w:eastAsia="Times New Roman" w:hAnsi="Calibri" w:cs="Calibri"/>
                <w:b/>
                <w:bCs/>
                <w:sz w:val="18"/>
                <w:szCs w:val="18"/>
                <w:lang w:eastAsia="pl-PL"/>
              </w:rPr>
            </w:pPr>
            <w:r w:rsidRPr="00CC3C07">
              <w:rPr>
                <w:rFonts w:ascii="Calibri" w:eastAsia="Times New Roman" w:hAnsi="Calibri" w:cs="Calibri"/>
                <w:b/>
                <w:bCs/>
                <w:sz w:val="18"/>
                <w:szCs w:val="18"/>
                <w:lang w:eastAsia="pl-PL"/>
              </w:rPr>
              <w:t>0</w:t>
            </w:r>
          </w:p>
        </w:tc>
      </w:tr>
    </w:tbl>
    <w:p w14:paraId="67F4ABAA" w14:textId="77777777" w:rsidR="00E40D80" w:rsidRPr="00E40D80" w:rsidRDefault="00E40D80" w:rsidP="00CC3C07">
      <w:pPr>
        <w:tabs>
          <w:tab w:val="center" w:pos="2256"/>
          <w:tab w:val="center" w:pos="6768"/>
        </w:tabs>
        <w:spacing w:after="80" w:line="240" w:lineRule="auto"/>
        <w:ind w:left="567" w:right="567"/>
        <w:jc w:val="center"/>
        <w:rPr>
          <w:rFonts w:ascii="Calibri" w:eastAsia="Times New Roman" w:hAnsi="Calibri" w:cs="Calibri"/>
          <w:b/>
          <w:bCs/>
          <w:sz w:val="20"/>
          <w:szCs w:val="20"/>
        </w:rPr>
      </w:pPr>
    </w:p>
    <w:p w14:paraId="306A7EBD" w14:textId="77777777" w:rsidR="00E40D80" w:rsidRPr="00E40D80" w:rsidRDefault="00E40D80" w:rsidP="00CC3C07">
      <w:pPr>
        <w:tabs>
          <w:tab w:val="center" w:pos="2256"/>
          <w:tab w:val="center" w:pos="6768"/>
        </w:tabs>
        <w:spacing w:after="80" w:line="240" w:lineRule="auto"/>
        <w:ind w:left="567" w:right="567"/>
        <w:jc w:val="center"/>
        <w:rPr>
          <w:rFonts w:ascii="Calibri" w:eastAsia="Times New Roman" w:hAnsi="Calibri" w:cs="Calibri"/>
          <w:b/>
          <w:bCs/>
          <w:sz w:val="20"/>
          <w:szCs w:val="20"/>
        </w:rPr>
      </w:pPr>
    </w:p>
    <w:p w14:paraId="5C6F4FCA" w14:textId="77777777" w:rsidR="001E6B53" w:rsidRPr="00E40D80" w:rsidRDefault="001E6B53" w:rsidP="001E6B53">
      <w:pPr>
        <w:spacing w:after="80" w:line="288" w:lineRule="auto"/>
        <w:jc w:val="right"/>
        <w:rPr>
          <w:rFonts w:ascii="Calibri" w:eastAsia="Times New Roman" w:hAnsi="Calibri" w:cs="Calibri"/>
          <w:b/>
          <w:sz w:val="20"/>
          <w:szCs w:val="20"/>
        </w:rPr>
      </w:pPr>
      <w:r w:rsidRPr="00E40D80">
        <w:rPr>
          <w:rFonts w:ascii="Calibri" w:eastAsia="Times New Roman" w:hAnsi="Calibri" w:cs="Calibri"/>
          <w:b/>
          <w:sz w:val="20"/>
          <w:szCs w:val="20"/>
        </w:rPr>
        <w:t>………………………………………………….</w:t>
      </w:r>
    </w:p>
    <w:p w14:paraId="3554EBB3" w14:textId="77777777" w:rsidR="001E6B53" w:rsidRPr="00E40D80" w:rsidRDefault="001E6B53" w:rsidP="001E6B53">
      <w:pPr>
        <w:spacing w:after="80" w:line="288" w:lineRule="auto"/>
        <w:jc w:val="right"/>
        <w:rPr>
          <w:rFonts w:ascii="Calibri" w:eastAsia="Times New Roman" w:hAnsi="Calibri" w:cs="Calibri"/>
          <w:sz w:val="20"/>
          <w:szCs w:val="20"/>
        </w:rPr>
      </w:pPr>
      <w:r w:rsidRPr="00E40D80">
        <w:rPr>
          <w:rFonts w:ascii="Calibri" w:eastAsia="Times New Roman" w:hAnsi="Calibri" w:cs="Calibri"/>
          <w:sz w:val="20"/>
          <w:szCs w:val="20"/>
        </w:rPr>
        <w:t>Podpis Zamawiającego</w:t>
      </w:r>
    </w:p>
    <w:p w14:paraId="282EC171" w14:textId="77777777" w:rsidR="00E40D80" w:rsidRPr="00E40D80" w:rsidRDefault="00E40D80" w:rsidP="00E40D80">
      <w:pPr>
        <w:spacing w:after="80" w:line="240" w:lineRule="auto"/>
        <w:rPr>
          <w:rFonts w:ascii="Calibri" w:eastAsia="Times New Roman" w:hAnsi="Calibri" w:cs="Calibri"/>
          <w:sz w:val="20"/>
          <w:szCs w:val="20"/>
        </w:rPr>
      </w:pPr>
    </w:p>
    <w:p w14:paraId="24BFC1DA" w14:textId="56FB592D" w:rsidR="00E40D80" w:rsidRPr="001153AC" w:rsidRDefault="00E40D80" w:rsidP="004C5B0C">
      <w:pPr>
        <w:spacing w:after="0" w:line="240" w:lineRule="auto"/>
        <w:ind w:left="142"/>
        <w:jc w:val="right"/>
        <w:rPr>
          <w:rFonts w:ascii="Calibri" w:eastAsia="Times New Roman" w:hAnsi="Calibri" w:cs="Calibri"/>
          <w:b/>
          <w:sz w:val="20"/>
          <w:szCs w:val="20"/>
        </w:rPr>
      </w:pPr>
      <w:r w:rsidRPr="00E40D80">
        <w:rPr>
          <w:rFonts w:ascii="Calibri" w:eastAsia="Times New Roman" w:hAnsi="Calibri" w:cs="Calibri"/>
          <w:sz w:val="20"/>
          <w:szCs w:val="20"/>
        </w:rPr>
        <w:br w:type="page"/>
      </w:r>
      <w:r w:rsidRPr="00E40D80">
        <w:rPr>
          <w:rFonts w:ascii="Calibri" w:eastAsia="Times New Roman" w:hAnsi="Calibri" w:cs="Calibri"/>
          <w:b/>
          <w:sz w:val="20"/>
          <w:szCs w:val="20"/>
        </w:rPr>
        <w:lastRenderedPageBreak/>
        <w:t xml:space="preserve">Załącznik </w:t>
      </w:r>
      <w:r w:rsidRPr="001153AC">
        <w:rPr>
          <w:rFonts w:ascii="Calibri" w:eastAsia="Times New Roman" w:hAnsi="Calibri" w:cs="Calibri"/>
          <w:b/>
          <w:sz w:val="20"/>
          <w:szCs w:val="20"/>
        </w:rPr>
        <w:t xml:space="preserve">nr 3 do </w:t>
      </w:r>
      <w:r w:rsidR="005E7476">
        <w:rPr>
          <w:rFonts w:ascii="Calibri" w:eastAsia="Times New Roman" w:hAnsi="Calibri" w:cs="Calibri"/>
          <w:b/>
          <w:sz w:val="20"/>
          <w:szCs w:val="20"/>
        </w:rPr>
        <w:t>U</w:t>
      </w:r>
      <w:r w:rsidRPr="001153AC">
        <w:rPr>
          <w:rFonts w:ascii="Calibri" w:eastAsia="Times New Roman" w:hAnsi="Calibri" w:cs="Calibri"/>
          <w:b/>
          <w:sz w:val="20"/>
          <w:szCs w:val="20"/>
        </w:rPr>
        <w:t xml:space="preserve">mowy </w:t>
      </w:r>
    </w:p>
    <w:p w14:paraId="7A11161A" w14:textId="585E11D7" w:rsidR="004C5B0C" w:rsidRPr="003A0FA6" w:rsidRDefault="004C5B0C" w:rsidP="004C5B0C">
      <w:pPr>
        <w:shd w:val="clear" w:color="auto" w:fill="FFFFFF"/>
        <w:spacing w:after="0" w:line="240" w:lineRule="auto"/>
        <w:ind w:left="142"/>
        <w:jc w:val="right"/>
        <w:outlineLvl w:val="0"/>
        <w:rPr>
          <w:rFonts w:ascii="Calibri" w:hAnsi="Calibri" w:cs="Calibri"/>
          <w:b/>
          <w:bCs/>
          <w:sz w:val="20"/>
          <w:szCs w:val="20"/>
          <w:lang w:val="de-DE"/>
        </w:rPr>
      </w:pPr>
      <w:r w:rsidRPr="003A0FA6">
        <w:rPr>
          <w:rFonts w:ascii="Calibri" w:hAnsi="Calibri" w:cs="Calibri"/>
          <w:b/>
          <w:bCs/>
          <w:sz w:val="20"/>
          <w:szCs w:val="20"/>
          <w:lang w:val="de-DE"/>
        </w:rPr>
        <w:t xml:space="preserve">NR </w:t>
      </w:r>
      <w:r w:rsidR="004A6D20">
        <w:rPr>
          <w:rFonts w:ascii="Calibri" w:hAnsi="Calibri" w:cs="Calibri"/>
          <w:b/>
          <w:bCs/>
          <w:sz w:val="20"/>
          <w:szCs w:val="20"/>
          <w:lang w:val="de-DE"/>
        </w:rPr>
        <w:t>PGE……………………</w:t>
      </w:r>
      <w:proofErr w:type="gramStart"/>
      <w:r w:rsidR="004A6D20">
        <w:rPr>
          <w:rFonts w:ascii="Calibri" w:hAnsi="Calibri" w:cs="Calibri"/>
          <w:b/>
          <w:bCs/>
          <w:sz w:val="20"/>
          <w:szCs w:val="20"/>
          <w:lang w:val="de-DE"/>
        </w:rPr>
        <w:t>…….</w:t>
      </w:r>
      <w:proofErr w:type="gramEnd"/>
      <w:r w:rsidR="004A6D20">
        <w:rPr>
          <w:rFonts w:ascii="Calibri" w:hAnsi="Calibri" w:cs="Calibri"/>
          <w:b/>
          <w:bCs/>
          <w:sz w:val="20"/>
          <w:szCs w:val="20"/>
          <w:lang w:val="de-DE"/>
        </w:rPr>
        <w:t>.</w:t>
      </w:r>
    </w:p>
    <w:p w14:paraId="7C89CD04" w14:textId="0A3C28BE" w:rsidR="004C5B0C" w:rsidRPr="003361D8" w:rsidRDefault="004C5B0C" w:rsidP="004C5B0C">
      <w:pPr>
        <w:shd w:val="clear" w:color="auto" w:fill="FFFFFF"/>
        <w:spacing w:after="0" w:line="240" w:lineRule="auto"/>
        <w:ind w:left="142"/>
        <w:jc w:val="right"/>
        <w:outlineLvl w:val="0"/>
        <w:rPr>
          <w:rFonts w:ascii="Calibri" w:hAnsi="Calibri" w:cs="Calibri"/>
          <w:b/>
          <w:bCs/>
          <w:sz w:val="20"/>
          <w:szCs w:val="20"/>
        </w:rPr>
      </w:pPr>
      <w:r w:rsidRPr="001153AC">
        <w:rPr>
          <w:rFonts w:ascii="Calibri" w:hAnsi="Calibri" w:cs="Calibri"/>
          <w:b/>
          <w:bCs/>
          <w:sz w:val="20"/>
          <w:szCs w:val="20"/>
        </w:rPr>
        <w:t xml:space="preserve">NR </w:t>
      </w:r>
      <w:r w:rsidR="004A6D20">
        <w:rPr>
          <w:rFonts w:ascii="Calibri" w:hAnsi="Calibri" w:cs="Calibri"/>
          <w:b/>
          <w:bCs/>
          <w:sz w:val="20"/>
          <w:szCs w:val="20"/>
        </w:rPr>
        <w:t>Wykonawcy…………………………</w:t>
      </w:r>
    </w:p>
    <w:p w14:paraId="24086B7C" w14:textId="77777777" w:rsidR="00E40D80" w:rsidRPr="00E40D80" w:rsidRDefault="00E40D80" w:rsidP="00E40D80">
      <w:pPr>
        <w:spacing w:after="80" w:line="288" w:lineRule="auto"/>
        <w:jc w:val="right"/>
        <w:rPr>
          <w:rFonts w:ascii="Calibri" w:eastAsia="Times New Roman" w:hAnsi="Calibri" w:cs="Calibri"/>
          <w:b/>
          <w:bCs/>
          <w:sz w:val="20"/>
          <w:szCs w:val="20"/>
        </w:rPr>
      </w:pPr>
    </w:p>
    <w:p w14:paraId="72102785" w14:textId="51BF4BD3" w:rsidR="00E40D80" w:rsidRPr="00E40D80" w:rsidRDefault="00EC5F8D" w:rsidP="00275DD3">
      <w:pPr>
        <w:spacing w:after="120" w:line="288" w:lineRule="auto"/>
        <w:jc w:val="center"/>
        <w:rPr>
          <w:rFonts w:ascii="Calibri" w:eastAsia="Times New Roman" w:hAnsi="Calibri" w:cs="Calibri"/>
          <w:b/>
          <w:bCs/>
          <w:sz w:val="20"/>
          <w:szCs w:val="20"/>
        </w:rPr>
      </w:pPr>
      <w:r>
        <w:rPr>
          <w:rFonts w:ascii="Calibri" w:eastAsia="Times New Roman" w:hAnsi="Calibri" w:cs="Calibri"/>
          <w:b/>
          <w:bCs/>
          <w:sz w:val="20"/>
          <w:szCs w:val="20"/>
        </w:rPr>
        <w:t>P</w:t>
      </w:r>
      <w:r w:rsidR="00E40D80" w:rsidRPr="00E40D80">
        <w:rPr>
          <w:rFonts w:ascii="Calibri" w:eastAsia="Times New Roman" w:hAnsi="Calibri" w:cs="Calibri"/>
          <w:b/>
          <w:bCs/>
          <w:sz w:val="20"/>
          <w:szCs w:val="20"/>
        </w:rPr>
        <w:t>lan przewozów masy towarowej</w:t>
      </w:r>
      <w:r w:rsidR="00E40D80" w:rsidRPr="00E40D80">
        <w:rPr>
          <w:rFonts w:ascii="Calibri" w:eastAsia="Times New Roman" w:hAnsi="Calibri" w:cs="Calibri"/>
          <w:b/>
          <w:bCs/>
          <w:sz w:val="20"/>
          <w:szCs w:val="20"/>
        </w:rPr>
        <w:br/>
        <w:t xml:space="preserve">w ujęciu </w:t>
      </w:r>
      <w:r w:rsidR="008E39BD">
        <w:rPr>
          <w:rFonts w:ascii="Calibri" w:eastAsia="Times New Roman" w:hAnsi="Calibri" w:cs="Calibri"/>
          <w:b/>
          <w:bCs/>
          <w:sz w:val="20"/>
          <w:szCs w:val="20"/>
        </w:rPr>
        <w:t xml:space="preserve">miesięcznym </w:t>
      </w:r>
      <w:r w:rsidR="00E40D80" w:rsidRPr="00E40D80">
        <w:rPr>
          <w:rFonts w:ascii="Calibri" w:eastAsia="Times New Roman" w:hAnsi="Calibri" w:cs="Calibri"/>
          <w:b/>
          <w:bCs/>
          <w:sz w:val="20"/>
          <w:szCs w:val="20"/>
        </w:rPr>
        <w:t>na rok ……. część ………… (wzór)</w:t>
      </w:r>
    </w:p>
    <w:p w14:paraId="70C91159" w14:textId="77777777" w:rsidR="00E40D80" w:rsidRPr="00E40D80" w:rsidRDefault="00E40D80" w:rsidP="00E40D80">
      <w:pPr>
        <w:spacing w:after="80" w:line="288" w:lineRule="auto"/>
        <w:jc w:val="both"/>
        <w:rPr>
          <w:rFonts w:ascii="Calibri" w:eastAsia="Times New Roman" w:hAnsi="Calibri" w:cs="Calibri"/>
          <w:b/>
          <w:sz w:val="20"/>
          <w:szCs w:val="20"/>
        </w:rPr>
      </w:pPr>
    </w:p>
    <w:p w14:paraId="6CAB833B" w14:textId="77777777" w:rsidR="00E40D80" w:rsidRPr="00E40D80" w:rsidRDefault="00E40D80" w:rsidP="00E40D80">
      <w:pPr>
        <w:spacing w:after="80" w:line="288" w:lineRule="auto"/>
        <w:jc w:val="both"/>
        <w:rPr>
          <w:rFonts w:ascii="Calibri" w:eastAsia="Times New Roman" w:hAnsi="Calibri" w:cs="Calibri"/>
          <w:b/>
          <w:sz w:val="20"/>
          <w:szCs w:val="20"/>
        </w:rPr>
      </w:pP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1592"/>
        <w:gridCol w:w="1197"/>
        <w:gridCol w:w="1496"/>
        <w:gridCol w:w="1276"/>
      </w:tblGrid>
      <w:tr w:rsidR="008E39BD" w:rsidRPr="00E40D80" w14:paraId="48D4760B" w14:textId="77777777" w:rsidTr="008E39BD">
        <w:trPr>
          <w:jc w:val="center"/>
        </w:trPr>
        <w:tc>
          <w:tcPr>
            <w:tcW w:w="1924" w:type="dxa"/>
            <w:vAlign w:val="center"/>
          </w:tcPr>
          <w:p w14:paraId="08534A49" w14:textId="49CA52A6" w:rsidR="008E39BD" w:rsidRPr="00E40D80" w:rsidRDefault="008E39BD" w:rsidP="008E39BD">
            <w:pPr>
              <w:spacing w:after="80" w:line="288" w:lineRule="auto"/>
              <w:jc w:val="center"/>
              <w:rPr>
                <w:rFonts w:ascii="Calibri" w:eastAsia="Times New Roman" w:hAnsi="Calibri" w:cs="Calibri"/>
                <w:b/>
                <w:sz w:val="20"/>
                <w:szCs w:val="20"/>
              </w:rPr>
            </w:pPr>
            <w:r>
              <w:rPr>
                <w:rFonts w:ascii="Calibri" w:eastAsia="Times New Roman" w:hAnsi="Calibri" w:cs="Calibri"/>
                <w:b/>
                <w:sz w:val="20"/>
                <w:szCs w:val="20"/>
              </w:rPr>
              <w:t>Nr Umowy</w:t>
            </w:r>
          </w:p>
        </w:tc>
        <w:tc>
          <w:tcPr>
            <w:tcW w:w="1592" w:type="dxa"/>
            <w:vAlign w:val="center"/>
          </w:tcPr>
          <w:p w14:paraId="7E558E02" w14:textId="0440391D" w:rsidR="008E39BD" w:rsidRPr="00E40D80" w:rsidRDefault="008E39BD" w:rsidP="008E39BD">
            <w:pPr>
              <w:spacing w:after="80" w:line="288" w:lineRule="auto"/>
              <w:jc w:val="center"/>
              <w:rPr>
                <w:rFonts w:ascii="Calibri" w:eastAsia="Times New Roman" w:hAnsi="Calibri" w:cs="Calibri"/>
                <w:b/>
                <w:sz w:val="20"/>
                <w:szCs w:val="20"/>
              </w:rPr>
            </w:pPr>
            <w:r>
              <w:rPr>
                <w:rFonts w:ascii="Calibri" w:eastAsia="Times New Roman" w:hAnsi="Calibri" w:cs="Calibri"/>
                <w:b/>
                <w:sz w:val="20"/>
                <w:szCs w:val="20"/>
              </w:rPr>
              <w:t>Odbiorca</w:t>
            </w:r>
          </w:p>
        </w:tc>
        <w:tc>
          <w:tcPr>
            <w:tcW w:w="1197" w:type="dxa"/>
            <w:vAlign w:val="center"/>
          </w:tcPr>
          <w:p w14:paraId="3335EB79" w14:textId="7C0A273A" w:rsidR="008E39BD" w:rsidRPr="00E40D80" w:rsidRDefault="008E39BD" w:rsidP="008E39BD">
            <w:pPr>
              <w:spacing w:after="80" w:line="288" w:lineRule="auto"/>
              <w:jc w:val="center"/>
              <w:rPr>
                <w:rFonts w:ascii="Calibri" w:eastAsia="Times New Roman" w:hAnsi="Calibri" w:cs="Calibri"/>
                <w:b/>
                <w:sz w:val="20"/>
                <w:szCs w:val="20"/>
              </w:rPr>
            </w:pPr>
            <w:r>
              <w:rPr>
                <w:rFonts w:ascii="Calibri" w:eastAsia="Times New Roman" w:hAnsi="Calibri" w:cs="Calibri"/>
                <w:b/>
                <w:sz w:val="20"/>
                <w:szCs w:val="20"/>
              </w:rPr>
              <w:t>I miesiąc</w:t>
            </w:r>
          </w:p>
        </w:tc>
        <w:tc>
          <w:tcPr>
            <w:tcW w:w="1496" w:type="dxa"/>
            <w:vAlign w:val="center"/>
          </w:tcPr>
          <w:p w14:paraId="36974777" w14:textId="48A0B074" w:rsidR="008E39BD" w:rsidRPr="00E40D80" w:rsidRDefault="008E39BD" w:rsidP="008E39BD">
            <w:pPr>
              <w:spacing w:after="80" w:line="288" w:lineRule="auto"/>
              <w:jc w:val="center"/>
              <w:rPr>
                <w:rFonts w:ascii="Calibri" w:eastAsia="Times New Roman" w:hAnsi="Calibri" w:cs="Calibri"/>
                <w:b/>
                <w:sz w:val="20"/>
                <w:szCs w:val="20"/>
              </w:rPr>
            </w:pPr>
            <w:r>
              <w:rPr>
                <w:rFonts w:ascii="Calibri" w:eastAsia="Times New Roman" w:hAnsi="Calibri" w:cs="Calibri"/>
                <w:b/>
                <w:sz w:val="20"/>
                <w:szCs w:val="20"/>
              </w:rPr>
              <w:t>II miesiąc</w:t>
            </w:r>
          </w:p>
        </w:tc>
        <w:tc>
          <w:tcPr>
            <w:tcW w:w="1276" w:type="dxa"/>
            <w:vAlign w:val="center"/>
          </w:tcPr>
          <w:p w14:paraId="649D7725" w14:textId="69FBAE80" w:rsidR="008E39BD" w:rsidRPr="00E40D80" w:rsidRDefault="008E39BD" w:rsidP="008E39BD">
            <w:pPr>
              <w:spacing w:after="80" w:line="288" w:lineRule="auto"/>
              <w:jc w:val="center"/>
              <w:rPr>
                <w:rFonts w:ascii="Calibri" w:eastAsia="Times New Roman" w:hAnsi="Calibri" w:cs="Calibri"/>
                <w:b/>
                <w:sz w:val="20"/>
                <w:szCs w:val="20"/>
              </w:rPr>
            </w:pPr>
            <w:r>
              <w:rPr>
                <w:rFonts w:ascii="Calibri" w:eastAsia="Times New Roman" w:hAnsi="Calibri" w:cs="Calibri"/>
                <w:b/>
                <w:sz w:val="20"/>
                <w:szCs w:val="20"/>
              </w:rPr>
              <w:t>III miesiąc</w:t>
            </w:r>
          </w:p>
        </w:tc>
      </w:tr>
      <w:tr w:rsidR="008E39BD" w:rsidRPr="00E40D80" w14:paraId="2CEE88E5" w14:textId="77777777" w:rsidTr="008E39BD">
        <w:trPr>
          <w:jc w:val="center"/>
        </w:trPr>
        <w:tc>
          <w:tcPr>
            <w:tcW w:w="1924" w:type="dxa"/>
          </w:tcPr>
          <w:p w14:paraId="75934DFA"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2F2366E2"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7C2EB7B3"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274A58CC"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6A3D4CDE"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28E948C1" w14:textId="77777777" w:rsidTr="008E39BD">
        <w:trPr>
          <w:jc w:val="center"/>
        </w:trPr>
        <w:tc>
          <w:tcPr>
            <w:tcW w:w="1924" w:type="dxa"/>
          </w:tcPr>
          <w:p w14:paraId="56068F6F"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54B971C9"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694F0B67"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18755107"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67B22E84"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1F8BBE6C" w14:textId="77777777" w:rsidTr="008E39BD">
        <w:trPr>
          <w:jc w:val="center"/>
        </w:trPr>
        <w:tc>
          <w:tcPr>
            <w:tcW w:w="1924" w:type="dxa"/>
          </w:tcPr>
          <w:p w14:paraId="1898E62A"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3CC288C3"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0E0580D4"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042BEC48"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24144087"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77F91E52" w14:textId="77777777" w:rsidTr="008E39BD">
        <w:trPr>
          <w:jc w:val="center"/>
        </w:trPr>
        <w:tc>
          <w:tcPr>
            <w:tcW w:w="1924" w:type="dxa"/>
          </w:tcPr>
          <w:p w14:paraId="4F14EFE7"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7144535F"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653F5746"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4A040AB2"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181B2895"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7F952F63" w14:textId="77777777" w:rsidTr="008E39BD">
        <w:trPr>
          <w:jc w:val="center"/>
        </w:trPr>
        <w:tc>
          <w:tcPr>
            <w:tcW w:w="1924" w:type="dxa"/>
          </w:tcPr>
          <w:p w14:paraId="2B0D1E76"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31565349"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57C5D6C2"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5BCCB601"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576F22EC"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06019EC7" w14:textId="77777777" w:rsidTr="008E39BD">
        <w:trPr>
          <w:jc w:val="center"/>
        </w:trPr>
        <w:tc>
          <w:tcPr>
            <w:tcW w:w="1924" w:type="dxa"/>
          </w:tcPr>
          <w:p w14:paraId="1947E366"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75EB9266"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695C44CB"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13C815C3"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7DF79089"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604F682D" w14:textId="77777777" w:rsidTr="008E39BD">
        <w:trPr>
          <w:jc w:val="center"/>
        </w:trPr>
        <w:tc>
          <w:tcPr>
            <w:tcW w:w="1924" w:type="dxa"/>
          </w:tcPr>
          <w:p w14:paraId="0734DB97"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11D8D22D"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4603C32B"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196312A7"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08CF55D5" w14:textId="77777777" w:rsidR="008E39BD" w:rsidRPr="00E40D80" w:rsidRDefault="008E39BD" w:rsidP="00E40D80">
            <w:pPr>
              <w:spacing w:after="80" w:line="288" w:lineRule="auto"/>
              <w:jc w:val="both"/>
              <w:rPr>
                <w:rFonts w:ascii="Calibri" w:eastAsia="Times New Roman" w:hAnsi="Calibri" w:cs="Calibri"/>
                <w:b/>
                <w:sz w:val="20"/>
                <w:szCs w:val="20"/>
              </w:rPr>
            </w:pPr>
          </w:p>
        </w:tc>
      </w:tr>
      <w:tr w:rsidR="008E39BD" w:rsidRPr="00E40D80" w14:paraId="6F3DD250" w14:textId="77777777" w:rsidTr="008E39BD">
        <w:trPr>
          <w:jc w:val="center"/>
        </w:trPr>
        <w:tc>
          <w:tcPr>
            <w:tcW w:w="1924" w:type="dxa"/>
          </w:tcPr>
          <w:p w14:paraId="615C5EFC"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592" w:type="dxa"/>
          </w:tcPr>
          <w:p w14:paraId="2FB4E52E"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197" w:type="dxa"/>
          </w:tcPr>
          <w:p w14:paraId="49C8E44F"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496" w:type="dxa"/>
          </w:tcPr>
          <w:p w14:paraId="3AEB994B" w14:textId="77777777" w:rsidR="008E39BD" w:rsidRPr="00E40D80" w:rsidRDefault="008E39BD" w:rsidP="00E40D80">
            <w:pPr>
              <w:spacing w:after="80" w:line="288" w:lineRule="auto"/>
              <w:jc w:val="both"/>
              <w:rPr>
                <w:rFonts w:ascii="Calibri" w:eastAsia="Times New Roman" w:hAnsi="Calibri" w:cs="Calibri"/>
                <w:b/>
                <w:sz w:val="20"/>
                <w:szCs w:val="20"/>
              </w:rPr>
            </w:pPr>
          </w:p>
        </w:tc>
        <w:tc>
          <w:tcPr>
            <w:tcW w:w="1276" w:type="dxa"/>
          </w:tcPr>
          <w:p w14:paraId="7B64AFFA" w14:textId="77777777" w:rsidR="008E39BD" w:rsidRPr="00E40D80" w:rsidRDefault="008E39BD" w:rsidP="00E40D80">
            <w:pPr>
              <w:spacing w:after="80" w:line="288" w:lineRule="auto"/>
              <w:jc w:val="both"/>
              <w:rPr>
                <w:rFonts w:ascii="Calibri" w:eastAsia="Times New Roman" w:hAnsi="Calibri" w:cs="Calibri"/>
                <w:b/>
                <w:sz w:val="20"/>
                <w:szCs w:val="20"/>
              </w:rPr>
            </w:pPr>
          </w:p>
        </w:tc>
      </w:tr>
    </w:tbl>
    <w:p w14:paraId="31BA39A1" w14:textId="77777777" w:rsidR="00E40D80" w:rsidRPr="00E40D80" w:rsidRDefault="00E40D80" w:rsidP="00E40D80">
      <w:pPr>
        <w:spacing w:after="80" w:line="288" w:lineRule="auto"/>
        <w:jc w:val="both"/>
        <w:rPr>
          <w:rFonts w:ascii="Calibri" w:eastAsia="Times New Roman" w:hAnsi="Calibri" w:cs="Calibri"/>
          <w:b/>
          <w:sz w:val="20"/>
          <w:szCs w:val="20"/>
        </w:rPr>
      </w:pPr>
    </w:p>
    <w:p w14:paraId="5041A4FD" w14:textId="77777777" w:rsidR="00E40D80" w:rsidRPr="00E40D80" w:rsidRDefault="00E40D80" w:rsidP="00E40D80">
      <w:pPr>
        <w:spacing w:after="80" w:line="288" w:lineRule="auto"/>
        <w:jc w:val="both"/>
        <w:rPr>
          <w:rFonts w:ascii="Calibri" w:eastAsia="Times New Roman" w:hAnsi="Calibri" w:cs="Calibri"/>
          <w:b/>
          <w:sz w:val="20"/>
          <w:szCs w:val="20"/>
        </w:rPr>
      </w:pPr>
    </w:p>
    <w:p w14:paraId="01634D0A" w14:textId="77777777" w:rsidR="00E40D80" w:rsidRPr="00E40D80" w:rsidRDefault="00E40D80" w:rsidP="00E40D80">
      <w:pPr>
        <w:spacing w:after="80" w:line="288" w:lineRule="auto"/>
        <w:jc w:val="both"/>
        <w:rPr>
          <w:rFonts w:ascii="Calibri" w:eastAsia="Times New Roman" w:hAnsi="Calibri" w:cs="Calibri"/>
          <w:b/>
          <w:sz w:val="20"/>
          <w:szCs w:val="20"/>
        </w:rPr>
      </w:pPr>
    </w:p>
    <w:p w14:paraId="598F24EA" w14:textId="77777777" w:rsidR="00E40D80" w:rsidRPr="00E40D80" w:rsidRDefault="00E40D80" w:rsidP="00E40D80">
      <w:pPr>
        <w:spacing w:after="80" w:line="288" w:lineRule="auto"/>
        <w:jc w:val="both"/>
        <w:rPr>
          <w:rFonts w:ascii="Calibri" w:eastAsia="Times New Roman" w:hAnsi="Calibri" w:cs="Calibri"/>
          <w:b/>
          <w:sz w:val="20"/>
          <w:szCs w:val="20"/>
        </w:rPr>
      </w:pPr>
    </w:p>
    <w:p w14:paraId="35D02980" w14:textId="77777777" w:rsidR="00E40D80" w:rsidRPr="00E40D80" w:rsidRDefault="00E40D80" w:rsidP="00E40D80">
      <w:pPr>
        <w:spacing w:after="80" w:line="288" w:lineRule="auto"/>
        <w:jc w:val="both"/>
        <w:rPr>
          <w:rFonts w:ascii="Calibri" w:eastAsia="Times New Roman" w:hAnsi="Calibri" w:cs="Calibri"/>
          <w:b/>
          <w:sz w:val="20"/>
          <w:szCs w:val="20"/>
        </w:rPr>
      </w:pPr>
    </w:p>
    <w:p w14:paraId="0DD4E3FA" w14:textId="77777777" w:rsidR="00E40D80" w:rsidRPr="00E40D80" w:rsidRDefault="00E40D80" w:rsidP="00E40D80">
      <w:pPr>
        <w:spacing w:after="80" w:line="360" w:lineRule="auto"/>
        <w:ind w:left="142"/>
        <w:jc w:val="both"/>
        <w:rPr>
          <w:rFonts w:ascii="Calibri" w:eastAsia="Times New Roman" w:hAnsi="Calibri" w:cs="Calibri"/>
          <w:sz w:val="20"/>
          <w:szCs w:val="20"/>
        </w:rPr>
      </w:pPr>
    </w:p>
    <w:p w14:paraId="3B3AA472" w14:textId="0B8A9C1F" w:rsidR="00E40D80" w:rsidRPr="00E40D80" w:rsidRDefault="00E40D80" w:rsidP="00E40D80">
      <w:pPr>
        <w:spacing w:after="80" w:line="360" w:lineRule="auto"/>
        <w:ind w:left="142"/>
        <w:jc w:val="both"/>
        <w:rPr>
          <w:rFonts w:ascii="Calibri" w:eastAsia="Times New Roman" w:hAnsi="Calibri" w:cs="Calibri"/>
          <w:b/>
          <w:sz w:val="20"/>
          <w:szCs w:val="20"/>
        </w:rPr>
        <w:sectPr w:rsidR="00E40D80" w:rsidRPr="00E40D80" w:rsidSect="00E40D80">
          <w:headerReference w:type="even" r:id="rId20"/>
          <w:headerReference w:type="default" r:id="rId21"/>
          <w:footerReference w:type="default" r:id="rId22"/>
          <w:headerReference w:type="first" r:id="rId23"/>
          <w:pgSz w:w="11906" w:h="16838" w:code="9"/>
          <w:pgMar w:top="1134" w:right="1134" w:bottom="1134" w:left="993" w:header="1134" w:footer="1134" w:gutter="567"/>
          <w:cols w:space="708"/>
          <w:docGrid w:linePitch="360"/>
        </w:sectPr>
      </w:pPr>
    </w:p>
    <w:p w14:paraId="53C36CD9" w14:textId="7CEF4B8E" w:rsidR="00E40D80" w:rsidRPr="001153AC" w:rsidRDefault="00E40D80" w:rsidP="001153AC">
      <w:pPr>
        <w:spacing w:after="0" w:line="240" w:lineRule="auto"/>
        <w:ind w:left="142"/>
        <w:jc w:val="right"/>
        <w:rPr>
          <w:rFonts w:ascii="Calibri" w:eastAsia="Times New Roman" w:hAnsi="Calibri" w:cs="Calibri"/>
          <w:b/>
          <w:sz w:val="20"/>
          <w:szCs w:val="20"/>
        </w:rPr>
      </w:pPr>
      <w:r w:rsidRPr="001153AC">
        <w:rPr>
          <w:rFonts w:ascii="Calibri" w:eastAsia="Times New Roman" w:hAnsi="Calibri" w:cs="Calibri"/>
          <w:b/>
          <w:sz w:val="20"/>
          <w:szCs w:val="20"/>
        </w:rPr>
        <w:lastRenderedPageBreak/>
        <w:t xml:space="preserve">Załącznik nr 4 do </w:t>
      </w:r>
      <w:r w:rsidR="005E7476">
        <w:rPr>
          <w:rFonts w:ascii="Calibri" w:eastAsia="Times New Roman" w:hAnsi="Calibri" w:cs="Calibri"/>
          <w:b/>
          <w:sz w:val="20"/>
          <w:szCs w:val="20"/>
        </w:rPr>
        <w:t>U</w:t>
      </w:r>
      <w:r w:rsidRPr="001153AC">
        <w:rPr>
          <w:rFonts w:ascii="Calibri" w:eastAsia="Times New Roman" w:hAnsi="Calibri" w:cs="Calibri"/>
          <w:b/>
          <w:sz w:val="20"/>
          <w:szCs w:val="20"/>
        </w:rPr>
        <w:t xml:space="preserve">mowy </w:t>
      </w:r>
    </w:p>
    <w:p w14:paraId="605054C9" w14:textId="3BAB9A40" w:rsidR="00E92C83" w:rsidRPr="003A0FA6" w:rsidRDefault="00E92C83" w:rsidP="001153AC">
      <w:pPr>
        <w:spacing w:after="0" w:line="240" w:lineRule="auto"/>
        <w:ind w:left="142"/>
        <w:jc w:val="right"/>
        <w:outlineLvl w:val="0"/>
        <w:rPr>
          <w:rFonts w:ascii="Calibri" w:hAnsi="Calibri" w:cs="Calibri"/>
          <w:b/>
          <w:bCs/>
          <w:sz w:val="20"/>
          <w:szCs w:val="20"/>
          <w:lang w:val="de-DE"/>
        </w:rPr>
      </w:pPr>
      <w:r w:rsidRPr="003A0FA6">
        <w:rPr>
          <w:rFonts w:ascii="Calibri" w:hAnsi="Calibri" w:cs="Calibri"/>
          <w:b/>
          <w:bCs/>
          <w:sz w:val="20"/>
          <w:szCs w:val="20"/>
          <w:lang w:val="de-DE"/>
        </w:rPr>
        <w:t xml:space="preserve">NR </w:t>
      </w:r>
      <w:r w:rsidR="004A6D20">
        <w:rPr>
          <w:rFonts w:ascii="Calibri" w:hAnsi="Calibri" w:cs="Calibri"/>
          <w:b/>
          <w:bCs/>
          <w:sz w:val="20"/>
          <w:szCs w:val="20"/>
          <w:lang w:val="de-DE"/>
        </w:rPr>
        <w:t>PGE…………………………….</w:t>
      </w:r>
    </w:p>
    <w:p w14:paraId="04D18209" w14:textId="4B08B94B" w:rsidR="00E92C83" w:rsidRPr="003361D8" w:rsidRDefault="00E92C83" w:rsidP="001153AC">
      <w:pPr>
        <w:spacing w:after="0" w:line="240" w:lineRule="auto"/>
        <w:ind w:left="142"/>
        <w:jc w:val="right"/>
        <w:outlineLvl w:val="0"/>
        <w:rPr>
          <w:rFonts w:ascii="Calibri" w:hAnsi="Calibri" w:cs="Calibri"/>
          <w:b/>
          <w:bCs/>
          <w:sz w:val="20"/>
          <w:szCs w:val="20"/>
        </w:rPr>
      </w:pPr>
      <w:r w:rsidRPr="001153AC">
        <w:rPr>
          <w:rFonts w:ascii="Calibri" w:hAnsi="Calibri" w:cs="Calibri"/>
          <w:b/>
          <w:bCs/>
          <w:sz w:val="20"/>
          <w:szCs w:val="20"/>
        </w:rPr>
        <w:t xml:space="preserve">NR </w:t>
      </w:r>
      <w:r w:rsidR="004A6D20">
        <w:rPr>
          <w:rFonts w:ascii="Calibri" w:hAnsi="Calibri" w:cs="Calibri"/>
          <w:b/>
          <w:bCs/>
          <w:sz w:val="20"/>
          <w:szCs w:val="20"/>
        </w:rPr>
        <w:t>Wykonawcy……………………………</w:t>
      </w:r>
    </w:p>
    <w:p w14:paraId="587EEA99" w14:textId="77777777" w:rsidR="00E40D80" w:rsidRPr="00E40D80" w:rsidRDefault="00E40D80" w:rsidP="00E40D80">
      <w:pPr>
        <w:spacing w:after="80" w:line="240" w:lineRule="auto"/>
        <w:rPr>
          <w:rFonts w:ascii="Calibri" w:eastAsia="Times New Roman" w:hAnsi="Calibri" w:cs="Calibri"/>
          <w:sz w:val="20"/>
          <w:szCs w:val="20"/>
        </w:rPr>
      </w:pPr>
    </w:p>
    <w:p w14:paraId="17FAE73F" w14:textId="77777777" w:rsidR="00E40D80" w:rsidRPr="00E40D80" w:rsidRDefault="00E40D80" w:rsidP="00E40D80">
      <w:pPr>
        <w:spacing w:after="80" w:line="240" w:lineRule="auto"/>
        <w:jc w:val="center"/>
        <w:rPr>
          <w:rFonts w:ascii="Calibri" w:eastAsia="Times New Roman" w:hAnsi="Calibri" w:cs="Calibri"/>
          <w:sz w:val="20"/>
          <w:szCs w:val="20"/>
        </w:rPr>
      </w:pPr>
      <w:r w:rsidRPr="00E40D80">
        <w:rPr>
          <w:rFonts w:ascii="Calibri" w:eastAsia="Times New Roman" w:hAnsi="Calibri" w:cs="Calibri"/>
          <w:b/>
          <w:sz w:val="20"/>
          <w:szCs w:val="20"/>
        </w:rPr>
        <w:t xml:space="preserve">Raport z realizacji dostaw </w:t>
      </w:r>
      <w:r w:rsidRPr="00E40D80">
        <w:rPr>
          <w:rFonts w:ascii="Calibri" w:eastAsia="Calibri" w:hAnsi="Calibri" w:cs="Calibri"/>
          <w:b/>
          <w:sz w:val="20"/>
          <w:szCs w:val="20"/>
        </w:rPr>
        <w:t xml:space="preserve">przesyłek wagonowych dla ……………………………………………………… - </w:t>
      </w:r>
      <w:r w:rsidRPr="00E40D80">
        <w:rPr>
          <w:rFonts w:ascii="Calibri" w:eastAsia="Times New Roman" w:hAnsi="Calibri" w:cs="Calibri"/>
          <w:b/>
          <w:sz w:val="20"/>
          <w:szCs w:val="20"/>
        </w:rPr>
        <w:t>wzór</w:t>
      </w:r>
    </w:p>
    <w:p w14:paraId="0F861270" w14:textId="77777777" w:rsidR="00E40D80" w:rsidRPr="00E40D80" w:rsidRDefault="00E40D80" w:rsidP="00E40D80">
      <w:pPr>
        <w:spacing w:after="80" w:line="240" w:lineRule="auto"/>
        <w:ind w:left="357" w:hanging="357"/>
        <w:jc w:val="both"/>
        <w:rPr>
          <w:rFonts w:ascii="Calibri" w:eastAsia="Times New Roman" w:hAnsi="Calibri" w:cs="Calibri"/>
          <w:sz w:val="20"/>
          <w:szCs w:val="20"/>
        </w:rPr>
      </w:pPr>
    </w:p>
    <w:p w14:paraId="257E0F28" w14:textId="5A3E3200" w:rsidR="00E40D80" w:rsidRPr="00E40D80" w:rsidRDefault="00E40D80" w:rsidP="00E40D80">
      <w:pPr>
        <w:spacing w:after="80" w:line="240" w:lineRule="auto"/>
        <w:ind w:left="357" w:hanging="357"/>
        <w:jc w:val="both"/>
        <w:rPr>
          <w:rFonts w:ascii="Calibri" w:eastAsia="Times New Roman" w:hAnsi="Calibri" w:cs="Calibri"/>
          <w:sz w:val="20"/>
          <w:szCs w:val="20"/>
        </w:rPr>
      </w:pPr>
    </w:p>
    <w:p w14:paraId="70183B68" w14:textId="77777777" w:rsidR="00E40D80" w:rsidRPr="00E40D80" w:rsidRDefault="00E40D80" w:rsidP="00E40D80">
      <w:pPr>
        <w:spacing w:after="80" w:line="240" w:lineRule="auto"/>
        <w:jc w:val="both"/>
        <w:rPr>
          <w:rFonts w:ascii="Calibri" w:eastAsia="Times New Roman" w:hAnsi="Calibri" w:cs="Calibri"/>
          <w:sz w:val="20"/>
          <w:szCs w:val="20"/>
        </w:rPr>
      </w:pPr>
    </w:p>
    <w:p w14:paraId="6CAC08BA" w14:textId="77777777" w:rsidR="00E40D80" w:rsidRPr="00E40D80" w:rsidRDefault="00E40D80" w:rsidP="00E40D80">
      <w:pPr>
        <w:spacing w:after="80" w:line="240" w:lineRule="auto"/>
        <w:jc w:val="both"/>
        <w:rPr>
          <w:rFonts w:ascii="Calibri" w:eastAsia="Times New Roman" w:hAnsi="Calibri" w:cs="Calibri"/>
          <w:sz w:val="20"/>
          <w:szCs w:val="20"/>
        </w:rPr>
      </w:pPr>
    </w:p>
    <w:p w14:paraId="1ED7C2D4" w14:textId="3D249584" w:rsidR="00E40D80" w:rsidRPr="00EC5F8D" w:rsidRDefault="00EC5F8D" w:rsidP="00EC5F8D">
      <w:pPr>
        <w:spacing w:after="80" w:line="240" w:lineRule="auto"/>
        <w:jc w:val="center"/>
        <w:rPr>
          <w:rFonts w:ascii="Calibri" w:eastAsia="Times New Roman" w:hAnsi="Calibri" w:cs="Calibri"/>
          <w:i/>
          <w:iCs/>
          <w:sz w:val="32"/>
          <w:szCs w:val="32"/>
        </w:rPr>
      </w:pPr>
      <w:r w:rsidRPr="00EC5F8D">
        <w:rPr>
          <w:rFonts w:ascii="Calibri" w:eastAsia="Times New Roman" w:hAnsi="Calibri" w:cs="Calibri"/>
          <w:i/>
          <w:iCs/>
          <w:sz w:val="32"/>
          <w:szCs w:val="32"/>
        </w:rPr>
        <w:t>WZÓR DO UZGODNIENIA Z WYKONAWCĄ</w:t>
      </w:r>
    </w:p>
    <w:p w14:paraId="565A1136" w14:textId="77777777" w:rsidR="00E40D80" w:rsidRPr="00E40D80" w:rsidRDefault="00E40D80" w:rsidP="00E40D80">
      <w:pPr>
        <w:spacing w:after="80" w:line="240" w:lineRule="auto"/>
        <w:jc w:val="both"/>
        <w:rPr>
          <w:rFonts w:ascii="Calibri" w:eastAsia="Times New Roman" w:hAnsi="Calibri" w:cs="Calibri"/>
          <w:sz w:val="20"/>
          <w:szCs w:val="20"/>
        </w:rPr>
      </w:pPr>
    </w:p>
    <w:p w14:paraId="5853286C" w14:textId="77777777" w:rsidR="00E40D80" w:rsidRPr="00E40D80" w:rsidRDefault="00E40D80" w:rsidP="00E40D80">
      <w:pPr>
        <w:spacing w:after="80" w:line="240" w:lineRule="auto"/>
        <w:ind w:left="357" w:hanging="357"/>
        <w:jc w:val="both"/>
        <w:rPr>
          <w:rFonts w:ascii="Calibri" w:eastAsia="Times New Roman" w:hAnsi="Calibri" w:cs="Calibri"/>
          <w:sz w:val="20"/>
          <w:szCs w:val="20"/>
        </w:rPr>
        <w:sectPr w:rsidR="00E40D80" w:rsidRPr="00E40D80" w:rsidSect="00E40D80">
          <w:pgSz w:w="16838" w:h="11906" w:orient="landscape" w:code="9"/>
          <w:pgMar w:top="1559" w:right="1134" w:bottom="1134" w:left="993" w:header="1134" w:footer="1134" w:gutter="567"/>
          <w:cols w:space="708"/>
          <w:docGrid w:linePitch="360"/>
        </w:sectPr>
      </w:pPr>
    </w:p>
    <w:p w14:paraId="09428EFB" w14:textId="70ADA36F" w:rsidR="00E40D80" w:rsidRPr="001153AC" w:rsidRDefault="00E40D80" w:rsidP="00E92C83">
      <w:pPr>
        <w:spacing w:after="0" w:line="240" w:lineRule="auto"/>
        <w:ind w:left="142"/>
        <w:jc w:val="right"/>
        <w:rPr>
          <w:rFonts w:ascii="Calibri" w:eastAsia="Times New Roman" w:hAnsi="Calibri" w:cs="Calibri"/>
          <w:b/>
          <w:sz w:val="20"/>
          <w:szCs w:val="20"/>
        </w:rPr>
      </w:pPr>
      <w:r w:rsidRPr="001153AC">
        <w:rPr>
          <w:rFonts w:ascii="Calibri" w:eastAsia="Times New Roman" w:hAnsi="Calibri" w:cs="Calibri"/>
          <w:b/>
          <w:sz w:val="20"/>
          <w:szCs w:val="20"/>
        </w:rPr>
        <w:lastRenderedPageBreak/>
        <w:t xml:space="preserve">Załącznik nr 5 do </w:t>
      </w:r>
      <w:r w:rsidR="005E7476">
        <w:rPr>
          <w:rFonts w:ascii="Calibri" w:eastAsia="Times New Roman" w:hAnsi="Calibri" w:cs="Calibri"/>
          <w:b/>
          <w:sz w:val="20"/>
          <w:szCs w:val="20"/>
        </w:rPr>
        <w:t>U</w:t>
      </w:r>
      <w:r w:rsidRPr="001153AC">
        <w:rPr>
          <w:rFonts w:ascii="Calibri" w:eastAsia="Times New Roman" w:hAnsi="Calibri" w:cs="Calibri"/>
          <w:b/>
          <w:sz w:val="20"/>
          <w:szCs w:val="20"/>
        </w:rPr>
        <w:t>mowy</w:t>
      </w:r>
    </w:p>
    <w:p w14:paraId="4789A264" w14:textId="5D31DC3C" w:rsidR="00E92C83" w:rsidRPr="001153AC" w:rsidRDefault="00E92C83" w:rsidP="00E92C83">
      <w:pPr>
        <w:shd w:val="clear" w:color="auto" w:fill="FFFFFF"/>
        <w:spacing w:after="0" w:line="240" w:lineRule="auto"/>
        <w:ind w:left="142"/>
        <w:jc w:val="right"/>
        <w:outlineLvl w:val="0"/>
        <w:rPr>
          <w:rFonts w:ascii="Calibri" w:hAnsi="Calibri" w:cs="Calibri"/>
          <w:b/>
          <w:bCs/>
          <w:sz w:val="20"/>
          <w:szCs w:val="20"/>
        </w:rPr>
      </w:pPr>
      <w:r w:rsidRPr="001153AC">
        <w:rPr>
          <w:rFonts w:ascii="Calibri" w:hAnsi="Calibri" w:cs="Calibri"/>
          <w:b/>
          <w:bCs/>
          <w:sz w:val="20"/>
          <w:szCs w:val="20"/>
        </w:rPr>
        <w:t xml:space="preserve">NR </w:t>
      </w:r>
      <w:r w:rsidR="004A6D20">
        <w:rPr>
          <w:rFonts w:ascii="Calibri" w:hAnsi="Calibri" w:cs="Calibri"/>
          <w:b/>
          <w:bCs/>
          <w:sz w:val="20"/>
          <w:szCs w:val="20"/>
        </w:rPr>
        <w:t>PGE………….</w:t>
      </w:r>
    </w:p>
    <w:p w14:paraId="6B6F501E" w14:textId="5F78733F" w:rsidR="00E92C83" w:rsidRDefault="00E92C83" w:rsidP="00E92C83">
      <w:pPr>
        <w:shd w:val="clear" w:color="auto" w:fill="FFFFFF"/>
        <w:spacing w:after="0" w:line="240" w:lineRule="auto"/>
        <w:ind w:left="142"/>
        <w:jc w:val="right"/>
        <w:outlineLvl w:val="0"/>
        <w:rPr>
          <w:rFonts w:ascii="Calibri" w:hAnsi="Calibri" w:cs="Calibri"/>
          <w:b/>
          <w:bCs/>
          <w:sz w:val="20"/>
          <w:szCs w:val="20"/>
        </w:rPr>
      </w:pPr>
      <w:r w:rsidRPr="001153AC">
        <w:rPr>
          <w:rFonts w:ascii="Calibri" w:hAnsi="Calibri" w:cs="Calibri"/>
          <w:b/>
          <w:bCs/>
          <w:sz w:val="20"/>
          <w:szCs w:val="20"/>
        </w:rPr>
        <w:t xml:space="preserve">NR </w:t>
      </w:r>
      <w:r w:rsidR="004A6D20">
        <w:rPr>
          <w:rFonts w:ascii="Calibri" w:hAnsi="Calibri" w:cs="Calibri"/>
          <w:b/>
          <w:bCs/>
          <w:sz w:val="20"/>
          <w:szCs w:val="20"/>
        </w:rPr>
        <w:t>Wykonawcy………………</w:t>
      </w:r>
      <w:proofErr w:type="gramStart"/>
      <w:r w:rsidR="004A6D20">
        <w:rPr>
          <w:rFonts w:ascii="Calibri" w:hAnsi="Calibri" w:cs="Calibri"/>
          <w:b/>
          <w:bCs/>
          <w:sz w:val="20"/>
          <w:szCs w:val="20"/>
        </w:rPr>
        <w:t>…….</w:t>
      </w:r>
      <w:proofErr w:type="gramEnd"/>
      <w:r w:rsidR="004A6D20">
        <w:rPr>
          <w:rFonts w:ascii="Calibri" w:hAnsi="Calibri" w:cs="Calibri"/>
          <w:b/>
          <w:bCs/>
          <w:sz w:val="20"/>
          <w:szCs w:val="20"/>
        </w:rPr>
        <w:t>.</w:t>
      </w:r>
    </w:p>
    <w:p w14:paraId="4CACE6DA" w14:textId="2920AAA9" w:rsidR="00E40D80" w:rsidRPr="00E40D80" w:rsidRDefault="00DD6026" w:rsidP="00E40D80">
      <w:pPr>
        <w:tabs>
          <w:tab w:val="center" w:pos="1986"/>
        </w:tabs>
        <w:spacing w:after="80" w:line="280" w:lineRule="exact"/>
        <w:ind w:left="567" w:right="567"/>
        <w:rPr>
          <w:rFonts w:ascii="Calibri" w:eastAsia="Times New Roman" w:hAnsi="Calibri" w:cs="Calibri"/>
          <w:i/>
          <w:sz w:val="20"/>
          <w:szCs w:val="20"/>
        </w:rPr>
      </w:pPr>
      <w:r w:rsidRPr="00F63F76" w:rsidDel="00DD6026">
        <w:rPr>
          <w:rFonts w:ascii="Calibri" w:hAnsi="Calibri" w:cs="Calibri"/>
          <w:b/>
          <w:sz w:val="20"/>
          <w:szCs w:val="20"/>
        </w:rPr>
        <w:t xml:space="preserve"> </w:t>
      </w:r>
      <w:r w:rsidR="004A6D20">
        <w:rPr>
          <w:rFonts w:ascii="Calibri" w:eastAsia="Times New Roman" w:hAnsi="Calibri" w:cs="Calibri"/>
          <w:i/>
          <w:sz w:val="20"/>
          <w:szCs w:val="20"/>
        </w:rPr>
        <w:t>(dane</w:t>
      </w:r>
      <w:r w:rsidR="00E40D80" w:rsidRPr="00E40D80">
        <w:rPr>
          <w:rFonts w:ascii="Calibri" w:eastAsia="Times New Roman" w:hAnsi="Calibri" w:cs="Calibri"/>
          <w:i/>
          <w:sz w:val="20"/>
          <w:szCs w:val="20"/>
        </w:rPr>
        <w:t xml:space="preserve"> Wykonawcy) </w:t>
      </w:r>
    </w:p>
    <w:p w14:paraId="35CC9EC7" w14:textId="77777777" w:rsidR="00E40D80" w:rsidRPr="00E40D80" w:rsidRDefault="00E40D80" w:rsidP="00275DD3">
      <w:pPr>
        <w:spacing w:after="120" w:line="240" w:lineRule="auto"/>
        <w:ind w:left="567" w:right="567"/>
        <w:jc w:val="center"/>
        <w:rPr>
          <w:rFonts w:ascii="Calibri" w:eastAsia="Times New Roman" w:hAnsi="Calibri" w:cs="Calibri"/>
          <w:b/>
          <w:sz w:val="20"/>
          <w:szCs w:val="20"/>
        </w:rPr>
      </w:pPr>
      <w:r w:rsidRPr="00E40D80">
        <w:rPr>
          <w:rFonts w:ascii="Calibri" w:eastAsia="Times New Roman" w:hAnsi="Calibri" w:cs="Calibri"/>
          <w:b/>
          <w:sz w:val="20"/>
          <w:szCs w:val="20"/>
        </w:rPr>
        <w:t xml:space="preserve">CENNIK USŁUG PRZEWOZOWYCH </w:t>
      </w:r>
    </w:p>
    <w:p w14:paraId="05F4071F" w14:textId="77777777" w:rsidR="00E40D80" w:rsidRDefault="00E40D80" w:rsidP="00275DD3">
      <w:pPr>
        <w:spacing w:after="120" w:line="240" w:lineRule="auto"/>
        <w:ind w:left="567" w:right="567"/>
        <w:jc w:val="center"/>
        <w:rPr>
          <w:rFonts w:ascii="Calibri" w:eastAsia="Times New Roman" w:hAnsi="Calibri" w:cs="Calibri"/>
          <w:b/>
          <w:sz w:val="20"/>
          <w:szCs w:val="20"/>
        </w:rPr>
      </w:pPr>
      <w:r w:rsidRPr="00E40D80">
        <w:rPr>
          <w:rFonts w:ascii="Calibri" w:eastAsia="Times New Roman" w:hAnsi="Calibri" w:cs="Calibri"/>
          <w:b/>
          <w:sz w:val="20"/>
          <w:szCs w:val="20"/>
        </w:rPr>
        <w:t xml:space="preserve">DLA REALIZACJI PRZEDMIOTU ZAMÓWIENIA </w:t>
      </w:r>
    </w:p>
    <w:p w14:paraId="4071F70C" w14:textId="77777777" w:rsidR="006362A1" w:rsidRDefault="006362A1" w:rsidP="00275DD3">
      <w:pPr>
        <w:spacing w:after="120" w:line="240" w:lineRule="auto"/>
        <w:ind w:left="567" w:right="567"/>
        <w:jc w:val="center"/>
        <w:rPr>
          <w:rFonts w:ascii="Calibri" w:eastAsia="Times New Roman" w:hAnsi="Calibri" w:cs="Calibri"/>
          <w:b/>
          <w:sz w:val="20"/>
          <w:szCs w:val="20"/>
        </w:rPr>
      </w:pPr>
    </w:p>
    <w:p w14:paraId="6F9423AE" w14:textId="77777777" w:rsidR="006362A1" w:rsidRDefault="006362A1" w:rsidP="00275DD3">
      <w:pPr>
        <w:spacing w:after="120" w:line="240" w:lineRule="auto"/>
        <w:ind w:left="567" w:right="567"/>
        <w:jc w:val="center"/>
        <w:rPr>
          <w:rFonts w:ascii="Calibri" w:eastAsia="Times New Roman" w:hAnsi="Calibri" w:cs="Calibri"/>
          <w:b/>
          <w:sz w:val="20"/>
          <w:szCs w:val="20"/>
        </w:rPr>
      </w:pPr>
    </w:p>
    <w:tbl>
      <w:tblPr>
        <w:tblW w:w="8346" w:type="dxa"/>
        <w:tblInd w:w="68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57"/>
        <w:gridCol w:w="3396"/>
        <w:gridCol w:w="3393"/>
      </w:tblGrid>
      <w:tr w:rsidR="006362A1" w:rsidRPr="00E40D80" w14:paraId="7312F69E" w14:textId="16552534" w:rsidTr="006362A1">
        <w:tc>
          <w:tcPr>
            <w:tcW w:w="1557" w:type="dxa"/>
            <w:vMerge w:val="restart"/>
            <w:shd w:val="clear" w:color="auto" w:fill="auto"/>
            <w:vAlign w:val="center"/>
          </w:tcPr>
          <w:p w14:paraId="62EFC9F2" w14:textId="2691BB89" w:rsidR="006362A1" w:rsidRPr="00E40D80" w:rsidRDefault="006362A1" w:rsidP="00A51E88">
            <w:pPr>
              <w:spacing w:after="80" w:line="240" w:lineRule="auto"/>
              <w:rPr>
                <w:rFonts w:ascii="Calibri" w:eastAsia="Times New Roman" w:hAnsi="Calibri" w:cs="Calibri"/>
                <w:b/>
                <w:bCs/>
                <w:sz w:val="20"/>
                <w:szCs w:val="20"/>
              </w:rPr>
            </w:pPr>
            <w:r w:rsidRPr="00E40D80">
              <w:rPr>
                <w:rFonts w:ascii="Calibri" w:eastAsia="Times New Roman" w:hAnsi="Calibri" w:cs="Calibri"/>
                <w:b/>
                <w:bCs/>
                <w:sz w:val="20"/>
                <w:szCs w:val="20"/>
              </w:rPr>
              <w:t>Przedział</w:t>
            </w:r>
            <w:r w:rsidR="00F175D3">
              <w:rPr>
                <w:rFonts w:ascii="Calibri" w:eastAsia="Times New Roman" w:hAnsi="Calibri" w:cs="Calibri"/>
                <w:b/>
                <w:bCs/>
                <w:sz w:val="20"/>
                <w:szCs w:val="20"/>
              </w:rPr>
              <w:t xml:space="preserve"> </w:t>
            </w:r>
            <w:r w:rsidRPr="00E40D80">
              <w:rPr>
                <w:rFonts w:ascii="Calibri" w:eastAsia="Times New Roman" w:hAnsi="Calibri" w:cs="Calibri"/>
                <w:b/>
                <w:bCs/>
                <w:sz w:val="20"/>
                <w:szCs w:val="20"/>
              </w:rPr>
              <w:t>Odległości</w:t>
            </w:r>
            <w:r w:rsidRPr="00E40D80">
              <w:rPr>
                <w:rFonts w:ascii="Calibri" w:eastAsia="Times New Roman" w:hAnsi="Calibri" w:cs="Calibri"/>
                <w:b/>
                <w:bCs/>
                <w:sz w:val="20"/>
                <w:szCs w:val="20"/>
              </w:rPr>
              <w:br/>
              <w:t>Przewozowej [km]</w:t>
            </w:r>
          </w:p>
        </w:tc>
        <w:tc>
          <w:tcPr>
            <w:tcW w:w="3396" w:type="dxa"/>
          </w:tcPr>
          <w:p w14:paraId="2423236E" w14:textId="71ED8C79" w:rsidR="006362A1" w:rsidRPr="006362A1" w:rsidRDefault="006362A1" w:rsidP="00A51E88">
            <w:pPr>
              <w:spacing w:after="80" w:line="240" w:lineRule="auto"/>
              <w:jc w:val="center"/>
              <w:rPr>
                <w:rFonts w:ascii="Calibri" w:eastAsia="Times New Roman" w:hAnsi="Calibri" w:cs="Calibri"/>
                <w:b/>
                <w:bCs/>
                <w:sz w:val="20"/>
                <w:szCs w:val="20"/>
              </w:rPr>
            </w:pPr>
            <w:r w:rsidRPr="006362A1">
              <w:rPr>
                <w:rFonts w:ascii="Calibri" w:eastAsia="Times New Roman" w:hAnsi="Calibri" w:cs="Calibri"/>
                <w:b/>
                <w:bCs/>
                <w:sz w:val="20"/>
                <w:szCs w:val="20"/>
              </w:rPr>
              <w:t>Cena jednostkowa netto „c</w:t>
            </w:r>
            <w:r w:rsidRPr="006362A1">
              <w:rPr>
                <w:rFonts w:ascii="Calibri" w:eastAsia="Times New Roman" w:hAnsi="Calibri" w:cs="Calibri"/>
                <w:b/>
                <w:bCs/>
                <w:sz w:val="20"/>
                <w:szCs w:val="20"/>
                <w:vertAlign w:val="subscript"/>
              </w:rPr>
              <w:t>i</w:t>
            </w:r>
            <w:r w:rsidRPr="006362A1">
              <w:rPr>
                <w:rFonts w:ascii="Calibri" w:eastAsia="Times New Roman" w:hAnsi="Calibri" w:cs="Calibri"/>
                <w:b/>
                <w:bCs/>
                <w:sz w:val="20"/>
                <w:szCs w:val="20"/>
              </w:rPr>
              <w:t>” za przewóz węgla kamiennego i kamienia wapiennego</w:t>
            </w:r>
            <w:r w:rsidRPr="006362A1">
              <w:rPr>
                <w:rFonts w:ascii="Calibri" w:eastAsia="Times New Roman" w:hAnsi="Calibri" w:cs="Calibri"/>
                <w:b/>
                <w:bCs/>
                <w:sz w:val="20"/>
                <w:szCs w:val="20"/>
              </w:rPr>
              <w:br/>
              <w:t xml:space="preserve">1 Mg </w:t>
            </w:r>
          </w:p>
        </w:tc>
        <w:tc>
          <w:tcPr>
            <w:tcW w:w="3393" w:type="dxa"/>
          </w:tcPr>
          <w:p w14:paraId="5B80E686" w14:textId="7C3AAC36" w:rsidR="006362A1" w:rsidRPr="00E40D80" w:rsidRDefault="006362A1" w:rsidP="00A51E88">
            <w:pPr>
              <w:spacing w:after="80" w:line="240" w:lineRule="auto"/>
              <w:jc w:val="center"/>
              <w:rPr>
                <w:rFonts w:ascii="Calibri" w:eastAsia="Times New Roman" w:hAnsi="Calibri" w:cs="Calibri"/>
                <w:b/>
                <w:bCs/>
                <w:sz w:val="20"/>
                <w:szCs w:val="20"/>
              </w:rPr>
            </w:pPr>
            <w:r w:rsidRPr="00E40D80">
              <w:rPr>
                <w:rFonts w:ascii="Calibri" w:eastAsia="Times New Roman" w:hAnsi="Calibri" w:cs="Calibri"/>
                <w:b/>
                <w:bCs/>
                <w:sz w:val="20"/>
                <w:szCs w:val="20"/>
              </w:rPr>
              <w:t>Cena jednostkowa netto „c</w:t>
            </w:r>
            <w:r w:rsidRPr="00E40D80">
              <w:rPr>
                <w:rFonts w:ascii="Calibri" w:eastAsia="Times New Roman" w:hAnsi="Calibri" w:cs="Calibri"/>
                <w:b/>
                <w:bCs/>
                <w:sz w:val="20"/>
                <w:szCs w:val="20"/>
                <w:vertAlign w:val="subscript"/>
              </w:rPr>
              <w:t>i</w:t>
            </w:r>
            <w:r w:rsidRPr="00E40D80">
              <w:rPr>
                <w:rFonts w:ascii="Calibri" w:eastAsia="Times New Roman" w:hAnsi="Calibri" w:cs="Calibri"/>
                <w:b/>
                <w:bCs/>
                <w:sz w:val="20"/>
                <w:szCs w:val="20"/>
              </w:rPr>
              <w:t xml:space="preserve">” za przewóz </w:t>
            </w:r>
            <w:r>
              <w:rPr>
                <w:rFonts w:ascii="Calibri" w:eastAsia="Times New Roman" w:hAnsi="Calibri" w:cs="Calibri"/>
                <w:b/>
                <w:bCs/>
                <w:sz w:val="20"/>
                <w:szCs w:val="20"/>
              </w:rPr>
              <w:t>Mączki wapiennej</w:t>
            </w:r>
            <w:r w:rsidRPr="00E92C83">
              <w:rPr>
                <w:rFonts w:ascii="Calibri" w:eastAsia="Times New Roman" w:hAnsi="Calibri" w:cs="Calibri"/>
                <w:b/>
                <w:bCs/>
                <w:color w:val="FF0000"/>
                <w:sz w:val="20"/>
                <w:szCs w:val="20"/>
              </w:rPr>
              <w:t xml:space="preserve"> </w:t>
            </w:r>
            <w:r>
              <w:rPr>
                <w:rFonts w:ascii="Calibri" w:eastAsia="Times New Roman" w:hAnsi="Calibri" w:cs="Calibri"/>
                <w:b/>
                <w:bCs/>
                <w:sz w:val="20"/>
                <w:szCs w:val="20"/>
              </w:rPr>
              <w:br/>
            </w:r>
            <w:r w:rsidRPr="00E40D80">
              <w:rPr>
                <w:rFonts w:ascii="Calibri" w:eastAsia="Times New Roman" w:hAnsi="Calibri" w:cs="Calibri"/>
                <w:b/>
                <w:bCs/>
                <w:sz w:val="20"/>
                <w:szCs w:val="20"/>
              </w:rPr>
              <w:t xml:space="preserve">1 Mg </w:t>
            </w:r>
          </w:p>
        </w:tc>
      </w:tr>
      <w:tr w:rsidR="006362A1" w:rsidRPr="001153AC" w14:paraId="504CA753" w14:textId="7B188A14" w:rsidTr="006362A1">
        <w:trPr>
          <w:trHeight w:val="319"/>
        </w:trPr>
        <w:tc>
          <w:tcPr>
            <w:tcW w:w="1557" w:type="dxa"/>
            <w:vMerge/>
            <w:shd w:val="clear" w:color="auto" w:fill="auto"/>
            <w:vAlign w:val="center"/>
          </w:tcPr>
          <w:p w14:paraId="398C0C6D" w14:textId="77777777" w:rsidR="006362A1" w:rsidRPr="00E40D80" w:rsidRDefault="006362A1" w:rsidP="00A51E88">
            <w:pPr>
              <w:spacing w:after="80" w:line="240" w:lineRule="auto"/>
              <w:rPr>
                <w:rFonts w:ascii="Calibri" w:eastAsia="Times New Roman" w:hAnsi="Calibri" w:cs="Calibri"/>
                <w:b/>
                <w:sz w:val="20"/>
                <w:szCs w:val="20"/>
              </w:rPr>
            </w:pPr>
          </w:p>
        </w:tc>
        <w:tc>
          <w:tcPr>
            <w:tcW w:w="3396" w:type="dxa"/>
          </w:tcPr>
          <w:p w14:paraId="4CC58358" w14:textId="03255E2E" w:rsidR="006362A1" w:rsidRPr="006362A1" w:rsidRDefault="006362A1" w:rsidP="00A51E88">
            <w:pPr>
              <w:spacing w:after="80" w:line="240" w:lineRule="auto"/>
              <w:jc w:val="center"/>
              <w:rPr>
                <w:rFonts w:ascii="Calibri" w:eastAsia="Times New Roman" w:hAnsi="Calibri" w:cs="Calibri"/>
                <w:b/>
                <w:sz w:val="20"/>
                <w:szCs w:val="20"/>
              </w:rPr>
            </w:pPr>
            <w:r w:rsidRPr="006362A1">
              <w:rPr>
                <w:rFonts w:ascii="Calibri" w:eastAsia="Times New Roman" w:hAnsi="Calibri" w:cs="Calibri"/>
                <w:b/>
                <w:sz w:val="20"/>
                <w:szCs w:val="20"/>
              </w:rPr>
              <w:t xml:space="preserve"> </w:t>
            </w:r>
            <w:r w:rsidRPr="006362A1">
              <w:rPr>
                <w:rFonts w:ascii="Calibri" w:eastAsia="Times New Roman" w:hAnsi="Calibri" w:cs="Calibri"/>
                <w:b/>
                <w:bCs/>
                <w:sz w:val="20"/>
                <w:szCs w:val="20"/>
              </w:rPr>
              <w:t>[PLN/Mg]</w:t>
            </w:r>
          </w:p>
        </w:tc>
        <w:tc>
          <w:tcPr>
            <w:tcW w:w="3393" w:type="dxa"/>
          </w:tcPr>
          <w:p w14:paraId="77761494" w14:textId="0C8FF152" w:rsidR="006362A1" w:rsidRPr="001153AC" w:rsidRDefault="006362A1" w:rsidP="00A51E88">
            <w:pPr>
              <w:spacing w:after="80" w:line="240" w:lineRule="auto"/>
              <w:jc w:val="center"/>
              <w:rPr>
                <w:rFonts w:ascii="Calibri" w:eastAsia="Times New Roman" w:hAnsi="Calibri" w:cs="Calibri"/>
                <w:b/>
                <w:sz w:val="20"/>
                <w:szCs w:val="20"/>
              </w:rPr>
            </w:pPr>
            <w:r w:rsidRPr="006362A1">
              <w:rPr>
                <w:rFonts w:ascii="Calibri" w:eastAsia="Times New Roman" w:hAnsi="Calibri" w:cs="Calibri"/>
                <w:b/>
                <w:bCs/>
                <w:sz w:val="20"/>
                <w:szCs w:val="20"/>
              </w:rPr>
              <w:t>[PLN/Mg]</w:t>
            </w:r>
          </w:p>
        </w:tc>
      </w:tr>
      <w:tr w:rsidR="006362A1" w:rsidRPr="001153AC" w14:paraId="22DA5949" w14:textId="08006097" w:rsidTr="006362A1">
        <w:trPr>
          <w:trHeight w:hRule="exact" w:val="318"/>
        </w:trPr>
        <w:tc>
          <w:tcPr>
            <w:tcW w:w="1557" w:type="dxa"/>
            <w:shd w:val="clear" w:color="auto" w:fill="auto"/>
            <w:vAlign w:val="center"/>
          </w:tcPr>
          <w:p w14:paraId="27BC0B9F" w14:textId="37D5FA53"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000-030</w:t>
            </w:r>
          </w:p>
        </w:tc>
        <w:tc>
          <w:tcPr>
            <w:tcW w:w="3396" w:type="dxa"/>
            <w:vAlign w:val="bottom"/>
          </w:tcPr>
          <w:p w14:paraId="74169EE3"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118626D9"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07D5A3CB" w14:textId="628D09D4" w:rsidTr="006362A1">
        <w:trPr>
          <w:trHeight w:hRule="exact" w:val="318"/>
        </w:trPr>
        <w:tc>
          <w:tcPr>
            <w:tcW w:w="1557" w:type="dxa"/>
            <w:shd w:val="clear" w:color="auto" w:fill="auto"/>
            <w:vAlign w:val="center"/>
          </w:tcPr>
          <w:p w14:paraId="2DA011DF" w14:textId="0BC5C5B3"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031-050</w:t>
            </w:r>
          </w:p>
        </w:tc>
        <w:tc>
          <w:tcPr>
            <w:tcW w:w="3396" w:type="dxa"/>
            <w:vAlign w:val="bottom"/>
          </w:tcPr>
          <w:p w14:paraId="70DA755F"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57BEF04B"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6487EBE8" w14:textId="531544C3" w:rsidTr="006362A1">
        <w:trPr>
          <w:trHeight w:hRule="exact" w:val="318"/>
        </w:trPr>
        <w:tc>
          <w:tcPr>
            <w:tcW w:w="1557" w:type="dxa"/>
            <w:shd w:val="clear" w:color="auto" w:fill="auto"/>
            <w:vAlign w:val="center"/>
          </w:tcPr>
          <w:p w14:paraId="29F953FA" w14:textId="100A7934"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051-070</w:t>
            </w:r>
          </w:p>
        </w:tc>
        <w:tc>
          <w:tcPr>
            <w:tcW w:w="3396" w:type="dxa"/>
            <w:vAlign w:val="bottom"/>
          </w:tcPr>
          <w:p w14:paraId="5D175E42"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71FBCCAC"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6C44CC94" w14:textId="63E7C889" w:rsidTr="006362A1">
        <w:trPr>
          <w:trHeight w:hRule="exact" w:val="318"/>
        </w:trPr>
        <w:tc>
          <w:tcPr>
            <w:tcW w:w="1557" w:type="dxa"/>
            <w:shd w:val="clear" w:color="auto" w:fill="auto"/>
            <w:vAlign w:val="center"/>
          </w:tcPr>
          <w:p w14:paraId="4D720CA1" w14:textId="1A862404"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071-100</w:t>
            </w:r>
          </w:p>
        </w:tc>
        <w:tc>
          <w:tcPr>
            <w:tcW w:w="3396" w:type="dxa"/>
            <w:vAlign w:val="bottom"/>
          </w:tcPr>
          <w:p w14:paraId="2B5B652A"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4E0518E5"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3A8B0835" w14:textId="3498DCF6" w:rsidTr="006362A1">
        <w:trPr>
          <w:trHeight w:hRule="exact" w:val="318"/>
        </w:trPr>
        <w:tc>
          <w:tcPr>
            <w:tcW w:w="1557" w:type="dxa"/>
            <w:shd w:val="clear" w:color="auto" w:fill="auto"/>
            <w:vAlign w:val="center"/>
          </w:tcPr>
          <w:p w14:paraId="26693F2E" w14:textId="22B17F6D"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101-150</w:t>
            </w:r>
          </w:p>
        </w:tc>
        <w:tc>
          <w:tcPr>
            <w:tcW w:w="3396" w:type="dxa"/>
            <w:vAlign w:val="bottom"/>
          </w:tcPr>
          <w:p w14:paraId="2EA99377"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6761A60D"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4AD2C471" w14:textId="282C3503" w:rsidTr="006362A1">
        <w:trPr>
          <w:trHeight w:hRule="exact" w:val="318"/>
        </w:trPr>
        <w:tc>
          <w:tcPr>
            <w:tcW w:w="1557" w:type="dxa"/>
            <w:shd w:val="clear" w:color="auto" w:fill="auto"/>
            <w:vAlign w:val="center"/>
          </w:tcPr>
          <w:p w14:paraId="02C6BA24" w14:textId="4DE09D43"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151-200</w:t>
            </w:r>
          </w:p>
        </w:tc>
        <w:tc>
          <w:tcPr>
            <w:tcW w:w="3396" w:type="dxa"/>
            <w:vAlign w:val="bottom"/>
          </w:tcPr>
          <w:p w14:paraId="1CDFA53D"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42FA8A55"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0122EFDE" w14:textId="2099BB58" w:rsidTr="006362A1">
        <w:trPr>
          <w:trHeight w:hRule="exact" w:val="318"/>
        </w:trPr>
        <w:tc>
          <w:tcPr>
            <w:tcW w:w="1557" w:type="dxa"/>
            <w:shd w:val="clear" w:color="auto" w:fill="auto"/>
            <w:vAlign w:val="center"/>
          </w:tcPr>
          <w:p w14:paraId="12C70523" w14:textId="75F67E91"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201-250</w:t>
            </w:r>
          </w:p>
        </w:tc>
        <w:tc>
          <w:tcPr>
            <w:tcW w:w="3396" w:type="dxa"/>
            <w:vAlign w:val="bottom"/>
          </w:tcPr>
          <w:p w14:paraId="781CBA45"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44B4D7FD"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327AB92F" w14:textId="68CEE783" w:rsidTr="006362A1">
        <w:trPr>
          <w:trHeight w:hRule="exact" w:val="318"/>
        </w:trPr>
        <w:tc>
          <w:tcPr>
            <w:tcW w:w="1557" w:type="dxa"/>
            <w:shd w:val="clear" w:color="auto" w:fill="auto"/>
            <w:vAlign w:val="center"/>
          </w:tcPr>
          <w:p w14:paraId="3458C26F" w14:textId="3A1987EF"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251-300</w:t>
            </w:r>
          </w:p>
        </w:tc>
        <w:tc>
          <w:tcPr>
            <w:tcW w:w="3396" w:type="dxa"/>
            <w:vAlign w:val="bottom"/>
          </w:tcPr>
          <w:p w14:paraId="4C27EB4D"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64948E4A"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5B8A7C8D" w14:textId="322396D5" w:rsidTr="006362A1">
        <w:trPr>
          <w:trHeight w:hRule="exact" w:val="318"/>
        </w:trPr>
        <w:tc>
          <w:tcPr>
            <w:tcW w:w="1557" w:type="dxa"/>
            <w:shd w:val="clear" w:color="auto" w:fill="auto"/>
            <w:vAlign w:val="center"/>
          </w:tcPr>
          <w:p w14:paraId="291F17E4" w14:textId="6416B451"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301-350</w:t>
            </w:r>
          </w:p>
        </w:tc>
        <w:tc>
          <w:tcPr>
            <w:tcW w:w="3396" w:type="dxa"/>
            <w:vAlign w:val="bottom"/>
          </w:tcPr>
          <w:p w14:paraId="28E45B2C"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1A5E3D14"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2A71BC2A" w14:textId="2C59D79F" w:rsidTr="006362A1">
        <w:trPr>
          <w:trHeight w:hRule="exact" w:val="318"/>
        </w:trPr>
        <w:tc>
          <w:tcPr>
            <w:tcW w:w="1557" w:type="dxa"/>
            <w:shd w:val="clear" w:color="auto" w:fill="auto"/>
            <w:vAlign w:val="center"/>
          </w:tcPr>
          <w:p w14:paraId="6AD917B2" w14:textId="508C8704"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351-400</w:t>
            </w:r>
          </w:p>
        </w:tc>
        <w:tc>
          <w:tcPr>
            <w:tcW w:w="3396" w:type="dxa"/>
            <w:vAlign w:val="bottom"/>
          </w:tcPr>
          <w:p w14:paraId="256EE5C7"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0DB1C0D0"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4F05440C" w14:textId="773E9B10" w:rsidTr="006362A1">
        <w:trPr>
          <w:trHeight w:hRule="exact" w:val="318"/>
        </w:trPr>
        <w:tc>
          <w:tcPr>
            <w:tcW w:w="1557" w:type="dxa"/>
            <w:shd w:val="clear" w:color="auto" w:fill="auto"/>
            <w:vAlign w:val="center"/>
          </w:tcPr>
          <w:p w14:paraId="684C6BED" w14:textId="2530535E"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401-450</w:t>
            </w:r>
          </w:p>
        </w:tc>
        <w:tc>
          <w:tcPr>
            <w:tcW w:w="3396" w:type="dxa"/>
            <w:vAlign w:val="bottom"/>
          </w:tcPr>
          <w:p w14:paraId="56D546AD"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37CFBB29"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439CFC9B" w14:textId="374BE199" w:rsidTr="006362A1">
        <w:trPr>
          <w:trHeight w:hRule="exact" w:val="318"/>
        </w:trPr>
        <w:tc>
          <w:tcPr>
            <w:tcW w:w="1557" w:type="dxa"/>
            <w:shd w:val="clear" w:color="auto" w:fill="auto"/>
            <w:vAlign w:val="center"/>
          </w:tcPr>
          <w:p w14:paraId="18105B1A" w14:textId="3EF30D80" w:rsidR="006362A1" w:rsidRPr="001153AC" w:rsidRDefault="006362A1" w:rsidP="006362A1">
            <w:pPr>
              <w:spacing w:after="80" w:line="240" w:lineRule="auto"/>
              <w:rPr>
                <w:rFonts w:ascii="Calibri" w:eastAsia="Times New Roman" w:hAnsi="Calibri" w:cs="Calibri"/>
                <w:b/>
                <w:sz w:val="20"/>
                <w:szCs w:val="20"/>
              </w:rPr>
            </w:pPr>
            <w:r w:rsidRPr="006362A1">
              <w:rPr>
                <w:rFonts w:ascii="Arial" w:eastAsia="Times New Roman" w:hAnsi="Arial" w:cs="Arial"/>
                <w:b/>
                <w:bCs/>
                <w:color w:val="000000"/>
                <w:sz w:val="20"/>
                <w:szCs w:val="20"/>
                <w:lang w:eastAsia="pl-PL"/>
              </w:rPr>
              <w:t>451-500</w:t>
            </w:r>
          </w:p>
        </w:tc>
        <w:tc>
          <w:tcPr>
            <w:tcW w:w="3396" w:type="dxa"/>
            <w:vAlign w:val="bottom"/>
          </w:tcPr>
          <w:p w14:paraId="4683A6A6"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751A6BEB"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1D2329F6" w14:textId="77777777" w:rsidTr="006362A1">
        <w:trPr>
          <w:trHeight w:hRule="exact" w:val="318"/>
        </w:trPr>
        <w:tc>
          <w:tcPr>
            <w:tcW w:w="1557" w:type="dxa"/>
            <w:shd w:val="clear" w:color="auto" w:fill="auto"/>
            <w:vAlign w:val="center"/>
          </w:tcPr>
          <w:p w14:paraId="03A22BF1" w14:textId="47483DD3" w:rsidR="006362A1" w:rsidRPr="006362A1" w:rsidRDefault="006362A1" w:rsidP="006362A1">
            <w:pPr>
              <w:spacing w:after="80" w:line="240" w:lineRule="auto"/>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501-550</w:t>
            </w:r>
          </w:p>
        </w:tc>
        <w:tc>
          <w:tcPr>
            <w:tcW w:w="3396" w:type="dxa"/>
            <w:vAlign w:val="bottom"/>
          </w:tcPr>
          <w:p w14:paraId="7F7C6E4D"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63A07130" w14:textId="77777777" w:rsidR="006362A1" w:rsidRPr="001153AC" w:rsidRDefault="006362A1" w:rsidP="006362A1">
            <w:pPr>
              <w:spacing w:after="80" w:line="240" w:lineRule="auto"/>
              <w:jc w:val="center"/>
              <w:rPr>
                <w:rFonts w:eastAsia="Times New Roman" w:cs="Calibri"/>
                <w:b/>
                <w:bCs/>
                <w:sz w:val="24"/>
                <w:szCs w:val="24"/>
              </w:rPr>
            </w:pPr>
          </w:p>
        </w:tc>
      </w:tr>
      <w:tr w:rsidR="006362A1" w:rsidRPr="001153AC" w14:paraId="1423583F" w14:textId="77777777" w:rsidTr="006362A1">
        <w:trPr>
          <w:trHeight w:hRule="exact" w:val="318"/>
        </w:trPr>
        <w:tc>
          <w:tcPr>
            <w:tcW w:w="1557" w:type="dxa"/>
            <w:shd w:val="clear" w:color="auto" w:fill="auto"/>
            <w:vAlign w:val="center"/>
          </w:tcPr>
          <w:p w14:paraId="7742A74C" w14:textId="3D2FAE33" w:rsidR="006362A1" w:rsidRDefault="006362A1" w:rsidP="006362A1">
            <w:pPr>
              <w:spacing w:after="80" w:line="240" w:lineRule="auto"/>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551-650</w:t>
            </w:r>
          </w:p>
        </w:tc>
        <w:tc>
          <w:tcPr>
            <w:tcW w:w="3396" w:type="dxa"/>
            <w:vAlign w:val="bottom"/>
          </w:tcPr>
          <w:p w14:paraId="53190D50" w14:textId="77777777" w:rsidR="006362A1" w:rsidRPr="001153AC" w:rsidRDefault="006362A1" w:rsidP="006362A1">
            <w:pPr>
              <w:spacing w:after="80" w:line="240" w:lineRule="auto"/>
              <w:jc w:val="center"/>
              <w:rPr>
                <w:rFonts w:eastAsia="Times New Roman" w:cs="Calibri"/>
                <w:b/>
                <w:bCs/>
                <w:sz w:val="24"/>
                <w:szCs w:val="24"/>
              </w:rPr>
            </w:pPr>
          </w:p>
        </w:tc>
        <w:tc>
          <w:tcPr>
            <w:tcW w:w="3393" w:type="dxa"/>
          </w:tcPr>
          <w:p w14:paraId="032095E6" w14:textId="77777777" w:rsidR="006362A1" w:rsidRPr="001153AC" w:rsidRDefault="006362A1" w:rsidP="006362A1">
            <w:pPr>
              <w:spacing w:after="80" w:line="240" w:lineRule="auto"/>
              <w:jc w:val="center"/>
              <w:rPr>
                <w:rFonts w:eastAsia="Times New Roman" w:cs="Calibri"/>
                <w:b/>
                <w:bCs/>
                <w:sz w:val="24"/>
                <w:szCs w:val="24"/>
              </w:rPr>
            </w:pPr>
          </w:p>
        </w:tc>
      </w:tr>
    </w:tbl>
    <w:p w14:paraId="1ADED792" w14:textId="40D17878" w:rsidR="001E6B53" w:rsidRPr="00E40D80" w:rsidRDefault="00E40D80" w:rsidP="001E6B53">
      <w:pPr>
        <w:spacing w:after="80" w:line="288" w:lineRule="auto"/>
        <w:jc w:val="right"/>
        <w:rPr>
          <w:rFonts w:ascii="Calibri" w:eastAsia="Times New Roman" w:hAnsi="Calibri" w:cs="Calibri"/>
          <w:sz w:val="20"/>
          <w:szCs w:val="20"/>
        </w:rPr>
      </w:pPr>
      <w:r w:rsidRPr="001153AC">
        <w:rPr>
          <w:rFonts w:ascii="Calibri" w:eastAsia="Times New Roman" w:hAnsi="Calibri" w:cs="Calibri"/>
          <w:sz w:val="20"/>
          <w:szCs w:val="20"/>
        </w:rPr>
        <w:tab/>
      </w:r>
      <w:bookmarkStart w:id="16" w:name="OLE_LINK1"/>
      <w:bookmarkStart w:id="17" w:name="OLE_LINK3"/>
      <w:r w:rsidR="001E6B53" w:rsidRPr="00E40D80">
        <w:rPr>
          <w:rFonts w:ascii="Calibri" w:eastAsia="Times New Roman" w:hAnsi="Calibri" w:cs="Calibri"/>
          <w:sz w:val="20"/>
          <w:szCs w:val="20"/>
        </w:rPr>
        <w:t xml:space="preserve">Podpis </w:t>
      </w:r>
      <w:r w:rsidR="001E6B53">
        <w:rPr>
          <w:rFonts w:ascii="Calibri" w:eastAsia="Times New Roman" w:hAnsi="Calibri" w:cs="Calibri"/>
          <w:sz w:val="20"/>
          <w:szCs w:val="20"/>
        </w:rPr>
        <w:t>Wykonawcy</w:t>
      </w:r>
    </w:p>
    <w:p w14:paraId="0772BD1F" w14:textId="3C4FE425" w:rsidR="00E92C83" w:rsidRDefault="00E92C83" w:rsidP="001E6B53">
      <w:pPr>
        <w:tabs>
          <w:tab w:val="center" w:pos="2106"/>
          <w:tab w:val="center" w:pos="6504"/>
        </w:tabs>
        <w:spacing w:after="80" w:line="280" w:lineRule="exact"/>
        <w:ind w:left="567" w:right="567"/>
        <w:jc w:val="right"/>
        <w:rPr>
          <w:rFonts w:ascii="Calibri" w:eastAsia="Times New Roman" w:hAnsi="Calibri" w:cs="Calibri"/>
          <w:i/>
          <w:sz w:val="20"/>
          <w:szCs w:val="20"/>
        </w:rPr>
      </w:pPr>
      <w:r>
        <w:rPr>
          <w:rFonts w:ascii="Calibri" w:eastAsia="Times New Roman" w:hAnsi="Calibri" w:cs="Calibri"/>
          <w:i/>
          <w:sz w:val="20"/>
          <w:szCs w:val="20"/>
        </w:rPr>
        <w:br w:type="page"/>
      </w:r>
    </w:p>
    <w:bookmarkEnd w:id="16"/>
    <w:bookmarkEnd w:id="17"/>
    <w:p w14:paraId="704273B7" w14:textId="0088727E" w:rsidR="00E40D80" w:rsidRPr="002103F4" w:rsidRDefault="00E40D80" w:rsidP="00E92C83">
      <w:pPr>
        <w:spacing w:after="0" w:line="240" w:lineRule="auto"/>
        <w:jc w:val="right"/>
        <w:rPr>
          <w:rFonts w:ascii="Calibri" w:eastAsia="Times New Roman" w:hAnsi="Calibri" w:cs="Calibri"/>
          <w:b/>
          <w:sz w:val="20"/>
          <w:szCs w:val="20"/>
        </w:rPr>
      </w:pPr>
      <w:r w:rsidRPr="002103F4">
        <w:rPr>
          <w:rFonts w:ascii="Calibri" w:eastAsia="Times New Roman" w:hAnsi="Calibri" w:cs="Calibri"/>
          <w:b/>
          <w:sz w:val="20"/>
          <w:szCs w:val="20"/>
        </w:rPr>
        <w:lastRenderedPageBreak/>
        <w:t xml:space="preserve">Załącznik nr 6 do </w:t>
      </w:r>
      <w:r w:rsidR="005E7476" w:rsidRPr="002103F4">
        <w:rPr>
          <w:rFonts w:ascii="Calibri" w:eastAsia="Times New Roman" w:hAnsi="Calibri" w:cs="Calibri"/>
          <w:b/>
          <w:sz w:val="20"/>
          <w:szCs w:val="20"/>
        </w:rPr>
        <w:t>U</w:t>
      </w:r>
      <w:r w:rsidRPr="002103F4">
        <w:rPr>
          <w:rFonts w:ascii="Calibri" w:eastAsia="Times New Roman" w:hAnsi="Calibri" w:cs="Calibri"/>
          <w:b/>
          <w:sz w:val="20"/>
          <w:szCs w:val="20"/>
        </w:rPr>
        <w:t xml:space="preserve">mowy </w:t>
      </w:r>
    </w:p>
    <w:p w14:paraId="18A1FF93" w14:textId="5333281B" w:rsidR="00E92C83" w:rsidRPr="002103F4" w:rsidRDefault="001153AC" w:rsidP="00E92C83">
      <w:pPr>
        <w:shd w:val="clear" w:color="auto" w:fill="FFFFFF"/>
        <w:spacing w:after="0" w:line="240" w:lineRule="auto"/>
        <w:ind w:left="142"/>
        <w:jc w:val="right"/>
        <w:outlineLvl w:val="0"/>
        <w:rPr>
          <w:rFonts w:ascii="Calibri" w:hAnsi="Calibri" w:cs="Calibri"/>
          <w:b/>
          <w:bCs/>
          <w:sz w:val="20"/>
          <w:szCs w:val="20"/>
          <w:lang w:val="de-DE"/>
        </w:rPr>
      </w:pPr>
      <w:r w:rsidRPr="002103F4">
        <w:rPr>
          <w:rFonts w:ascii="Calibri" w:hAnsi="Calibri" w:cs="Calibri"/>
          <w:b/>
          <w:bCs/>
          <w:sz w:val="20"/>
          <w:szCs w:val="20"/>
          <w:lang w:val="de-DE"/>
        </w:rPr>
        <w:t xml:space="preserve">NR </w:t>
      </w:r>
      <w:r w:rsidR="004A6D20" w:rsidRPr="002103F4">
        <w:rPr>
          <w:rFonts w:ascii="Calibri" w:hAnsi="Calibri" w:cs="Calibri"/>
          <w:b/>
          <w:bCs/>
          <w:sz w:val="20"/>
          <w:szCs w:val="20"/>
          <w:lang w:val="de-DE"/>
        </w:rPr>
        <w:t>PGE………………….</w:t>
      </w:r>
    </w:p>
    <w:p w14:paraId="19D664ED" w14:textId="3D6DBD40" w:rsidR="00E92C83" w:rsidRPr="002103F4" w:rsidRDefault="00E92C83" w:rsidP="00E92C83">
      <w:pPr>
        <w:shd w:val="clear" w:color="auto" w:fill="FFFFFF"/>
        <w:spacing w:after="0" w:line="240" w:lineRule="auto"/>
        <w:ind w:left="142"/>
        <w:jc w:val="right"/>
        <w:outlineLvl w:val="0"/>
        <w:rPr>
          <w:rFonts w:ascii="Calibri" w:hAnsi="Calibri" w:cs="Calibri"/>
          <w:b/>
          <w:bCs/>
          <w:sz w:val="20"/>
          <w:szCs w:val="20"/>
        </w:rPr>
      </w:pPr>
      <w:r w:rsidRPr="002103F4">
        <w:rPr>
          <w:rFonts w:ascii="Calibri" w:hAnsi="Calibri" w:cs="Calibri"/>
          <w:b/>
          <w:bCs/>
          <w:sz w:val="20"/>
          <w:szCs w:val="20"/>
        </w:rPr>
        <w:t xml:space="preserve">NR </w:t>
      </w:r>
      <w:r w:rsidR="004A6D20" w:rsidRPr="002103F4">
        <w:rPr>
          <w:rFonts w:ascii="Calibri" w:hAnsi="Calibri" w:cs="Calibri"/>
          <w:b/>
          <w:bCs/>
          <w:sz w:val="20"/>
          <w:szCs w:val="20"/>
        </w:rPr>
        <w:t>Wykonawcy…………………….</w:t>
      </w:r>
    </w:p>
    <w:p w14:paraId="780E7C76" w14:textId="77777777" w:rsidR="00E40D80" w:rsidRPr="002103F4" w:rsidRDefault="00E40D80" w:rsidP="00E40D80">
      <w:pPr>
        <w:spacing w:after="80" w:line="360" w:lineRule="auto"/>
        <w:jc w:val="center"/>
        <w:rPr>
          <w:rFonts w:ascii="Calibri" w:eastAsia="Times New Roman" w:hAnsi="Calibri" w:cs="Calibri"/>
          <w:sz w:val="20"/>
          <w:szCs w:val="20"/>
        </w:rPr>
      </w:pPr>
    </w:p>
    <w:p w14:paraId="5EC9A6EA" w14:textId="46B6A0E4" w:rsidR="00E40D80" w:rsidRPr="00E40D80" w:rsidRDefault="00E40D80" w:rsidP="00275DD3">
      <w:pPr>
        <w:spacing w:after="120" w:line="360" w:lineRule="auto"/>
        <w:jc w:val="center"/>
        <w:rPr>
          <w:rFonts w:ascii="Calibri" w:eastAsia="Times New Roman" w:hAnsi="Calibri" w:cs="Calibri"/>
          <w:b/>
          <w:sz w:val="20"/>
          <w:szCs w:val="20"/>
        </w:rPr>
      </w:pPr>
      <w:r w:rsidRPr="002103F4">
        <w:rPr>
          <w:rFonts w:ascii="Calibri" w:eastAsia="Times New Roman" w:hAnsi="Calibri" w:cs="Calibri"/>
          <w:b/>
          <w:sz w:val="20"/>
          <w:szCs w:val="20"/>
        </w:rPr>
        <w:t>Wykaz osób Zarządzającego upoważnionych do prowadzenia uzgodnień</w:t>
      </w:r>
    </w:p>
    <w:p w14:paraId="79153625" w14:textId="77777777" w:rsidR="00E40D80" w:rsidRPr="00E40D80" w:rsidRDefault="00E40D80" w:rsidP="00275DD3">
      <w:pPr>
        <w:spacing w:after="120" w:line="360" w:lineRule="auto"/>
        <w:jc w:val="center"/>
        <w:rPr>
          <w:rFonts w:ascii="Calibri" w:eastAsia="Times New Roman" w:hAnsi="Calibri" w:cs="Calibri"/>
          <w:sz w:val="20"/>
          <w:szCs w:val="20"/>
        </w:rPr>
      </w:pPr>
      <w:r w:rsidRPr="00E40D80">
        <w:rPr>
          <w:rFonts w:ascii="Calibri" w:eastAsia="Times New Roman" w:hAnsi="Calibri" w:cs="Calibri"/>
          <w:b/>
          <w:sz w:val="20"/>
          <w:szCs w:val="20"/>
        </w:rPr>
        <w:t>w zakresie realizacji przedmiotu umowy</w:t>
      </w:r>
    </w:p>
    <w:p w14:paraId="37768057" w14:textId="77777777" w:rsidR="00E40D80" w:rsidRPr="00E40D80" w:rsidRDefault="00E40D80" w:rsidP="00E40D80">
      <w:pPr>
        <w:spacing w:after="80" w:line="360" w:lineRule="auto"/>
        <w:rPr>
          <w:rFonts w:ascii="Calibri" w:eastAsia="Times New Roman" w:hAnsi="Calibri" w:cs="Calibri"/>
          <w:sz w:val="20"/>
          <w:szCs w:val="20"/>
        </w:rPr>
      </w:pPr>
    </w:p>
    <w:tbl>
      <w:tblPr>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512"/>
        <w:gridCol w:w="4514"/>
      </w:tblGrid>
      <w:tr w:rsidR="004260DC" w:rsidRPr="00E40D80" w14:paraId="64535A6D" w14:textId="77777777" w:rsidTr="004260DC">
        <w:trPr>
          <w:trHeight w:val="849"/>
        </w:trPr>
        <w:tc>
          <w:tcPr>
            <w:tcW w:w="4606" w:type="dxa"/>
            <w:tcBorders>
              <w:top w:val="single" w:sz="18" w:space="0" w:color="auto"/>
              <w:bottom w:val="single" w:sz="18" w:space="0" w:color="auto"/>
              <w:right w:val="single" w:sz="4" w:space="0" w:color="auto"/>
            </w:tcBorders>
            <w:shd w:val="clear" w:color="auto" w:fill="auto"/>
            <w:vAlign w:val="center"/>
          </w:tcPr>
          <w:p w14:paraId="402B910E" w14:textId="6D355CC0" w:rsidR="004260DC" w:rsidRPr="00E40D80" w:rsidRDefault="004260DC" w:rsidP="004260DC">
            <w:pPr>
              <w:spacing w:after="8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Imię i nazwisko i/lub stanowisko</w:t>
            </w:r>
          </w:p>
        </w:tc>
        <w:tc>
          <w:tcPr>
            <w:tcW w:w="4606" w:type="dxa"/>
            <w:tcBorders>
              <w:top w:val="single" w:sz="18" w:space="0" w:color="auto"/>
              <w:left w:val="single" w:sz="4" w:space="0" w:color="auto"/>
              <w:bottom w:val="single" w:sz="18" w:space="0" w:color="auto"/>
            </w:tcBorders>
            <w:shd w:val="clear" w:color="auto" w:fill="auto"/>
            <w:vAlign w:val="center"/>
          </w:tcPr>
          <w:p w14:paraId="63AC4EAE" w14:textId="392125A8" w:rsidR="004260DC" w:rsidRPr="00E40D80" w:rsidRDefault="004260DC" w:rsidP="004260DC">
            <w:pPr>
              <w:spacing w:after="8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Dane kontaktowe</w:t>
            </w:r>
          </w:p>
        </w:tc>
      </w:tr>
      <w:tr w:rsidR="004260DC" w:rsidRPr="003A0FA6" w14:paraId="6E6C88BD" w14:textId="77777777" w:rsidTr="00EB563F">
        <w:tc>
          <w:tcPr>
            <w:tcW w:w="4606" w:type="dxa"/>
            <w:tcBorders>
              <w:top w:val="single" w:sz="18" w:space="0" w:color="auto"/>
              <w:bottom w:val="single" w:sz="4" w:space="0" w:color="auto"/>
              <w:right w:val="single" w:sz="4" w:space="0" w:color="auto"/>
            </w:tcBorders>
            <w:shd w:val="clear" w:color="auto" w:fill="auto"/>
            <w:vAlign w:val="center"/>
          </w:tcPr>
          <w:p w14:paraId="4138D8F8" w14:textId="404CC5EB" w:rsidR="004260DC" w:rsidRPr="00E40D80" w:rsidRDefault="004260DC" w:rsidP="00EB563F">
            <w:pPr>
              <w:spacing w:after="80" w:line="360" w:lineRule="auto"/>
              <w:jc w:val="center"/>
              <w:rPr>
                <w:rFonts w:ascii="Calibri" w:eastAsia="Times New Roman" w:hAnsi="Calibri" w:cs="Calibri"/>
                <w:sz w:val="20"/>
                <w:szCs w:val="20"/>
              </w:rPr>
            </w:pPr>
          </w:p>
        </w:tc>
        <w:tc>
          <w:tcPr>
            <w:tcW w:w="4606" w:type="dxa"/>
            <w:tcBorders>
              <w:top w:val="single" w:sz="18" w:space="0" w:color="auto"/>
              <w:left w:val="single" w:sz="4" w:space="0" w:color="auto"/>
              <w:bottom w:val="single" w:sz="4" w:space="0" w:color="auto"/>
            </w:tcBorders>
            <w:shd w:val="clear" w:color="auto" w:fill="auto"/>
            <w:vAlign w:val="center"/>
          </w:tcPr>
          <w:p w14:paraId="3C71A24F" w14:textId="54523E92" w:rsidR="004260DC" w:rsidRPr="003A0FA6" w:rsidRDefault="004260DC" w:rsidP="00EB563F">
            <w:pPr>
              <w:spacing w:after="80" w:line="360" w:lineRule="auto"/>
              <w:jc w:val="center"/>
              <w:rPr>
                <w:rFonts w:ascii="Calibri" w:eastAsia="Times New Roman" w:hAnsi="Calibri" w:cs="Calibri"/>
                <w:sz w:val="20"/>
                <w:szCs w:val="20"/>
                <w:lang w:val="de-DE"/>
              </w:rPr>
            </w:pPr>
          </w:p>
        </w:tc>
      </w:tr>
      <w:tr w:rsidR="00EB563F" w:rsidRPr="003A0FA6" w14:paraId="4250B404" w14:textId="77777777" w:rsidTr="00EB563F">
        <w:tc>
          <w:tcPr>
            <w:tcW w:w="4606" w:type="dxa"/>
            <w:tcBorders>
              <w:top w:val="single" w:sz="4" w:space="0" w:color="auto"/>
              <w:bottom w:val="single" w:sz="4" w:space="0" w:color="auto"/>
              <w:right w:val="single" w:sz="4" w:space="0" w:color="auto"/>
            </w:tcBorders>
            <w:shd w:val="clear" w:color="auto" w:fill="auto"/>
            <w:vAlign w:val="center"/>
          </w:tcPr>
          <w:p w14:paraId="6BC1D923" w14:textId="723749B8" w:rsidR="00EB563F" w:rsidRPr="00CC2675" w:rsidRDefault="00EB563F" w:rsidP="00EB563F">
            <w:pPr>
              <w:spacing w:after="80" w:line="360" w:lineRule="auto"/>
              <w:jc w:val="center"/>
              <w:rPr>
                <w:rFonts w:ascii="Calibri" w:eastAsia="Times New Roman" w:hAnsi="Calibri" w:cs="Calibri"/>
                <w:sz w:val="20"/>
                <w:szCs w:val="20"/>
              </w:rPr>
            </w:pPr>
          </w:p>
        </w:tc>
        <w:tc>
          <w:tcPr>
            <w:tcW w:w="4606" w:type="dxa"/>
            <w:tcBorders>
              <w:top w:val="single" w:sz="4" w:space="0" w:color="auto"/>
              <w:left w:val="single" w:sz="4" w:space="0" w:color="auto"/>
              <w:bottom w:val="single" w:sz="4" w:space="0" w:color="auto"/>
            </w:tcBorders>
            <w:shd w:val="clear" w:color="auto" w:fill="auto"/>
            <w:vAlign w:val="center"/>
          </w:tcPr>
          <w:p w14:paraId="06B3FF2A" w14:textId="4E13FA26" w:rsidR="00EB563F" w:rsidRPr="003A0FA6" w:rsidRDefault="00EB563F" w:rsidP="00EB563F">
            <w:pPr>
              <w:spacing w:after="80" w:line="360" w:lineRule="auto"/>
              <w:jc w:val="center"/>
              <w:rPr>
                <w:rFonts w:ascii="Calibri" w:eastAsia="Times New Roman" w:hAnsi="Calibri" w:cs="Calibri"/>
                <w:sz w:val="20"/>
                <w:szCs w:val="20"/>
                <w:lang w:val="de-DE"/>
              </w:rPr>
            </w:pPr>
          </w:p>
        </w:tc>
      </w:tr>
      <w:tr w:rsidR="004260DC" w:rsidRPr="003A0FA6" w14:paraId="3E63E96A" w14:textId="77777777" w:rsidTr="00EB563F">
        <w:tc>
          <w:tcPr>
            <w:tcW w:w="4606" w:type="dxa"/>
            <w:tcBorders>
              <w:top w:val="single" w:sz="4" w:space="0" w:color="auto"/>
              <w:bottom w:val="single" w:sz="4" w:space="0" w:color="auto"/>
              <w:right w:val="single" w:sz="4" w:space="0" w:color="auto"/>
            </w:tcBorders>
            <w:shd w:val="clear" w:color="auto" w:fill="auto"/>
            <w:vAlign w:val="center"/>
          </w:tcPr>
          <w:p w14:paraId="63B147FF" w14:textId="6F7069A1" w:rsidR="004260DC" w:rsidRPr="00E40D80" w:rsidRDefault="004260DC" w:rsidP="00EB563F">
            <w:pPr>
              <w:spacing w:after="80" w:line="360" w:lineRule="auto"/>
              <w:jc w:val="center"/>
              <w:rPr>
                <w:rFonts w:ascii="Calibri" w:eastAsia="Times New Roman" w:hAnsi="Calibri" w:cs="Calibri"/>
                <w:sz w:val="20"/>
                <w:szCs w:val="20"/>
              </w:rPr>
            </w:pPr>
          </w:p>
        </w:tc>
        <w:tc>
          <w:tcPr>
            <w:tcW w:w="4606" w:type="dxa"/>
            <w:tcBorders>
              <w:top w:val="single" w:sz="4" w:space="0" w:color="auto"/>
              <w:left w:val="single" w:sz="4" w:space="0" w:color="auto"/>
              <w:bottom w:val="single" w:sz="4" w:space="0" w:color="auto"/>
            </w:tcBorders>
            <w:shd w:val="clear" w:color="auto" w:fill="auto"/>
            <w:vAlign w:val="center"/>
          </w:tcPr>
          <w:p w14:paraId="3667924A" w14:textId="4D4E1315" w:rsidR="004260DC" w:rsidRPr="003A0FA6" w:rsidRDefault="004260DC" w:rsidP="00EB563F">
            <w:pPr>
              <w:spacing w:after="80" w:line="360" w:lineRule="auto"/>
              <w:jc w:val="center"/>
              <w:rPr>
                <w:rFonts w:ascii="Calibri" w:eastAsia="Times New Roman" w:hAnsi="Calibri" w:cs="Calibri"/>
                <w:sz w:val="20"/>
                <w:szCs w:val="20"/>
                <w:lang w:val="de-DE"/>
              </w:rPr>
            </w:pPr>
          </w:p>
        </w:tc>
      </w:tr>
      <w:tr w:rsidR="004260DC" w:rsidRPr="003A0FA6" w14:paraId="1A828EE4" w14:textId="77777777" w:rsidTr="00EB563F">
        <w:tc>
          <w:tcPr>
            <w:tcW w:w="4606" w:type="dxa"/>
            <w:tcBorders>
              <w:top w:val="single" w:sz="4" w:space="0" w:color="auto"/>
              <w:bottom w:val="single" w:sz="4" w:space="0" w:color="auto"/>
              <w:right w:val="single" w:sz="4" w:space="0" w:color="auto"/>
            </w:tcBorders>
            <w:shd w:val="clear" w:color="auto" w:fill="auto"/>
            <w:vAlign w:val="center"/>
          </w:tcPr>
          <w:p w14:paraId="4DEC7062" w14:textId="5ED04431" w:rsidR="004260DC" w:rsidRPr="00E40D80" w:rsidRDefault="004260DC" w:rsidP="00EB563F">
            <w:pPr>
              <w:spacing w:after="80" w:line="360" w:lineRule="auto"/>
              <w:jc w:val="center"/>
              <w:rPr>
                <w:rFonts w:ascii="Calibri" w:eastAsia="Times New Roman" w:hAnsi="Calibri" w:cs="Calibri"/>
                <w:sz w:val="20"/>
                <w:szCs w:val="20"/>
              </w:rPr>
            </w:pPr>
          </w:p>
        </w:tc>
        <w:tc>
          <w:tcPr>
            <w:tcW w:w="4606" w:type="dxa"/>
            <w:tcBorders>
              <w:top w:val="single" w:sz="4" w:space="0" w:color="auto"/>
              <w:left w:val="single" w:sz="4" w:space="0" w:color="auto"/>
              <w:bottom w:val="single" w:sz="4" w:space="0" w:color="auto"/>
            </w:tcBorders>
            <w:shd w:val="clear" w:color="auto" w:fill="auto"/>
            <w:vAlign w:val="center"/>
          </w:tcPr>
          <w:p w14:paraId="5A52187E" w14:textId="0C4F014F" w:rsidR="004260DC" w:rsidRPr="003A0FA6" w:rsidRDefault="004260DC" w:rsidP="00EB563F">
            <w:pPr>
              <w:spacing w:after="80" w:line="360" w:lineRule="auto"/>
              <w:jc w:val="center"/>
              <w:rPr>
                <w:rFonts w:ascii="Calibri" w:eastAsia="Times New Roman" w:hAnsi="Calibri" w:cs="Calibri"/>
                <w:sz w:val="20"/>
                <w:szCs w:val="20"/>
                <w:lang w:val="de-DE"/>
              </w:rPr>
            </w:pPr>
          </w:p>
        </w:tc>
      </w:tr>
      <w:tr w:rsidR="004260DC" w:rsidRPr="003A0FA6" w14:paraId="0B07B195" w14:textId="77777777" w:rsidTr="00EB563F">
        <w:tc>
          <w:tcPr>
            <w:tcW w:w="4606" w:type="dxa"/>
            <w:tcBorders>
              <w:top w:val="single" w:sz="4" w:space="0" w:color="auto"/>
              <w:bottom w:val="single" w:sz="4" w:space="0" w:color="auto"/>
              <w:right w:val="single" w:sz="4" w:space="0" w:color="auto"/>
            </w:tcBorders>
            <w:shd w:val="clear" w:color="auto" w:fill="auto"/>
            <w:vAlign w:val="center"/>
          </w:tcPr>
          <w:p w14:paraId="185044A5" w14:textId="4DF1EBE5" w:rsidR="004260DC" w:rsidRPr="00E40D80" w:rsidRDefault="004260DC" w:rsidP="00EB563F">
            <w:pPr>
              <w:spacing w:after="80" w:line="360" w:lineRule="auto"/>
              <w:jc w:val="center"/>
              <w:rPr>
                <w:rFonts w:ascii="Calibri" w:eastAsia="Times New Roman" w:hAnsi="Calibri" w:cs="Calibri"/>
                <w:sz w:val="20"/>
                <w:szCs w:val="20"/>
              </w:rPr>
            </w:pPr>
          </w:p>
        </w:tc>
        <w:tc>
          <w:tcPr>
            <w:tcW w:w="4606" w:type="dxa"/>
            <w:tcBorders>
              <w:top w:val="single" w:sz="4" w:space="0" w:color="auto"/>
              <w:left w:val="single" w:sz="4" w:space="0" w:color="auto"/>
              <w:bottom w:val="single" w:sz="4" w:space="0" w:color="auto"/>
            </w:tcBorders>
            <w:shd w:val="clear" w:color="auto" w:fill="auto"/>
            <w:vAlign w:val="center"/>
          </w:tcPr>
          <w:p w14:paraId="1CAF4571" w14:textId="54F392DF" w:rsidR="004260DC" w:rsidRPr="003A0FA6" w:rsidRDefault="004260DC" w:rsidP="00EB563F">
            <w:pPr>
              <w:spacing w:after="80" w:line="360" w:lineRule="auto"/>
              <w:jc w:val="center"/>
              <w:rPr>
                <w:rFonts w:ascii="Calibri" w:eastAsia="Times New Roman" w:hAnsi="Calibri" w:cs="Calibri"/>
                <w:sz w:val="20"/>
                <w:szCs w:val="20"/>
                <w:lang w:val="de-DE"/>
              </w:rPr>
            </w:pPr>
          </w:p>
        </w:tc>
      </w:tr>
      <w:tr w:rsidR="00EB563F" w:rsidRPr="003A0FA6" w14:paraId="68087A84" w14:textId="77777777" w:rsidTr="00EB563F">
        <w:tc>
          <w:tcPr>
            <w:tcW w:w="4606" w:type="dxa"/>
            <w:tcBorders>
              <w:top w:val="single" w:sz="4" w:space="0" w:color="auto"/>
              <w:bottom w:val="single" w:sz="4" w:space="0" w:color="auto"/>
              <w:right w:val="single" w:sz="4" w:space="0" w:color="auto"/>
            </w:tcBorders>
            <w:shd w:val="clear" w:color="auto" w:fill="auto"/>
            <w:vAlign w:val="center"/>
          </w:tcPr>
          <w:p w14:paraId="6CA96394" w14:textId="1F565752" w:rsidR="00EB563F" w:rsidRPr="00CC2675" w:rsidRDefault="00EB563F" w:rsidP="00EB563F">
            <w:pPr>
              <w:spacing w:after="80" w:line="360" w:lineRule="auto"/>
              <w:jc w:val="center"/>
              <w:rPr>
                <w:rFonts w:ascii="Calibri" w:eastAsia="Times New Roman" w:hAnsi="Calibri" w:cs="Calibri"/>
                <w:sz w:val="20"/>
                <w:szCs w:val="20"/>
              </w:rPr>
            </w:pPr>
          </w:p>
        </w:tc>
        <w:tc>
          <w:tcPr>
            <w:tcW w:w="4606" w:type="dxa"/>
            <w:tcBorders>
              <w:top w:val="single" w:sz="4" w:space="0" w:color="auto"/>
              <w:left w:val="single" w:sz="4" w:space="0" w:color="auto"/>
              <w:bottom w:val="single" w:sz="4" w:space="0" w:color="auto"/>
            </w:tcBorders>
            <w:shd w:val="clear" w:color="auto" w:fill="auto"/>
            <w:vAlign w:val="center"/>
          </w:tcPr>
          <w:p w14:paraId="395E0C3E" w14:textId="6C8A25AE" w:rsidR="00EB563F" w:rsidRPr="003A0FA6" w:rsidRDefault="00EB563F" w:rsidP="00EB563F">
            <w:pPr>
              <w:spacing w:after="80" w:line="360" w:lineRule="auto"/>
              <w:jc w:val="center"/>
              <w:rPr>
                <w:rFonts w:ascii="Calibri" w:eastAsia="Times New Roman" w:hAnsi="Calibri" w:cs="Calibri"/>
                <w:sz w:val="20"/>
                <w:szCs w:val="20"/>
                <w:lang w:val="de-DE"/>
              </w:rPr>
            </w:pPr>
          </w:p>
        </w:tc>
      </w:tr>
      <w:tr w:rsidR="00EB563F" w:rsidRPr="003A0FA6" w14:paraId="1BE82AAD" w14:textId="77777777" w:rsidTr="00EB563F">
        <w:tc>
          <w:tcPr>
            <w:tcW w:w="4606" w:type="dxa"/>
            <w:tcBorders>
              <w:top w:val="single" w:sz="4" w:space="0" w:color="auto"/>
              <w:bottom w:val="single" w:sz="18" w:space="0" w:color="auto"/>
              <w:right w:val="single" w:sz="4" w:space="0" w:color="auto"/>
            </w:tcBorders>
            <w:shd w:val="clear" w:color="auto" w:fill="auto"/>
            <w:vAlign w:val="center"/>
          </w:tcPr>
          <w:p w14:paraId="5658E79B" w14:textId="0AD47CC6" w:rsidR="00EB563F" w:rsidRPr="00CC2675" w:rsidRDefault="00EB563F" w:rsidP="00EB563F">
            <w:pPr>
              <w:spacing w:after="80" w:line="360" w:lineRule="auto"/>
              <w:jc w:val="center"/>
              <w:rPr>
                <w:rFonts w:ascii="Calibri" w:eastAsia="Times New Roman" w:hAnsi="Calibri" w:cs="Calibri"/>
                <w:sz w:val="20"/>
                <w:szCs w:val="20"/>
              </w:rPr>
            </w:pPr>
          </w:p>
        </w:tc>
        <w:tc>
          <w:tcPr>
            <w:tcW w:w="4606" w:type="dxa"/>
            <w:tcBorders>
              <w:top w:val="single" w:sz="4" w:space="0" w:color="auto"/>
              <w:left w:val="single" w:sz="4" w:space="0" w:color="auto"/>
              <w:bottom w:val="single" w:sz="18" w:space="0" w:color="auto"/>
            </w:tcBorders>
            <w:shd w:val="clear" w:color="auto" w:fill="auto"/>
            <w:vAlign w:val="center"/>
          </w:tcPr>
          <w:p w14:paraId="2BBA0F42" w14:textId="14C37573" w:rsidR="00EB563F" w:rsidRPr="003A0FA6" w:rsidRDefault="00EB563F" w:rsidP="00EB563F">
            <w:pPr>
              <w:spacing w:after="80" w:line="360" w:lineRule="auto"/>
              <w:jc w:val="center"/>
              <w:rPr>
                <w:rFonts w:ascii="Calibri" w:eastAsia="Times New Roman" w:hAnsi="Calibri" w:cs="Calibri"/>
                <w:sz w:val="20"/>
                <w:szCs w:val="20"/>
                <w:lang w:val="de-DE"/>
              </w:rPr>
            </w:pPr>
          </w:p>
        </w:tc>
      </w:tr>
    </w:tbl>
    <w:p w14:paraId="2AAC54CF" w14:textId="77777777" w:rsidR="00E40D80" w:rsidRPr="003A0FA6" w:rsidRDefault="00E40D80" w:rsidP="00E40D80">
      <w:pPr>
        <w:spacing w:after="80" w:line="360" w:lineRule="auto"/>
        <w:rPr>
          <w:rFonts w:ascii="Calibri" w:eastAsia="Times New Roman" w:hAnsi="Calibri" w:cs="Calibri"/>
          <w:sz w:val="20"/>
          <w:szCs w:val="20"/>
          <w:lang w:val="de-DE"/>
        </w:rPr>
      </w:pPr>
    </w:p>
    <w:p w14:paraId="303E64C3" w14:textId="77777777" w:rsidR="00E40D80" w:rsidRPr="003A0FA6" w:rsidRDefault="00E40D80" w:rsidP="00E40D80">
      <w:pPr>
        <w:spacing w:after="80" w:line="360" w:lineRule="auto"/>
        <w:rPr>
          <w:rFonts w:ascii="Calibri" w:eastAsia="Times New Roman" w:hAnsi="Calibri" w:cs="Calibri"/>
          <w:sz w:val="20"/>
          <w:szCs w:val="20"/>
          <w:lang w:val="de-DE"/>
        </w:rPr>
      </w:pPr>
    </w:p>
    <w:p w14:paraId="64AC6554" w14:textId="77777777" w:rsidR="00E40D80" w:rsidRPr="003A0FA6" w:rsidRDefault="00E40D80" w:rsidP="00E40D80">
      <w:pPr>
        <w:spacing w:after="80" w:line="360" w:lineRule="auto"/>
        <w:rPr>
          <w:rFonts w:ascii="Calibri" w:eastAsia="Times New Roman" w:hAnsi="Calibri" w:cs="Calibri"/>
          <w:sz w:val="20"/>
          <w:szCs w:val="20"/>
          <w:lang w:val="de-DE"/>
        </w:rPr>
      </w:pPr>
    </w:p>
    <w:p w14:paraId="44B83536" w14:textId="77777777" w:rsidR="00E40D80" w:rsidRPr="003A0FA6" w:rsidRDefault="00E40D80" w:rsidP="00E40D80">
      <w:pPr>
        <w:spacing w:after="80" w:line="360" w:lineRule="auto"/>
        <w:rPr>
          <w:rFonts w:ascii="Calibri" w:eastAsia="Times New Roman" w:hAnsi="Calibri" w:cs="Calibri"/>
          <w:sz w:val="20"/>
          <w:szCs w:val="20"/>
          <w:lang w:val="de-DE"/>
        </w:rPr>
      </w:pPr>
    </w:p>
    <w:p w14:paraId="69DE2F75" w14:textId="4C667EB0" w:rsidR="00E40D80" w:rsidRPr="004260DC" w:rsidRDefault="00E40D80" w:rsidP="00E92C83">
      <w:pPr>
        <w:spacing w:after="0" w:line="240" w:lineRule="auto"/>
        <w:ind w:left="142"/>
        <w:jc w:val="right"/>
        <w:rPr>
          <w:rFonts w:ascii="Calibri" w:eastAsia="Times New Roman" w:hAnsi="Calibri" w:cs="Calibri"/>
          <w:b/>
          <w:sz w:val="20"/>
          <w:szCs w:val="20"/>
        </w:rPr>
      </w:pPr>
      <w:r w:rsidRPr="003A0FA6">
        <w:rPr>
          <w:rFonts w:ascii="Calibri" w:eastAsia="Times New Roman" w:hAnsi="Calibri" w:cs="Calibri"/>
          <w:sz w:val="20"/>
          <w:szCs w:val="20"/>
        </w:rPr>
        <w:br w:type="page"/>
      </w:r>
      <w:r w:rsidRPr="004260DC">
        <w:rPr>
          <w:rFonts w:ascii="Calibri" w:eastAsia="Times New Roman" w:hAnsi="Calibri" w:cs="Calibri"/>
          <w:b/>
          <w:sz w:val="20"/>
          <w:szCs w:val="20"/>
        </w:rPr>
        <w:lastRenderedPageBreak/>
        <w:t xml:space="preserve">Załącznik nr 7 do </w:t>
      </w:r>
      <w:r w:rsidR="005E7476">
        <w:rPr>
          <w:rFonts w:ascii="Calibri" w:eastAsia="Times New Roman" w:hAnsi="Calibri" w:cs="Calibri"/>
          <w:b/>
          <w:sz w:val="20"/>
          <w:szCs w:val="20"/>
        </w:rPr>
        <w:t>U</w:t>
      </w:r>
      <w:r w:rsidRPr="004260DC">
        <w:rPr>
          <w:rFonts w:ascii="Calibri" w:eastAsia="Times New Roman" w:hAnsi="Calibri" w:cs="Calibri"/>
          <w:b/>
          <w:sz w:val="20"/>
          <w:szCs w:val="20"/>
        </w:rPr>
        <w:t xml:space="preserve">mowy </w:t>
      </w:r>
    </w:p>
    <w:p w14:paraId="3B3CAB96" w14:textId="22785856" w:rsidR="00E92C83" w:rsidRPr="004260DC" w:rsidRDefault="00E92C83" w:rsidP="00E92C83">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NR</w:t>
      </w:r>
      <w:r w:rsidR="004A6D20">
        <w:rPr>
          <w:rFonts w:ascii="Calibri" w:hAnsi="Calibri" w:cs="Calibri"/>
          <w:b/>
          <w:bCs/>
          <w:sz w:val="20"/>
          <w:szCs w:val="20"/>
        </w:rPr>
        <w:t xml:space="preserve"> PGE……………………….</w:t>
      </w:r>
      <w:r w:rsidRPr="004260DC">
        <w:rPr>
          <w:rFonts w:ascii="Calibri" w:hAnsi="Calibri" w:cs="Calibri"/>
          <w:b/>
          <w:bCs/>
          <w:sz w:val="20"/>
          <w:szCs w:val="20"/>
        </w:rPr>
        <w:t xml:space="preserve"> </w:t>
      </w:r>
    </w:p>
    <w:p w14:paraId="218F719C" w14:textId="7719D0E9" w:rsidR="00E92C83" w:rsidRDefault="00E92C83" w:rsidP="00E92C83">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Wykonawcy………………….</w:t>
      </w:r>
    </w:p>
    <w:p w14:paraId="33D5001D" w14:textId="77777777" w:rsidR="00E40D80" w:rsidRPr="00E40D80" w:rsidRDefault="00E40D80" w:rsidP="00E40D80">
      <w:pPr>
        <w:spacing w:after="80" w:line="360" w:lineRule="auto"/>
        <w:rPr>
          <w:rFonts w:ascii="Calibri" w:eastAsia="Times New Roman" w:hAnsi="Calibri" w:cs="Calibri"/>
          <w:sz w:val="20"/>
          <w:szCs w:val="20"/>
        </w:rPr>
      </w:pPr>
    </w:p>
    <w:p w14:paraId="0D7217C7" w14:textId="77777777" w:rsidR="00E40D80" w:rsidRPr="00E40D80" w:rsidRDefault="00E40D80" w:rsidP="00275DD3">
      <w:pPr>
        <w:spacing w:after="12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Wykaz osób Odbiorcy przesyłki</w:t>
      </w:r>
      <w:r w:rsidRPr="00E40D80">
        <w:rPr>
          <w:rFonts w:ascii="Calibri" w:eastAsia="Times New Roman" w:hAnsi="Calibri" w:cs="Calibri"/>
          <w:b/>
          <w:sz w:val="20"/>
          <w:szCs w:val="20"/>
        </w:rPr>
        <w:t xml:space="preserve"> upoważnionych do uzgodnień</w:t>
      </w:r>
    </w:p>
    <w:p w14:paraId="6D06EC75" w14:textId="77777777" w:rsidR="00E40D80" w:rsidRPr="00E40D80" w:rsidRDefault="00E40D80" w:rsidP="00275DD3">
      <w:pPr>
        <w:spacing w:after="120" w:line="360" w:lineRule="auto"/>
        <w:jc w:val="center"/>
        <w:rPr>
          <w:rFonts w:ascii="Calibri" w:eastAsia="Times New Roman" w:hAnsi="Calibri" w:cs="Calibri"/>
          <w:sz w:val="20"/>
          <w:szCs w:val="20"/>
        </w:rPr>
      </w:pPr>
      <w:r w:rsidRPr="00E40D80">
        <w:rPr>
          <w:rFonts w:ascii="Calibri" w:eastAsia="Times New Roman" w:hAnsi="Calibri" w:cs="Calibri"/>
          <w:b/>
          <w:sz w:val="20"/>
          <w:szCs w:val="20"/>
        </w:rPr>
        <w:t>w zakresie monitorowania ruchu pociągów.</w:t>
      </w:r>
    </w:p>
    <w:p w14:paraId="3DAA2310" w14:textId="77777777" w:rsidR="00E40D80" w:rsidRPr="00E40D80" w:rsidRDefault="00E40D80" w:rsidP="00E40D80">
      <w:pPr>
        <w:spacing w:after="80" w:line="360" w:lineRule="auto"/>
        <w:rPr>
          <w:rFonts w:ascii="Calibri" w:eastAsia="Times New Roman" w:hAnsi="Calibri" w:cs="Calibri"/>
          <w:sz w:val="20"/>
          <w:szCs w:val="20"/>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093"/>
        <w:gridCol w:w="2126"/>
        <w:gridCol w:w="4643"/>
      </w:tblGrid>
      <w:tr w:rsidR="00E40D80" w:rsidRPr="00E40D80" w14:paraId="1B46E117" w14:textId="77777777" w:rsidTr="00E40D80">
        <w:tc>
          <w:tcPr>
            <w:tcW w:w="2093" w:type="dxa"/>
            <w:tcBorders>
              <w:top w:val="single" w:sz="18" w:space="0" w:color="auto"/>
              <w:bottom w:val="single" w:sz="18" w:space="0" w:color="auto"/>
            </w:tcBorders>
            <w:shd w:val="clear" w:color="auto" w:fill="auto"/>
            <w:vAlign w:val="center"/>
          </w:tcPr>
          <w:p w14:paraId="57CF26D2" w14:textId="6A70426A" w:rsidR="00E40D80" w:rsidRPr="00E40D80" w:rsidRDefault="00E40D80" w:rsidP="008E39BD">
            <w:pPr>
              <w:spacing w:after="8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Nazwa Odbiorcy przesyłki</w:t>
            </w:r>
          </w:p>
        </w:tc>
        <w:tc>
          <w:tcPr>
            <w:tcW w:w="2126" w:type="dxa"/>
            <w:tcBorders>
              <w:top w:val="single" w:sz="18" w:space="0" w:color="auto"/>
              <w:bottom w:val="single" w:sz="18" w:space="0" w:color="auto"/>
            </w:tcBorders>
            <w:shd w:val="clear" w:color="auto" w:fill="auto"/>
            <w:vAlign w:val="center"/>
          </w:tcPr>
          <w:p w14:paraId="499A1D32" w14:textId="6FB0C747" w:rsidR="00E40D80" w:rsidRPr="00E40D80" w:rsidRDefault="00E40D80" w:rsidP="008E39BD">
            <w:pPr>
              <w:spacing w:after="8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Imię i nazwisko i/lub stanowisko</w:t>
            </w:r>
          </w:p>
        </w:tc>
        <w:tc>
          <w:tcPr>
            <w:tcW w:w="4643" w:type="dxa"/>
            <w:tcBorders>
              <w:top w:val="single" w:sz="18" w:space="0" w:color="auto"/>
              <w:bottom w:val="single" w:sz="18" w:space="0" w:color="auto"/>
            </w:tcBorders>
            <w:shd w:val="clear" w:color="auto" w:fill="auto"/>
            <w:vAlign w:val="center"/>
          </w:tcPr>
          <w:p w14:paraId="28B74E62" w14:textId="6BD9E8C6" w:rsidR="00E40D80" w:rsidRPr="00E40D80" w:rsidRDefault="00E40D80" w:rsidP="008E39BD">
            <w:pPr>
              <w:spacing w:after="8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Dane kontaktowe</w:t>
            </w:r>
          </w:p>
        </w:tc>
      </w:tr>
      <w:tr w:rsidR="00500919" w:rsidRPr="003A0FA6" w14:paraId="31321A1B" w14:textId="77777777" w:rsidTr="00A301CA">
        <w:tc>
          <w:tcPr>
            <w:tcW w:w="2093" w:type="dxa"/>
            <w:vMerge w:val="restart"/>
            <w:tcBorders>
              <w:top w:val="single" w:sz="18" w:space="0" w:color="auto"/>
            </w:tcBorders>
            <w:shd w:val="clear" w:color="auto" w:fill="auto"/>
            <w:vAlign w:val="center"/>
          </w:tcPr>
          <w:p w14:paraId="7AFA49A4" w14:textId="2EF4D05B" w:rsidR="00500919" w:rsidRPr="004260DC" w:rsidRDefault="00500919" w:rsidP="00500919">
            <w:pPr>
              <w:spacing w:after="80" w:line="360" w:lineRule="auto"/>
              <w:jc w:val="center"/>
              <w:rPr>
                <w:rFonts w:ascii="Calibri" w:eastAsia="Times New Roman" w:hAnsi="Calibri" w:cs="Calibri"/>
                <w:sz w:val="20"/>
                <w:szCs w:val="20"/>
              </w:rPr>
            </w:pPr>
          </w:p>
        </w:tc>
        <w:tc>
          <w:tcPr>
            <w:tcW w:w="2126" w:type="dxa"/>
            <w:tcBorders>
              <w:top w:val="single" w:sz="18" w:space="0" w:color="auto"/>
            </w:tcBorders>
            <w:shd w:val="clear" w:color="auto" w:fill="auto"/>
            <w:vAlign w:val="center"/>
          </w:tcPr>
          <w:p w14:paraId="6EE82391" w14:textId="76A9FDED" w:rsidR="00500919" w:rsidRPr="004260DC" w:rsidRDefault="00500919" w:rsidP="00500919">
            <w:pPr>
              <w:spacing w:after="80" w:line="360" w:lineRule="auto"/>
              <w:jc w:val="center"/>
              <w:rPr>
                <w:rFonts w:ascii="Calibri" w:eastAsia="Times New Roman" w:hAnsi="Calibri" w:cs="Calibri"/>
                <w:sz w:val="20"/>
                <w:szCs w:val="20"/>
              </w:rPr>
            </w:pPr>
          </w:p>
        </w:tc>
        <w:tc>
          <w:tcPr>
            <w:tcW w:w="4643" w:type="dxa"/>
            <w:tcBorders>
              <w:top w:val="single" w:sz="18" w:space="0" w:color="auto"/>
            </w:tcBorders>
            <w:shd w:val="clear" w:color="auto" w:fill="auto"/>
            <w:vAlign w:val="center"/>
          </w:tcPr>
          <w:p w14:paraId="5AA96FC7" w14:textId="77CF41DF" w:rsidR="00500919" w:rsidRPr="003A0FA6" w:rsidRDefault="00500919" w:rsidP="00500919">
            <w:pPr>
              <w:spacing w:after="80" w:line="360" w:lineRule="auto"/>
              <w:jc w:val="center"/>
              <w:rPr>
                <w:rFonts w:ascii="Calibri" w:eastAsia="Times New Roman" w:hAnsi="Calibri" w:cs="Calibri"/>
                <w:sz w:val="20"/>
                <w:szCs w:val="20"/>
                <w:lang w:val="de-DE"/>
              </w:rPr>
            </w:pPr>
          </w:p>
        </w:tc>
      </w:tr>
      <w:tr w:rsidR="00500919" w:rsidRPr="003A0FA6" w14:paraId="5F3B244B" w14:textId="77777777" w:rsidTr="00A301CA">
        <w:tc>
          <w:tcPr>
            <w:tcW w:w="2093" w:type="dxa"/>
            <w:vMerge/>
            <w:shd w:val="clear" w:color="auto" w:fill="auto"/>
            <w:vAlign w:val="center"/>
          </w:tcPr>
          <w:p w14:paraId="6A205E77" w14:textId="77777777" w:rsidR="00500919" w:rsidRPr="003A0FA6" w:rsidRDefault="00500919" w:rsidP="00500919">
            <w:pPr>
              <w:spacing w:after="80" w:line="360" w:lineRule="auto"/>
              <w:jc w:val="center"/>
              <w:rPr>
                <w:rFonts w:ascii="Calibri" w:eastAsia="Times New Roman" w:hAnsi="Calibri" w:cs="Calibri"/>
                <w:sz w:val="20"/>
                <w:szCs w:val="20"/>
                <w:lang w:val="de-DE"/>
              </w:rPr>
            </w:pPr>
          </w:p>
        </w:tc>
        <w:tc>
          <w:tcPr>
            <w:tcW w:w="2126" w:type="dxa"/>
            <w:shd w:val="clear" w:color="auto" w:fill="auto"/>
            <w:vAlign w:val="center"/>
          </w:tcPr>
          <w:p w14:paraId="76D4E134" w14:textId="727F5445" w:rsidR="00500919" w:rsidRPr="004260DC" w:rsidRDefault="00500919" w:rsidP="00500919">
            <w:pPr>
              <w:spacing w:after="80" w:line="360" w:lineRule="auto"/>
              <w:jc w:val="center"/>
              <w:rPr>
                <w:rFonts w:ascii="Calibri" w:eastAsia="Times New Roman" w:hAnsi="Calibri" w:cs="Calibri"/>
                <w:sz w:val="20"/>
                <w:szCs w:val="20"/>
              </w:rPr>
            </w:pPr>
          </w:p>
        </w:tc>
        <w:tc>
          <w:tcPr>
            <w:tcW w:w="4643" w:type="dxa"/>
            <w:shd w:val="clear" w:color="auto" w:fill="auto"/>
            <w:vAlign w:val="center"/>
          </w:tcPr>
          <w:p w14:paraId="5FD09042" w14:textId="1DC44F3D" w:rsidR="00500919" w:rsidRPr="003A0FA6" w:rsidRDefault="00500919" w:rsidP="00500919">
            <w:pPr>
              <w:spacing w:after="80" w:line="360" w:lineRule="auto"/>
              <w:jc w:val="center"/>
              <w:rPr>
                <w:rFonts w:ascii="Calibri" w:eastAsia="Times New Roman" w:hAnsi="Calibri" w:cs="Calibri"/>
                <w:sz w:val="20"/>
                <w:szCs w:val="20"/>
                <w:lang w:val="de-DE"/>
              </w:rPr>
            </w:pPr>
          </w:p>
        </w:tc>
      </w:tr>
      <w:tr w:rsidR="00500919" w:rsidRPr="003A0FA6" w14:paraId="2138EFE6" w14:textId="77777777" w:rsidTr="00A301CA">
        <w:tc>
          <w:tcPr>
            <w:tcW w:w="2093" w:type="dxa"/>
            <w:vMerge/>
            <w:shd w:val="clear" w:color="auto" w:fill="auto"/>
            <w:vAlign w:val="center"/>
          </w:tcPr>
          <w:p w14:paraId="7AEC35CC" w14:textId="77777777" w:rsidR="00500919" w:rsidRPr="003A0FA6" w:rsidRDefault="00500919" w:rsidP="00500919">
            <w:pPr>
              <w:spacing w:after="80" w:line="360" w:lineRule="auto"/>
              <w:jc w:val="center"/>
              <w:rPr>
                <w:rFonts w:ascii="Calibri" w:eastAsia="Times New Roman" w:hAnsi="Calibri" w:cs="Calibri"/>
                <w:sz w:val="20"/>
                <w:szCs w:val="20"/>
                <w:lang w:val="de-DE"/>
              </w:rPr>
            </w:pPr>
          </w:p>
        </w:tc>
        <w:tc>
          <w:tcPr>
            <w:tcW w:w="2126" w:type="dxa"/>
            <w:shd w:val="clear" w:color="auto" w:fill="auto"/>
            <w:vAlign w:val="center"/>
          </w:tcPr>
          <w:p w14:paraId="52D8CA2B" w14:textId="7D2AEFCB" w:rsidR="00500919" w:rsidRPr="004260DC" w:rsidRDefault="00500919" w:rsidP="00500919">
            <w:pPr>
              <w:spacing w:after="80" w:line="360" w:lineRule="auto"/>
              <w:jc w:val="center"/>
              <w:rPr>
                <w:rFonts w:ascii="Calibri" w:eastAsia="Times New Roman" w:hAnsi="Calibri" w:cs="Calibri"/>
                <w:sz w:val="20"/>
                <w:szCs w:val="20"/>
              </w:rPr>
            </w:pPr>
          </w:p>
        </w:tc>
        <w:tc>
          <w:tcPr>
            <w:tcW w:w="4643" w:type="dxa"/>
            <w:shd w:val="clear" w:color="auto" w:fill="auto"/>
            <w:vAlign w:val="center"/>
          </w:tcPr>
          <w:p w14:paraId="61D0C596" w14:textId="71B21B82" w:rsidR="00500919" w:rsidRPr="003A0FA6" w:rsidRDefault="00500919" w:rsidP="00500919">
            <w:pPr>
              <w:spacing w:after="80" w:line="360" w:lineRule="auto"/>
              <w:jc w:val="center"/>
              <w:rPr>
                <w:rFonts w:ascii="Calibri" w:eastAsia="Times New Roman" w:hAnsi="Calibri" w:cs="Calibri"/>
                <w:sz w:val="20"/>
                <w:szCs w:val="20"/>
                <w:lang w:val="de-DE"/>
              </w:rPr>
            </w:pPr>
          </w:p>
        </w:tc>
      </w:tr>
      <w:tr w:rsidR="00500919" w:rsidRPr="003A0FA6" w14:paraId="74796ED1" w14:textId="77777777" w:rsidTr="00A301CA">
        <w:tc>
          <w:tcPr>
            <w:tcW w:w="2093" w:type="dxa"/>
            <w:shd w:val="clear" w:color="auto" w:fill="auto"/>
            <w:vAlign w:val="center"/>
          </w:tcPr>
          <w:p w14:paraId="70FC43BE" w14:textId="733E2C23" w:rsidR="00500919" w:rsidRPr="004260DC" w:rsidRDefault="00500919" w:rsidP="00500919">
            <w:pPr>
              <w:spacing w:after="80" w:line="360" w:lineRule="auto"/>
              <w:jc w:val="center"/>
              <w:rPr>
                <w:rFonts w:ascii="Calibri" w:eastAsia="Times New Roman" w:hAnsi="Calibri" w:cs="Calibri"/>
                <w:sz w:val="20"/>
                <w:szCs w:val="20"/>
              </w:rPr>
            </w:pPr>
          </w:p>
        </w:tc>
        <w:tc>
          <w:tcPr>
            <w:tcW w:w="2126" w:type="dxa"/>
            <w:shd w:val="clear" w:color="auto" w:fill="auto"/>
            <w:vAlign w:val="center"/>
          </w:tcPr>
          <w:p w14:paraId="18BFC211" w14:textId="33304269" w:rsidR="00500919" w:rsidRPr="004260DC" w:rsidRDefault="00500919" w:rsidP="00500919">
            <w:pPr>
              <w:spacing w:after="80" w:line="360" w:lineRule="auto"/>
              <w:jc w:val="center"/>
              <w:rPr>
                <w:rFonts w:ascii="Calibri" w:hAnsi="Calibri" w:cs="Calibri"/>
                <w:sz w:val="20"/>
                <w:szCs w:val="20"/>
              </w:rPr>
            </w:pPr>
          </w:p>
        </w:tc>
        <w:tc>
          <w:tcPr>
            <w:tcW w:w="4643" w:type="dxa"/>
            <w:shd w:val="clear" w:color="auto" w:fill="auto"/>
            <w:vAlign w:val="center"/>
          </w:tcPr>
          <w:p w14:paraId="0F84CB56" w14:textId="420B8B53" w:rsidR="00500919" w:rsidRPr="003A0FA6" w:rsidRDefault="00500919" w:rsidP="00500919">
            <w:pPr>
              <w:spacing w:line="276" w:lineRule="auto"/>
              <w:jc w:val="center"/>
              <w:rPr>
                <w:rFonts w:ascii="Calibri" w:hAnsi="Calibri" w:cs="Calibri"/>
                <w:sz w:val="20"/>
                <w:szCs w:val="20"/>
                <w:lang w:val="de-DE"/>
              </w:rPr>
            </w:pPr>
          </w:p>
        </w:tc>
      </w:tr>
    </w:tbl>
    <w:p w14:paraId="62D4D0ED" w14:textId="77777777" w:rsidR="00E40D80" w:rsidRPr="003A0FA6" w:rsidRDefault="00E40D80" w:rsidP="00E40D80">
      <w:pPr>
        <w:spacing w:after="80" w:line="360" w:lineRule="auto"/>
        <w:rPr>
          <w:rFonts w:ascii="Calibri" w:eastAsia="Times New Roman" w:hAnsi="Calibri" w:cs="Calibri"/>
          <w:sz w:val="20"/>
          <w:szCs w:val="20"/>
          <w:lang w:val="de-DE"/>
        </w:rPr>
      </w:pPr>
    </w:p>
    <w:p w14:paraId="196002D8" w14:textId="77777777" w:rsidR="00E40D80" w:rsidRPr="003A0FA6" w:rsidRDefault="00E40D80" w:rsidP="00E40D80">
      <w:pPr>
        <w:spacing w:after="80" w:line="360" w:lineRule="auto"/>
        <w:rPr>
          <w:rFonts w:ascii="Calibri" w:eastAsia="Times New Roman" w:hAnsi="Calibri" w:cs="Calibri"/>
          <w:sz w:val="20"/>
          <w:szCs w:val="20"/>
          <w:lang w:val="de-DE"/>
        </w:rPr>
      </w:pPr>
      <w:r w:rsidRPr="003A0FA6">
        <w:rPr>
          <w:rFonts w:ascii="Calibri" w:eastAsia="Times New Roman" w:hAnsi="Calibri" w:cs="Calibri"/>
          <w:sz w:val="20"/>
          <w:szCs w:val="20"/>
          <w:lang w:val="de-DE"/>
        </w:rPr>
        <w:br w:type="page"/>
      </w:r>
    </w:p>
    <w:p w14:paraId="799DF5CE" w14:textId="514FC8FB" w:rsidR="00E40D80" w:rsidRPr="004260DC" w:rsidRDefault="00E40D80" w:rsidP="00E92C83">
      <w:pPr>
        <w:spacing w:after="0" w:line="240" w:lineRule="auto"/>
        <w:ind w:left="142"/>
        <w:jc w:val="right"/>
        <w:rPr>
          <w:rFonts w:ascii="Calibri" w:eastAsia="Times New Roman" w:hAnsi="Calibri" w:cs="Calibri"/>
          <w:b/>
          <w:sz w:val="20"/>
          <w:szCs w:val="20"/>
        </w:rPr>
      </w:pPr>
      <w:r w:rsidRPr="00E40D80">
        <w:rPr>
          <w:rFonts w:ascii="Calibri" w:eastAsia="Times New Roman" w:hAnsi="Calibri" w:cs="Calibri"/>
          <w:b/>
          <w:sz w:val="20"/>
          <w:szCs w:val="20"/>
        </w:rPr>
        <w:lastRenderedPageBreak/>
        <w:t xml:space="preserve">Załącznik </w:t>
      </w:r>
      <w:r w:rsidRPr="004260DC">
        <w:rPr>
          <w:rFonts w:ascii="Calibri" w:eastAsia="Times New Roman" w:hAnsi="Calibri" w:cs="Calibri"/>
          <w:b/>
          <w:sz w:val="20"/>
          <w:szCs w:val="20"/>
        </w:rPr>
        <w:t xml:space="preserve">nr 8 do </w:t>
      </w:r>
      <w:r w:rsidR="005E7476">
        <w:rPr>
          <w:rFonts w:ascii="Calibri" w:eastAsia="Times New Roman" w:hAnsi="Calibri" w:cs="Calibri"/>
          <w:b/>
          <w:sz w:val="20"/>
          <w:szCs w:val="20"/>
        </w:rPr>
        <w:t>U</w:t>
      </w:r>
      <w:r w:rsidRPr="004260DC">
        <w:rPr>
          <w:rFonts w:ascii="Calibri" w:eastAsia="Times New Roman" w:hAnsi="Calibri" w:cs="Calibri"/>
          <w:b/>
          <w:sz w:val="20"/>
          <w:szCs w:val="20"/>
        </w:rPr>
        <w:t xml:space="preserve">mowy </w:t>
      </w:r>
    </w:p>
    <w:p w14:paraId="3F7223D9" w14:textId="0635A551" w:rsidR="00E92C83" w:rsidRPr="004260DC" w:rsidRDefault="00E92C83" w:rsidP="00E92C83">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PGE…………………….</w:t>
      </w:r>
    </w:p>
    <w:p w14:paraId="18D617FF" w14:textId="12041AF2" w:rsidR="00E92C83" w:rsidRDefault="00E92C83" w:rsidP="00E92C83">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Wykonawcy………………</w:t>
      </w:r>
      <w:proofErr w:type="gramStart"/>
      <w:r w:rsidR="004A6D20">
        <w:rPr>
          <w:rFonts w:ascii="Calibri" w:hAnsi="Calibri" w:cs="Calibri"/>
          <w:b/>
          <w:bCs/>
          <w:sz w:val="20"/>
          <w:szCs w:val="20"/>
        </w:rPr>
        <w:t>…….</w:t>
      </w:r>
      <w:proofErr w:type="gramEnd"/>
      <w:r w:rsidR="004A6D20">
        <w:rPr>
          <w:rFonts w:ascii="Calibri" w:hAnsi="Calibri" w:cs="Calibri"/>
          <w:b/>
          <w:bCs/>
          <w:sz w:val="20"/>
          <w:szCs w:val="20"/>
        </w:rPr>
        <w:t>.</w:t>
      </w:r>
    </w:p>
    <w:p w14:paraId="5FABD7A9" w14:textId="77777777" w:rsidR="00E40D80" w:rsidRPr="00E40D80" w:rsidRDefault="00E40D80" w:rsidP="00E40D80">
      <w:pPr>
        <w:spacing w:after="80" w:line="360" w:lineRule="auto"/>
        <w:jc w:val="center"/>
        <w:rPr>
          <w:rFonts w:ascii="Calibri" w:eastAsia="Times New Roman" w:hAnsi="Calibri" w:cs="Calibri"/>
          <w:sz w:val="20"/>
          <w:szCs w:val="20"/>
        </w:rPr>
      </w:pPr>
    </w:p>
    <w:p w14:paraId="5E7D46F5" w14:textId="77777777" w:rsidR="00E40D80" w:rsidRPr="00E40D80" w:rsidRDefault="00E40D80" w:rsidP="00275DD3">
      <w:pPr>
        <w:spacing w:after="12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Wykaz osób Wykonawcy upoważnionych do prowadzenia uzgodnień</w:t>
      </w:r>
    </w:p>
    <w:p w14:paraId="071819AC" w14:textId="77777777" w:rsidR="00E40D80" w:rsidRPr="00E40D80" w:rsidRDefault="00E40D80" w:rsidP="00275DD3">
      <w:pPr>
        <w:spacing w:after="120" w:line="360" w:lineRule="auto"/>
        <w:jc w:val="center"/>
        <w:rPr>
          <w:rFonts w:ascii="Calibri" w:eastAsia="Times New Roman" w:hAnsi="Calibri" w:cs="Calibri"/>
          <w:sz w:val="20"/>
          <w:szCs w:val="20"/>
        </w:rPr>
      </w:pPr>
      <w:r w:rsidRPr="00E40D80">
        <w:rPr>
          <w:rFonts w:ascii="Calibri" w:eastAsia="Times New Roman" w:hAnsi="Calibri" w:cs="Calibri"/>
          <w:b/>
          <w:sz w:val="20"/>
          <w:szCs w:val="20"/>
        </w:rPr>
        <w:t>w zakresie realizacji przedmiotu umowy</w:t>
      </w:r>
    </w:p>
    <w:p w14:paraId="429D87D8" w14:textId="77777777" w:rsidR="00E40D80" w:rsidRPr="00E40D80" w:rsidRDefault="00E40D80" w:rsidP="00E40D80">
      <w:pPr>
        <w:spacing w:after="80" w:line="360" w:lineRule="auto"/>
        <w:jc w:val="center"/>
        <w:rPr>
          <w:rFonts w:ascii="Calibri" w:eastAsia="Times New Roman" w:hAnsi="Calibri" w:cs="Calibri"/>
          <w:sz w:val="20"/>
          <w:szCs w:val="20"/>
        </w:rPr>
      </w:pPr>
    </w:p>
    <w:tbl>
      <w:tblPr>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512"/>
        <w:gridCol w:w="4514"/>
      </w:tblGrid>
      <w:tr w:rsidR="00E40D80" w:rsidRPr="004260DC" w14:paraId="01772E1A" w14:textId="77777777" w:rsidTr="00E92C83">
        <w:tc>
          <w:tcPr>
            <w:tcW w:w="4512" w:type="dxa"/>
            <w:tcBorders>
              <w:top w:val="single" w:sz="18" w:space="0" w:color="auto"/>
              <w:bottom w:val="single" w:sz="18" w:space="0" w:color="auto"/>
              <w:right w:val="single" w:sz="4" w:space="0" w:color="auto"/>
            </w:tcBorders>
            <w:shd w:val="clear" w:color="auto" w:fill="auto"/>
            <w:vAlign w:val="center"/>
          </w:tcPr>
          <w:p w14:paraId="017E1E6A" w14:textId="60DF3D00" w:rsidR="00E40D80" w:rsidRPr="004260DC" w:rsidRDefault="00E40D80" w:rsidP="00500919">
            <w:pPr>
              <w:spacing w:after="8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I</w:t>
            </w:r>
            <w:r w:rsidR="00500919" w:rsidRPr="004260DC">
              <w:rPr>
                <w:rFonts w:ascii="Calibri" w:eastAsia="Times New Roman" w:hAnsi="Calibri" w:cs="Calibri"/>
                <w:b/>
                <w:sz w:val="20"/>
                <w:szCs w:val="20"/>
              </w:rPr>
              <w:t>mię i nazwisko i/lub stanowisko</w:t>
            </w:r>
          </w:p>
        </w:tc>
        <w:tc>
          <w:tcPr>
            <w:tcW w:w="4514" w:type="dxa"/>
            <w:tcBorders>
              <w:top w:val="single" w:sz="18" w:space="0" w:color="auto"/>
              <w:left w:val="single" w:sz="4" w:space="0" w:color="auto"/>
              <w:bottom w:val="single" w:sz="18" w:space="0" w:color="auto"/>
            </w:tcBorders>
            <w:shd w:val="clear" w:color="auto" w:fill="auto"/>
            <w:vAlign w:val="center"/>
          </w:tcPr>
          <w:p w14:paraId="5B8B137B" w14:textId="6F3406CF" w:rsidR="00E40D80" w:rsidRPr="004260DC" w:rsidRDefault="00500919" w:rsidP="00500919">
            <w:pPr>
              <w:spacing w:after="8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Dane kontaktowe</w:t>
            </w:r>
          </w:p>
        </w:tc>
      </w:tr>
      <w:tr w:rsidR="00E92C83" w:rsidRPr="003A0FA6" w14:paraId="1B2BAE1C" w14:textId="77777777" w:rsidTr="00500919">
        <w:trPr>
          <w:trHeight w:val="1197"/>
        </w:trPr>
        <w:tc>
          <w:tcPr>
            <w:tcW w:w="4512" w:type="dxa"/>
            <w:tcBorders>
              <w:top w:val="single" w:sz="18" w:space="0" w:color="auto"/>
              <w:bottom w:val="single" w:sz="4" w:space="0" w:color="auto"/>
              <w:right w:val="single" w:sz="4" w:space="0" w:color="auto"/>
            </w:tcBorders>
            <w:shd w:val="clear" w:color="auto" w:fill="auto"/>
          </w:tcPr>
          <w:p w14:paraId="2F69F0D5" w14:textId="1A0DF904" w:rsidR="00E92C83" w:rsidRPr="004260DC" w:rsidRDefault="00E92C83" w:rsidP="00500919">
            <w:pPr>
              <w:spacing w:before="240" w:after="80" w:line="360" w:lineRule="auto"/>
              <w:rPr>
                <w:rFonts w:ascii="Calibri" w:eastAsia="Times New Roman" w:hAnsi="Calibri" w:cs="Calibri"/>
                <w:sz w:val="20"/>
                <w:szCs w:val="20"/>
              </w:rPr>
            </w:pPr>
          </w:p>
        </w:tc>
        <w:tc>
          <w:tcPr>
            <w:tcW w:w="4514" w:type="dxa"/>
            <w:tcBorders>
              <w:top w:val="single" w:sz="18" w:space="0" w:color="auto"/>
              <w:left w:val="single" w:sz="4" w:space="0" w:color="auto"/>
              <w:bottom w:val="single" w:sz="4" w:space="0" w:color="auto"/>
            </w:tcBorders>
            <w:shd w:val="clear" w:color="auto" w:fill="auto"/>
          </w:tcPr>
          <w:p w14:paraId="0E48D54D" w14:textId="419E5B0D" w:rsidR="00E92C83" w:rsidRPr="003A0FA6" w:rsidRDefault="00E92C83" w:rsidP="00500919">
            <w:pPr>
              <w:spacing w:before="240" w:after="80" w:line="360" w:lineRule="auto"/>
              <w:rPr>
                <w:rFonts w:ascii="Calibri" w:eastAsia="Times New Roman" w:hAnsi="Calibri" w:cs="Calibri"/>
                <w:sz w:val="20"/>
                <w:szCs w:val="20"/>
                <w:lang w:val="de-DE"/>
              </w:rPr>
            </w:pPr>
          </w:p>
        </w:tc>
      </w:tr>
      <w:tr w:rsidR="00E92C83" w:rsidRPr="003A0FA6" w14:paraId="3C1B722A" w14:textId="77777777" w:rsidTr="00E92C83">
        <w:tc>
          <w:tcPr>
            <w:tcW w:w="4512" w:type="dxa"/>
            <w:tcBorders>
              <w:top w:val="single" w:sz="4" w:space="0" w:color="auto"/>
              <w:bottom w:val="single" w:sz="18" w:space="0" w:color="auto"/>
              <w:right w:val="single" w:sz="4" w:space="0" w:color="auto"/>
            </w:tcBorders>
            <w:shd w:val="clear" w:color="auto" w:fill="auto"/>
          </w:tcPr>
          <w:p w14:paraId="14E68373" w14:textId="74F2F91F" w:rsidR="00E92C83" w:rsidRPr="004260DC" w:rsidRDefault="00E92C83" w:rsidP="00500919">
            <w:pPr>
              <w:spacing w:before="240" w:line="360" w:lineRule="auto"/>
              <w:rPr>
                <w:rFonts w:ascii="Calibri" w:eastAsia="Times New Roman" w:hAnsi="Calibri" w:cs="Calibri"/>
                <w:sz w:val="20"/>
                <w:szCs w:val="20"/>
              </w:rPr>
            </w:pPr>
          </w:p>
        </w:tc>
        <w:tc>
          <w:tcPr>
            <w:tcW w:w="4514" w:type="dxa"/>
            <w:tcBorders>
              <w:top w:val="single" w:sz="4" w:space="0" w:color="auto"/>
              <w:left w:val="single" w:sz="4" w:space="0" w:color="auto"/>
              <w:bottom w:val="single" w:sz="18" w:space="0" w:color="auto"/>
            </w:tcBorders>
            <w:shd w:val="clear" w:color="auto" w:fill="auto"/>
          </w:tcPr>
          <w:p w14:paraId="6A4D8CB2" w14:textId="0758BEBF" w:rsidR="00E92C83" w:rsidRPr="003A0FA6" w:rsidRDefault="00E92C83" w:rsidP="00500919">
            <w:pPr>
              <w:spacing w:before="240" w:after="80" w:line="360" w:lineRule="auto"/>
              <w:rPr>
                <w:rFonts w:ascii="Calibri" w:eastAsia="Times New Roman" w:hAnsi="Calibri" w:cs="Calibri"/>
                <w:sz w:val="20"/>
                <w:szCs w:val="20"/>
                <w:lang w:val="de-DE"/>
              </w:rPr>
            </w:pPr>
          </w:p>
        </w:tc>
      </w:tr>
    </w:tbl>
    <w:p w14:paraId="03F78583" w14:textId="77777777" w:rsidR="00E40D80" w:rsidRPr="003A0FA6" w:rsidRDefault="00E40D80" w:rsidP="00E40D80">
      <w:pPr>
        <w:spacing w:after="80" w:line="360" w:lineRule="auto"/>
        <w:rPr>
          <w:rFonts w:ascii="Calibri" w:eastAsia="Times New Roman" w:hAnsi="Calibri" w:cs="Calibri"/>
          <w:sz w:val="20"/>
          <w:szCs w:val="20"/>
          <w:lang w:val="de-DE"/>
        </w:rPr>
      </w:pPr>
    </w:p>
    <w:p w14:paraId="49C9944F" w14:textId="77777777" w:rsidR="00E40D80" w:rsidRPr="003A0FA6" w:rsidRDefault="00E40D80" w:rsidP="00E40D80">
      <w:pPr>
        <w:spacing w:after="80" w:line="360" w:lineRule="auto"/>
        <w:rPr>
          <w:rFonts w:ascii="Calibri" w:eastAsia="Times New Roman" w:hAnsi="Calibri" w:cs="Calibri"/>
          <w:sz w:val="20"/>
          <w:szCs w:val="20"/>
          <w:lang w:val="de-DE"/>
        </w:rPr>
      </w:pPr>
    </w:p>
    <w:p w14:paraId="554B6A7F" w14:textId="77777777" w:rsidR="00E40D80" w:rsidRPr="003A0FA6" w:rsidRDefault="00E40D80" w:rsidP="00E40D80">
      <w:pPr>
        <w:spacing w:after="80" w:line="360" w:lineRule="auto"/>
        <w:rPr>
          <w:rFonts w:ascii="Calibri" w:eastAsia="Times New Roman" w:hAnsi="Calibri" w:cs="Calibri"/>
          <w:sz w:val="20"/>
          <w:szCs w:val="20"/>
          <w:lang w:val="de-DE"/>
        </w:rPr>
      </w:pPr>
      <w:r w:rsidRPr="003A0FA6">
        <w:rPr>
          <w:rFonts w:ascii="Calibri" w:eastAsia="Times New Roman" w:hAnsi="Calibri" w:cs="Calibri"/>
          <w:sz w:val="20"/>
          <w:szCs w:val="20"/>
          <w:lang w:val="de-DE"/>
        </w:rPr>
        <w:br w:type="page"/>
      </w:r>
    </w:p>
    <w:p w14:paraId="49417522" w14:textId="2414A14A" w:rsidR="00E40D80" w:rsidRPr="004260DC" w:rsidRDefault="00E40D80" w:rsidP="00E92C83">
      <w:pPr>
        <w:spacing w:after="0" w:line="240" w:lineRule="auto"/>
        <w:ind w:left="142"/>
        <w:jc w:val="right"/>
        <w:rPr>
          <w:rFonts w:ascii="Calibri" w:eastAsia="Times New Roman" w:hAnsi="Calibri" w:cs="Calibri"/>
          <w:b/>
          <w:sz w:val="20"/>
          <w:szCs w:val="20"/>
        </w:rPr>
      </w:pPr>
      <w:r w:rsidRPr="004260DC">
        <w:rPr>
          <w:rFonts w:ascii="Calibri" w:eastAsia="Times New Roman" w:hAnsi="Calibri" w:cs="Calibri"/>
          <w:b/>
          <w:sz w:val="20"/>
          <w:szCs w:val="20"/>
        </w:rPr>
        <w:lastRenderedPageBreak/>
        <w:t xml:space="preserve">Załącznik nr 9 do </w:t>
      </w:r>
      <w:r w:rsidR="005E7476">
        <w:rPr>
          <w:rFonts w:ascii="Calibri" w:eastAsia="Times New Roman" w:hAnsi="Calibri" w:cs="Calibri"/>
          <w:b/>
          <w:sz w:val="20"/>
          <w:szCs w:val="20"/>
        </w:rPr>
        <w:t>U</w:t>
      </w:r>
      <w:r w:rsidRPr="004260DC">
        <w:rPr>
          <w:rFonts w:ascii="Calibri" w:eastAsia="Times New Roman" w:hAnsi="Calibri" w:cs="Calibri"/>
          <w:b/>
          <w:sz w:val="20"/>
          <w:szCs w:val="20"/>
        </w:rPr>
        <w:t xml:space="preserve">mowy </w:t>
      </w:r>
    </w:p>
    <w:p w14:paraId="2BAA9E97" w14:textId="2106CCD2" w:rsidR="00E92C83" w:rsidRPr="004260DC" w:rsidRDefault="00E92C83" w:rsidP="00E92C83">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PGE……………….</w:t>
      </w:r>
    </w:p>
    <w:p w14:paraId="4B92D501" w14:textId="3C81FF1F" w:rsidR="00E92C83" w:rsidRDefault="00E92C83" w:rsidP="00E92C83">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Wykonawcy………</w:t>
      </w:r>
      <w:proofErr w:type="gramStart"/>
      <w:r w:rsidR="004A6D20">
        <w:rPr>
          <w:rFonts w:ascii="Calibri" w:hAnsi="Calibri" w:cs="Calibri"/>
          <w:b/>
          <w:bCs/>
          <w:sz w:val="20"/>
          <w:szCs w:val="20"/>
        </w:rPr>
        <w:t>…….</w:t>
      </w:r>
      <w:proofErr w:type="gramEnd"/>
      <w:r w:rsidR="004A6D20">
        <w:rPr>
          <w:rFonts w:ascii="Calibri" w:hAnsi="Calibri" w:cs="Calibri"/>
          <w:b/>
          <w:bCs/>
          <w:sz w:val="20"/>
          <w:szCs w:val="20"/>
        </w:rPr>
        <w:t>.</w:t>
      </w:r>
    </w:p>
    <w:p w14:paraId="3F7E5720" w14:textId="77777777" w:rsidR="00E40D80" w:rsidRPr="00E40D80" w:rsidRDefault="00E40D80" w:rsidP="00E40D80">
      <w:pPr>
        <w:spacing w:after="80" w:line="360" w:lineRule="auto"/>
        <w:rPr>
          <w:rFonts w:ascii="Calibri" w:eastAsia="Times New Roman" w:hAnsi="Calibri" w:cs="Calibri"/>
          <w:sz w:val="20"/>
          <w:szCs w:val="20"/>
        </w:rPr>
      </w:pPr>
    </w:p>
    <w:p w14:paraId="6CE13E10" w14:textId="77777777" w:rsidR="00E40D80" w:rsidRPr="00E40D80" w:rsidRDefault="00E40D80" w:rsidP="00275DD3">
      <w:pPr>
        <w:spacing w:after="120" w:line="360" w:lineRule="auto"/>
        <w:jc w:val="center"/>
        <w:rPr>
          <w:rFonts w:ascii="Calibri" w:eastAsia="Times New Roman" w:hAnsi="Calibri" w:cs="Calibri"/>
          <w:b/>
          <w:sz w:val="20"/>
          <w:szCs w:val="20"/>
        </w:rPr>
      </w:pPr>
      <w:r w:rsidRPr="00E40D80">
        <w:rPr>
          <w:rFonts w:ascii="Calibri" w:eastAsia="Times New Roman" w:hAnsi="Calibri" w:cs="Calibri"/>
          <w:b/>
          <w:sz w:val="20"/>
          <w:szCs w:val="20"/>
        </w:rPr>
        <w:t>Wykaz osób Wykonawcy upoważnionych do uzgodnień</w:t>
      </w:r>
    </w:p>
    <w:p w14:paraId="1816EB0B" w14:textId="77777777" w:rsidR="00E40D80" w:rsidRPr="00E40D80" w:rsidRDefault="00E40D80" w:rsidP="00275DD3">
      <w:pPr>
        <w:spacing w:after="120" w:line="360" w:lineRule="auto"/>
        <w:jc w:val="center"/>
        <w:rPr>
          <w:rFonts w:ascii="Calibri" w:eastAsia="Times New Roman" w:hAnsi="Calibri" w:cs="Calibri"/>
          <w:sz w:val="20"/>
          <w:szCs w:val="20"/>
        </w:rPr>
      </w:pPr>
      <w:r w:rsidRPr="00E40D80">
        <w:rPr>
          <w:rFonts w:ascii="Calibri" w:eastAsia="Times New Roman" w:hAnsi="Calibri" w:cs="Calibri"/>
          <w:b/>
          <w:sz w:val="20"/>
          <w:szCs w:val="20"/>
        </w:rPr>
        <w:t>w zakresie monitorowania ruchu pociągów</w:t>
      </w:r>
    </w:p>
    <w:tbl>
      <w:tblPr>
        <w:tblW w:w="9191"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227"/>
        <w:gridCol w:w="2995"/>
        <w:gridCol w:w="3969"/>
      </w:tblGrid>
      <w:tr w:rsidR="00E92C83" w:rsidRPr="004260DC" w14:paraId="4E64416A" w14:textId="77777777" w:rsidTr="008E39BD">
        <w:tc>
          <w:tcPr>
            <w:tcW w:w="2227" w:type="dxa"/>
            <w:tcBorders>
              <w:top w:val="single" w:sz="18" w:space="0" w:color="auto"/>
              <w:bottom w:val="single" w:sz="18" w:space="0" w:color="auto"/>
            </w:tcBorders>
            <w:shd w:val="clear" w:color="auto" w:fill="auto"/>
            <w:vAlign w:val="center"/>
          </w:tcPr>
          <w:p w14:paraId="1FFBB8D3" w14:textId="2CCCE2B2" w:rsidR="00E40D80" w:rsidRPr="004260DC" w:rsidRDefault="00E40D80" w:rsidP="008E39BD">
            <w:pPr>
              <w:spacing w:after="8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Nazwa Oddziału</w:t>
            </w:r>
          </w:p>
        </w:tc>
        <w:tc>
          <w:tcPr>
            <w:tcW w:w="2995" w:type="dxa"/>
            <w:tcBorders>
              <w:top w:val="single" w:sz="18" w:space="0" w:color="auto"/>
              <w:bottom w:val="single" w:sz="18" w:space="0" w:color="auto"/>
            </w:tcBorders>
            <w:shd w:val="clear" w:color="auto" w:fill="auto"/>
            <w:vAlign w:val="center"/>
          </w:tcPr>
          <w:p w14:paraId="4EAFADA9" w14:textId="4B218F32" w:rsidR="00E40D80" w:rsidRPr="004260DC" w:rsidRDefault="00E40D80" w:rsidP="008E39BD">
            <w:pPr>
              <w:spacing w:after="8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Imię i nazwisko i/lub stanowisko</w:t>
            </w:r>
          </w:p>
        </w:tc>
        <w:tc>
          <w:tcPr>
            <w:tcW w:w="3969" w:type="dxa"/>
            <w:tcBorders>
              <w:top w:val="single" w:sz="18" w:space="0" w:color="auto"/>
              <w:bottom w:val="single" w:sz="18" w:space="0" w:color="auto"/>
            </w:tcBorders>
            <w:shd w:val="clear" w:color="auto" w:fill="auto"/>
            <w:vAlign w:val="center"/>
          </w:tcPr>
          <w:p w14:paraId="33047E0B" w14:textId="617F4468" w:rsidR="00E40D80" w:rsidRPr="004260DC" w:rsidRDefault="00E40D80" w:rsidP="008E39BD">
            <w:pPr>
              <w:spacing w:after="8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Dane kontaktowe</w:t>
            </w:r>
          </w:p>
        </w:tc>
      </w:tr>
      <w:tr w:rsidR="004529EF" w:rsidRPr="003A0FA6" w14:paraId="26FE8962" w14:textId="77777777" w:rsidTr="00365335">
        <w:trPr>
          <w:trHeight w:val="1134"/>
        </w:trPr>
        <w:tc>
          <w:tcPr>
            <w:tcW w:w="2227" w:type="dxa"/>
            <w:vMerge w:val="restart"/>
            <w:tcBorders>
              <w:top w:val="single" w:sz="18" w:space="0" w:color="auto"/>
            </w:tcBorders>
            <w:shd w:val="clear" w:color="auto" w:fill="auto"/>
            <w:vAlign w:val="center"/>
          </w:tcPr>
          <w:p w14:paraId="772E5C0B" w14:textId="7693361C" w:rsidR="004529EF" w:rsidRPr="004260DC" w:rsidRDefault="004529EF" w:rsidP="00E24406">
            <w:pPr>
              <w:spacing w:after="0" w:line="276" w:lineRule="auto"/>
              <w:rPr>
                <w:rFonts w:ascii="Calibri" w:eastAsia="Times New Roman" w:hAnsi="Calibri" w:cs="Calibri"/>
                <w:sz w:val="20"/>
                <w:szCs w:val="20"/>
              </w:rPr>
            </w:pPr>
          </w:p>
        </w:tc>
        <w:tc>
          <w:tcPr>
            <w:tcW w:w="2995" w:type="dxa"/>
            <w:tcBorders>
              <w:top w:val="single" w:sz="18" w:space="0" w:color="auto"/>
            </w:tcBorders>
            <w:shd w:val="clear" w:color="auto" w:fill="auto"/>
          </w:tcPr>
          <w:p w14:paraId="488DF859" w14:textId="7799F4E5" w:rsidR="004529EF" w:rsidRPr="004260DC" w:rsidRDefault="004529EF" w:rsidP="00E96E5F">
            <w:pPr>
              <w:pStyle w:val="Zwykytekst"/>
              <w:rPr>
                <w:rFonts w:cs="Calibri"/>
                <w:sz w:val="20"/>
                <w:szCs w:val="20"/>
                <w:lang w:eastAsia="en-US"/>
              </w:rPr>
            </w:pPr>
          </w:p>
        </w:tc>
        <w:tc>
          <w:tcPr>
            <w:tcW w:w="3969" w:type="dxa"/>
            <w:tcBorders>
              <w:top w:val="single" w:sz="18" w:space="0" w:color="auto"/>
            </w:tcBorders>
            <w:shd w:val="clear" w:color="auto" w:fill="auto"/>
          </w:tcPr>
          <w:p w14:paraId="097D4CF8" w14:textId="1C4C8409" w:rsidR="004529EF" w:rsidRPr="003A0FA6" w:rsidRDefault="004529EF" w:rsidP="00365335">
            <w:pPr>
              <w:spacing w:after="0" w:line="240" w:lineRule="exact"/>
              <w:rPr>
                <w:rFonts w:ascii="Calibri" w:eastAsia="Times New Roman" w:hAnsi="Calibri" w:cs="Calibri"/>
                <w:sz w:val="20"/>
                <w:szCs w:val="20"/>
                <w:lang w:val="de-DE"/>
              </w:rPr>
            </w:pPr>
          </w:p>
        </w:tc>
      </w:tr>
      <w:tr w:rsidR="004529EF" w:rsidRPr="003A0FA6" w14:paraId="7AD0CFBF" w14:textId="77777777" w:rsidTr="008E39BD">
        <w:trPr>
          <w:trHeight w:val="1265"/>
        </w:trPr>
        <w:tc>
          <w:tcPr>
            <w:tcW w:w="2227" w:type="dxa"/>
            <w:vMerge/>
            <w:shd w:val="clear" w:color="auto" w:fill="auto"/>
          </w:tcPr>
          <w:p w14:paraId="0DE92C6D" w14:textId="7A0CB89F" w:rsidR="004529EF" w:rsidRPr="003A0FA6" w:rsidRDefault="004529EF" w:rsidP="00E40D80">
            <w:pPr>
              <w:spacing w:after="80" w:line="360" w:lineRule="auto"/>
              <w:rPr>
                <w:rFonts w:ascii="Calibri" w:eastAsia="Times New Roman" w:hAnsi="Calibri" w:cs="Calibri"/>
                <w:sz w:val="20"/>
                <w:szCs w:val="20"/>
                <w:lang w:val="de-DE"/>
              </w:rPr>
            </w:pPr>
          </w:p>
        </w:tc>
        <w:tc>
          <w:tcPr>
            <w:tcW w:w="2995" w:type="dxa"/>
            <w:shd w:val="clear" w:color="auto" w:fill="auto"/>
          </w:tcPr>
          <w:p w14:paraId="455A1170" w14:textId="1F9DE566" w:rsidR="004529EF" w:rsidRPr="004260DC" w:rsidRDefault="004529EF" w:rsidP="004529EF">
            <w:pPr>
              <w:spacing w:after="0" w:line="360" w:lineRule="auto"/>
              <w:rPr>
                <w:rFonts w:cs="Arial"/>
                <w:sz w:val="20"/>
              </w:rPr>
            </w:pPr>
          </w:p>
        </w:tc>
        <w:tc>
          <w:tcPr>
            <w:tcW w:w="3969" w:type="dxa"/>
            <w:shd w:val="clear" w:color="auto" w:fill="auto"/>
          </w:tcPr>
          <w:p w14:paraId="2B5BC63D" w14:textId="359C19B6" w:rsidR="004529EF" w:rsidRPr="003A0FA6" w:rsidRDefault="004529EF" w:rsidP="00E40D80">
            <w:pPr>
              <w:spacing w:after="80" w:line="360" w:lineRule="auto"/>
              <w:rPr>
                <w:rFonts w:ascii="Calibri" w:eastAsia="Times New Roman" w:hAnsi="Calibri" w:cs="Calibri"/>
                <w:sz w:val="20"/>
                <w:szCs w:val="20"/>
                <w:lang w:val="de-DE"/>
              </w:rPr>
            </w:pPr>
          </w:p>
        </w:tc>
      </w:tr>
      <w:tr w:rsidR="004529EF" w:rsidRPr="003A0FA6" w14:paraId="18107B9A" w14:textId="77777777" w:rsidTr="00365335">
        <w:trPr>
          <w:trHeight w:val="1134"/>
        </w:trPr>
        <w:tc>
          <w:tcPr>
            <w:tcW w:w="2227" w:type="dxa"/>
            <w:vMerge/>
            <w:shd w:val="clear" w:color="auto" w:fill="auto"/>
          </w:tcPr>
          <w:p w14:paraId="04C61092" w14:textId="77777777" w:rsidR="004529EF" w:rsidRPr="003A0FA6" w:rsidRDefault="004529EF" w:rsidP="00E40D80">
            <w:pPr>
              <w:spacing w:after="80" w:line="360" w:lineRule="auto"/>
              <w:rPr>
                <w:rFonts w:ascii="Calibri" w:eastAsia="Times New Roman" w:hAnsi="Calibri" w:cs="Calibri"/>
                <w:sz w:val="20"/>
                <w:szCs w:val="20"/>
                <w:lang w:val="de-DE"/>
              </w:rPr>
            </w:pPr>
          </w:p>
        </w:tc>
        <w:tc>
          <w:tcPr>
            <w:tcW w:w="2995" w:type="dxa"/>
            <w:shd w:val="clear" w:color="auto" w:fill="auto"/>
          </w:tcPr>
          <w:p w14:paraId="3D76717A" w14:textId="1AF7EEC3" w:rsidR="004529EF" w:rsidRPr="004260DC" w:rsidRDefault="004529EF" w:rsidP="004529EF">
            <w:pPr>
              <w:rPr>
                <w:color w:val="1F497D"/>
              </w:rPr>
            </w:pPr>
          </w:p>
        </w:tc>
        <w:tc>
          <w:tcPr>
            <w:tcW w:w="3969" w:type="dxa"/>
            <w:shd w:val="clear" w:color="auto" w:fill="auto"/>
          </w:tcPr>
          <w:p w14:paraId="03EC3741" w14:textId="7E24AA68" w:rsidR="004529EF" w:rsidRPr="003A0FA6" w:rsidRDefault="004529EF" w:rsidP="00365335">
            <w:pPr>
              <w:spacing w:after="0" w:line="240" w:lineRule="exact"/>
              <w:rPr>
                <w:rFonts w:ascii="Calibri" w:eastAsia="Times New Roman" w:hAnsi="Calibri" w:cs="Calibri"/>
                <w:sz w:val="20"/>
                <w:szCs w:val="20"/>
                <w:lang w:val="de-DE"/>
              </w:rPr>
            </w:pPr>
          </w:p>
        </w:tc>
      </w:tr>
      <w:tr w:rsidR="004529EF" w:rsidRPr="003A0FA6" w14:paraId="34F9586F" w14:textId="77777777" w:rsidTr="00365335">
        <w:trPr>
          <w:trHeight w:val="1134"/>
        </w:trPr>
        <w:tc>
          <w:tcPr>
            <w:tcW w:w="2227" w:type="dxa"/>
            <w:vMerge/>
            <w:shd w:val="clear" w:color="auto" w:fill="auto"/>
          </w:tcPr>
          <w:p w14:paraId="043DEA7F" w14:textId="77777777" w:rsidR="004529EF" w:rsidRPr="003A0FA6" w:rsidRDefault="004529EF" w:rsidP="00E40D80">
            <w:pPr>
              <w:spacing w:after="80" w:line="360" w:lineRule="auto"/>
              <w:rPr>
                <w:rFonts w:ascii="Calibri" w:eastAsia="Times New Roman" w:hAnsi="Calibri" w:cs="Calibri"/>
                <w:sz w:val="20"/>
                <w:szCs w:val="20"/>
                <w:lang w:val="de-DE"/>
              </w:rPr>
            </w:pPr>
          </w:p>
        </w:tc>
        <w:tc>
          <w:tcPr>
            <w:tcW w:w="2995" w:type="dxa"/>
            <w:shd w:val="clear" w:color="auto" w:fill="auto"/>
          </w:tcPr>
          <w:p w14:paraId="5659C9C0" w14:textId="5FAA47B9" w:rsidR="004529EF" w:rsidRPr="004260DC" w:rsidRDefault="004529EF" w:rsidP="00365335">
            <w:pPr>
              <w:spacing w:after="0" w:line="276" w:lineRule="auto"/>
              <w:rPr>
                <w:rFonts w:cs="Arial"/>
                <w:sz w:val="20"/>
              </w:rPr>
            </w:pPr>
          </w:p>
        </w:tc>
        <w:tc>
          <w:tcPr>
            <w:tcW w:w="3969" w:type="dxa"/>
            <w:shd w:val="clear" w:color="auto" w:fill="auto"/>
          </w:tcPr>
          <w:p w14:paraId="4D9DACC1" w14:textId="2ECEAB4E" w:rsidR="004529EF" w:rsidRPr="003A0FA6" w:rsidRDefault="004529EF" w:rsidP="00365335">
            <w:pPr>
              <w:spacing w:after="0" w:line="240" w:lineRule="exact"/>
              <w:rPr>
                <w:rFonts w:ascii="Calibri" w:eastAsia="Times New Roman" w:hAnsi="Calibri" w:cs="Calibri"/>
                <w:sz w:val="20"/>
                <w:szCs w:val="20"/>
                <w:lang w:val="de-DE"/>
              </w:rPr>
            </w:pPr>
          </w:p>
        </w:tc>
      </w:tr>
      <w:tr w:rsidR="00E24406" w:rsidRPr="003A0FA6" w14:paraId="5EAEFCC2" w14:textId="77777777" w:rsidTr="00365335">
        <w:trPr>
          <w:trHeight w:val="1134"/>
        </w:trPr>
        <w:tc>
          <w:tcPr>
            <w:tcW w:w="2227" w:type="dxa"/>
            <w:vMerge w:val="restart"/>
            <w:shd w:val="clear" w:color="auto" w:fill="auto"/>
          </w:tcPr>
          <w:p w14:paraId="1BA77AC5" w14:textId="7E877157" w:rsidR="00E24406" w:rsidRPr="004260DC" w:rsidRDefault="00E24406" w:rsidP="00E24406">
            <w:pPr>
              <w:spacing w:after="0" w:line="276" w:lineRule="auto"/>
              <w:rPr>
                <w:rFonts w:ascii="Calibri" w:eastAsia="Times New Roman" w:hAnsi="Calibri" w:cs="Calibri"/>
                <w:sz w:val="20"/>
                <w:szCs w:val="20"/>
              </w:rPr>
            </w:pPr>
          </w:p>
        </w:tc>
        <w:tc>
          <w:tcPr>
            <w:tcW w:w="2995" w:type="dxa"/>
            <w:shd w:val="clear" w:color="auto" w:fill="auto"/>
          </w:tcPr>
          <w:p w14:paraId="031D8773" w14:textId="2D140427" w:rsidR="00E24406" w:rsidRPr="004260DC" w:rsidRDefault="00E24406" w:rsidP="00E24406">
            <w:pPr>
              <w:spacing w:after="0" w:line="276" w:lineRule="auto"/>
              <w:rPr>
                <w:rFonts w:ascii="Calibri" w:eastAsia="Times New Roman" w:hAnsi="Calibri" w:cs="Calibri"/>
                <w:sz w:val="20"/>
                <w:szCs w:val="20"/>
              </w:rPr>
            </w:pPr>
          </w:p>
        </w:tc>
        <w:tc>
          <w:tcPr>
            <w:tcW w:w="3969" w:type="dxa"/>
            <w:shd w:val="clear" w:color="auto" w:fill="auto"/>
          </w:tcPr>
          <w:p w14:paraId="1EE1FCE1" w14:textId="77777777" w:rsidR="00E24406" w:rsidRPr="003A0FA6" w:rsidRDefault="00E24406" w:rsidP="00E24406">
            <w:pPr>
              <w:spacing w:after="0" w:line="240" w:lineRule="exact"/>
              <w:rPr>
                <w:rFonts w:ascii="Calibri" w:eastAsia="Times New Roman" w:hAnsi="Calibri" w:cs="Calibri"/>
                <w:sz w:val="20"/>
                <w:szCs w:val="20"/>
                <w:lang w:val="de-DE"/>
              </w:rPr>
            </w:pPr>
          </w:p>
        </w:tc>
      </w:tr>
      <w:tr w:rsidR="00E24406" w:rsidRPr="003A0FA6" w14:paraId="2EB7A2C2" w14:textId="77777777" w:rsidTr="00365335">
        <w:trPr>
          <w:trHeight w:val="1134"/>
        </w:trPr>
        <w:tc>
          <w:tcPr>
            <w:tcW w:w="2227" w:type="dxa"/>
            <w:vMerge/>
            <w:shd w:val="clear" w:color="auto" w:fill="auto"/>
          </w:tcPr>
          <w:p w14:paraId="6C43299B" w14:textId="77777777" w:rsidR="00E24406" w:rsidRPr="003A0FA6" w:rsidRDefault="00E24406" w:rsidP="00E24406">
            <w:pPr>
              <w:spacing w:after="80" w:line="360" w:lineRule="auto"/>
              <w:rPr>
                <w:rFonts w:ascii="Calibri" w:eastAsia="Times New Roman" w:hAnsi="Calibri" w:cs="Calibri"/>
                <w:sz w:val="20"/>
                <w:szCs w:val="20"/>
                <w:lang w:val="de-DE"/>
              </w:rPr>
            </w:pPr>
          </w:p>
        </w:tc>
        <w:tc>
          <w:tcPr>
            <w:tcW w:w="2995" w:type="dxa"/>
            <w:shd w:val="clear" w:color="auto" w:fill="auto"/>
          </w:tcPr>
          <w:p w14:paraId="67A02175" w14:textId="67BE8574" w:rsidR="00E24406" w:rsidRPr="004260DC" w:rsidRDefault="00E24406" w:rsidP="00E24406">
            <w:pPr>
              <w:spacing w:after="0" w:line="276" w:lineRule="auto"/>
              <w:rPr>
                <w:rFonts w:cs="Arial"/>
                <w:sz w:val="20"/>
              </w:rPr>
            </w:pPr>
          </w:p>
        </w:tc>
        <w:tc>
          <w:tcPr>
            <w:tcW w:w="3969" w:type="dxa"/>
            <w:shd w:val="clear" w:color="auto" w:fill="auto"/>
          </w:tcPr>
          <w:p w14:paraId="053072FA" w14:textId="11B6C948" w:rsidR="00E24406" w:rsidRPr="003A0FA6" w:rsidRDefault="00E24406" w:rsidP="00E24406">
            <w:pPr>
              <w:spacing w:after="0" w:line="240" w:lineRule="exact"/>
              <w:rPr>
                <w:rFonts w:ascii="Calibri" w:eastAsia="Times New Roman" w:hAnsi="Calibri" w:cs="Calibri"/>
                <w:sz w:val="20"/>
                <w:szCs w:val="20"/>
                <w:lang w:val="de-DE"/>
              </w:rPr>
            </w:pPr>
          </w:p>
        </w:tc>
      </w:tr>
      <w:tr w:rsidR="00E24406" w:rsidRPr="003A0FA6" w14:paraId="60C08862" w14:textId="77777777" w:rsidTr="00365335">
        <w:trPr>
          <w:trHeight w:val="1134"/>
        </w:trPr>
        <w:tc>
          <w:tcPr>
            <w:tcW w:w="2227" w:type="dxa"/>
            <w:vMerge/>
            <w:shd w:val="clear" w:color="auto" w:fill="auto"/>
          </w:tcPr>
          <w:p w14:paraId="5C0B72E5" w14:textId="77777777" w:rsidR="00E24406" w:rsidRPr="003A0FA6" w:rsidRDefault="00E24406" w:rsidP="00E24406">
            <w:pPr>
              <w:spacing w:after="80" w:line="360" w:lineRule="auto"/>
              <w:rPr>
                <w:rFonts w:ascii="Calibri" w:eastAsia="Times New Roman" w:hAnsi="Calibri" w:cs="Calibri"/>
                <w:sz w:val="20"/>
                <w:szCs w:val="20"/>
                <w:lang w:val="de-DE"/>
              </w:rPr>
            </w:pPr>
          </w:p>
        </w:tc>
        <w:tc>
          <w:tcPr>
            <w:tcW w:w="2995" w:type="dxa"/>
            <w:shd w:val="clear" w:color="auto" w:fill="auto"/>
          </w:tcPr>
          <w:p w14:paraId="3E43A810" w14:textId="2C548302" w:rsidR="00E24406" w:rsidRPr="004260DC" w:rsidRDefault="00E24406" w:rsidP="00E24406">
            <w:pPr>
              <w:spacing w:after="0" w:line="276" w:lineRule="auto"/>
              <w:rPr>
                <w:rFonts w:ascii="Calibri" w:eastAsia="Times New Roman" w:hAnsi="Calibri" w:cs="Calibri"/>
                <w:sz w:val="20"/>
                <w:szCs w:val="20"/>
              </w:rPr>
            </w:pPr>
          </w:p>
        </w:tc>
        <w:tc>
          <w:tcPr>
            <w:tcW w:w="3969" w:type="dxa"/>
            <w:shd w:val="clear" w:color="auto" w:fill="auto"/>
          </w:tcPr>
          <w:p w14:paraId="449344BB" w14:textId="77777777" w:rsidR="00E24406" w:rsidRPr="003A0FA6" w:rsidRDefault="00E24406" w:rsidP="00E24406">
            <w:pPr>
              <w:spacing w:after="0" w:line="240" w:lineRule="exact"/>
              <w:rPr>
                <w:rFonts w:ascii="Calibri" w:eastAsia="Times New Roman" w:hAnsi="Calibri" w:cs="Calibri"/>
                <w:sz w:val="20"/>
                <w:szCs w:val="20"/>
                <w:lang w:val="de-DE"/>
              </w:rPr>
            </w:pPr>
          </w:p>
        </w:tc>
      </w:tr>
    </w:tbl>
    <w:p w14:paraId="18AC9A0D" w14:textId="77777777" w:rsidR="004A6D20" w:rsidRDefault="004A6D20" w:rsidP="00E24406">
      <w:pPr>
        <w:spacing w:after="0" w:line="240" w:lineRule="auto"/>
        <w:ind w:left="142"/>
        <w:jc w:val="right"/>
        <w:rPr>
          <w:rFonts w:ascii="Calibri" w:eastAsia="Times New Roman" w:hAnsi="Calibri" w:cs="Calibri"/>
          <w:b/>
          <w:sz w:val="20"/>
          <w:szCs w:val="20"/>
        </w:rPr>
      </w:pPr>
    </w:p>
    <w:p w14:paraId="1C76A70A" w14:textId="77777777" w:rsidR="004A6D20" w:rsidRDefault="004A6D20" w:rsidP="00E24406">
      <w:pPr>
        <w:spacing w:after="0" w:line="240" w:lineRule="auto"/>
        <w:ind w:left="142"/>
        <w:jc w:val="right"/>
        <w:rPr>
          <w:rFonts w:ascii="Calibri" w:eastAsia="Times New Roman" w:hAnsi="Calibri" w:cs="Calibri"/>
          <w:b/>
          <w:sz w:val="20"/>
          <w:szCs w:val="20"/>
        </w:rPr>
      </w:pPr>
    </w:p>
    <w:p w14:paraId="338E8FC9" w14:textId="77777777" w:rsidR="004A6D20" w:rsidRDefault="004A6D20" w:rsidP="00E24406">
      <w:pPr>
        <w:spacing w:after="0" w:line="240" w:lineRule="auto"/>
        <w:ind w:left="142"/>
        <w:jc w:val="right"/>
        <w:rPr>
          <w:rFonts w:ascii="Calibri" w:eastAsia="Times New Roman" w:hAnsi="Calibri" w:cs="Calibri"/>
          <w:b/>
          <w:sz w:val="20"/>
          <w:szCs w:val="20"/>
        </w:rPr>
      </w:pPr>
    </w:p>
    <w:p w14:paraId="4E454339" w14:textId="77777777" w:rsidR="004A6D20" w:rsidRDefault="004A6D20" w:rsidP="00E24406">
      <w:pPr>
        <w:spacing w:after="0" w:line="240" w:lineRule="auto"/>
        <w:ind w:left="142"/>
        <w:jc w:val="right"/>
        <w:rPr>
          <w:rFonts w:ascii="Calibri" w:eastAsia="Times New Roman" w:hAnsi="Calibri" w:cs="Calibri"/>
          <w:b/>
          <w:sz w:val="20"/>
          <w:szCs w:val="20"/>
        </w:rPr>
      </w:pPr>
    </w:p>
    <w:p w14:paraId="6228686F" w14:textId="77777777" w:rsidR="004A6D20" w:rsidRDefault="004A6D20" w:rsidP="00E24406">
      <w:pPr>
        <w:spacing w:after="0" w:line="240" w:lineRule="auto"/>
        <w:ind w:left="142"/>
        <w:jc w:val="right"/>
        <w:rPr>
          <w:rFonts w:ascii="Calibri" w:eastAsia="Times New Roman" w:hAnsi="Calibri" w:cs="Calibri"/>
          <w:b/>
          <w:sz w:val="20"/>
          <w:szCs w:val="20"/>
        </w:rPr>
      </w:pPr>
    </w:p>
    <w:p w14:paraId="4A25A1B1" w14:textId="77777777" w:rsidR="004A6D20" w:rsidRDefault="004A6D20" w:rsidP="00E24406">
      <w:pPr>
        <w:spacing w:after="0" w:line="240" w:lineRule="auto"/>
        <w:ind w:left="142"/>
        <w:jc w:val="right"/>
        <w:rPr>
          <w:rFonts w:ascii="Calibri" w:eastAsia="Times New Roman" w:hAnsi="Calibri" w:cs="Calibri"/>
          <w:b/>
          <w:sz w:val="20"/>
          <w:szCs w:val="20"/>
        </w:rPr>
      </w:pPr>
    </w:p>
    <w:p w14:paraId="18A87A71" w14:textId="77777777" w:rsidR="004A6D20" w:rsidRDefault="004A6D20" w:rsidP="00E24406">
      <w:pPr>
        <w:spacing w:after="0" w:line="240" w:lineRule="auto"/>
        <w:ind w:left="142"/>
        <w:jc w:val="right"/>
        <w:rPr>
          <w:rFonts w:ascii="Calibri" w:eastAsia="Times New Roman" w:hAnsi="Calibri" w:cs="Calibri"/>
          <w:b/>
          <w:sz w:val="20"/>
          <w:szCs w:val="20"/>
        </w:rPr>
      </w:pPr>
    </w:p>
    <w:p w14:paraId="73D0213C" w14:textId="77777777" w:rsidR="008E39BD" w:rsidRDefault="008E39BD" w:rsidP="00E24406">
      <w:pPr>
        <w:spacing w:after="0" w:line="240" w:lineRule="auto"/>
        <w:ind w:left="142"/>
        <w:jc w:val="right"/>
        <w:rPr>
          <w:rFonts w:ascii="Calibri" w:eastAsia="Times New Roman" w:hAnsi="Calibri" w:cs="Calibri"/>
          <w:b/>
          <w:sz w:val="20"/>
          <w:szCs w:val="20"/>
        </w:rPr>
      </w:pPr>
    </w:p>
    <w:p w14:paraId="6BE99C4B" w14:textId="77777777" w:rsidR="008E39BD" w:rsidRDefault="008E39BD" w:rsidP="00E24406">
      <w:pPr>
        <w:spacing w:after="0" w:line="240" w:lineRule="auto"/>
        <w:ind w:left="142"/>
        <w:jc w:val="right"/>
        <w:rPr>
          <w:rFonts w:ascii="Calibri" w:eastAsia="Times New Roman" w:hAnsi="Calibri" w:cs="Calibri"/>
          <w:b/>
          <w:sz w:val="20"/>
          <w:szCs w:val="20"/>
        </w:rPr>
      </w:pPr>
    </w:p>
    <w:p w14:paraId="2038EDA1" w14:textId="77777777" w:rsidR="008E39BD" w:rsidRDefault="008E39BD" w:rsidP="00E24406">
      <w:pPr>
        <w:spacing w:after="0" w:line="240" w:lineRule="auto"/>
        <w:ind w:left="142"/>
        <w:jc w:val="right"/>
        <w:rPr>
          <w:rFonts w:ascii="Calibri" w:eastAsia="Times New Roman" w:hAnsi="Calibri" w:cs="Calibri"/>
          <w:b/>
          <w:sz w:val="20"/>
          <w:szCs w:val="20"/>
        </w:rPr>
      </w:pPr>
    </w:p>
    <w:p w14:paraId="1A2FDC1F" w14:textId="77777777" w:rsidR="008E39BD" w:rsidRDefault="008E39BD" w:rsidP="00E24406">
      <w:pPr>
        <w:spacing w:after="0" w:line="240" w:lineRule="auto"/>
        <w:ind w:left="142"/>
        <w:jc w:val="right"/>
        <w:rPr>
          <w:rFonts w:ascii="Calibri" w:eastAsia="Times New Roman" w:hAnsi="Calibri" w:cs="Calibri"/>
          <w:b/>
          <w:sz w:val="20"/>
          <w:szCs w:val="20"/>
        </w:rPr>
      </w:pPr>
    </w:p>
    <w:p w14:paraId="3B417C13" w14:textId="77777777" w:rsidR="004A6D20" w:rsidRDefault="004A6D20" w:rsidP="00E24406">
      <w:pPr>
        <w:spacing w:after="0" w:line="240" w:lineRule="auto"/>
        <w:ind w:left="142"/>
        <w:jc w:val="right"/>
        <w:rPr>
          <w:rFonts w:ascii="Calibri" w:eastAsia="Times New Roman" w:hAnsi="Calibri" w:cs="Calibri"/>
          <w:b/>
          <w:sz w:val="20"/>
          <w:szCs w:val="20"/>
        </w:rPr>
      </w:pPr>
    </w:p>
    <w:p w14:paraId="517AD550" w14:textId="08492327" w:rsidR="00E24406" w:rsidRPr="004260DC" w:rsidRDefault="00E24406" w:rsidP="00E24406">
      <w:pPr>
        <w:spacing w:after="0" w:line="240" w:lineRule="auto"/>
        <w:ind w:left="142"/>
        <w:jc w:val="right"/>
        <w:rPr>
          <w:rFonts w:ascii="Calibri" w:eastAsia="Times New Roman" w:hAnsi="Calibri" w:cs="Calibri"/>
          <w:b/>
          <w:sz w:val="20"/>
          <w:szCs w:val="20"/>
        </w:rPr>
      </w:pPr>
      <w:r w:rsidRPr="004260DC">
        <w:rPr>
          <w:rFonts w:ascii="Calibri" w:eastAsia="Times New Roman" w:hAnsi="Calibri" w:cs="Calibri"/>
          <w:b/>
          <w:sz w:val="20"/>
          <w:szCs w:val="20"/>
        </w:rPr>
        <w:lastRenderedPageBreak/>
        <w:t xml:space="preserve">Załącznik nr 10 do </w:t>
      </w:r>
      <w:r w:rsidR="005E7476">
        <w:rPr>
          <w:rFonts w:ascii="Calibri" w:eastAsia="Times New Roman" w:hAnsi="Calibri" w:cs="Calibri"/>
          <w:b/>
          <w:sz w:val="20"/>
          <w:szCs w:val="20"/>
        </w:rPr>
        <w:t>U</w:t>
      </w:r>
      <w:r w:rsidRPr="004260DC">
        <w:rPr>
          <w:rFonts w:ascii="Calibri" w:eastAsia="Times New Roman" w:hAnsi="Calibri" w:cs="Calibri"/>
          <w:b/>
          <w:sz w:val="20"/>
          <w:szCs w:val="20"/>
        </w:rPr>
        <w:t xml:space="preserve">mowy </w:t>
      </w:r>
    </w:p>
    <w:p w14:paraId="70565199" w14:textId="062F864E" w:rsidR="00E24406" w:rsidRPr="004260DC" w:rsidRDefault="00E24406" w:rsidP="00E24406">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PGE………………</w:t>
      </w:r>
      <w:proofErr w:type="gramStart"/>
      <w:r w:rsidR="004A6D20">
        <w:rPr>
          <w:rFonts w:ascii="Calibri" w:hAnsi="Calibri" w:cs="Calibri"/>
          <w:b/>
          <w:bCs/>
          <w:sz w:val="20"/>
          <w:szCs w:val="20"/>
        </w:rPr>
        <w:t>…….</w:t>
      </w:r>
      <w:proofErr w:type="gramEnd"/>
      <w:r w:rsidR="004A6D20">
        <w:rPr>
          <w:rFonts w:ascii="Calibri" w:hAnsi="Calibri" w:cs="Calibri"/>
          <w:b/>
          <w:bCs/>
          <w:sz w:val="20"/>
          <w:szCs w:val="20"/>
        </w:rPr>
        <w:t>.</w:t>
      </w:r>
    </w:p>
    <w:p w14:paraId="3A855E3B" w14:textId="122565E6" w:rsidR="00E24406" w:rsidRPr="004260DC" w:rsidRDefault="00E24406" w:rsidP="00E24406">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Wykonawcy……………….</w:t>
      </w:r>
    </w:p>
    <w:p w14:paraId="297CDCD2" w14:textId="77777777" w:rsidR="00E24406" w:rsidRPr="004260DC" w:rsidRDefault="00E24406" w:rsidP="00E24406">
      <w:pPr>
        <w:spacing w:after="80" w:line="240" w:lineRule="auto"/>
        <w:ind w:left="142"/>
        <w:jc w:val="right"/>
        <w:rPr>
          <w:rFonts w:ascii="Calibri" w:eastAsia="Times New Roman" w:hAnsi="Calibri" w:cs="Calibri"/>
          <w:sz w:val="20"/>
          <w:szCs w:val="20"/>
        </w:rPr>
      </w:pPr>
    </w:p>
    <w:p w14:paraId="36302088" w14:textId="77777777" w:rsidR="00E24406" w:rsidRPr="004260DC" w:rsidRDefault="00E24406" w:rsidP="00E24406">
      <w:pPr>
        <w:spacing w:after="80" w:line="240" w:lineRule="auto"/>
        <w:ind w:left="142"/>
        <w:jc w:val="right"/>
        <w:rPr>
          <w:rFonts w:ascii="Calibri" w:eastAsia="Times New Roman" w:hAnsi="Calibri" w:cs="Calibri"/>
          <w:sz w:val="20"/>
          <w:szCs w:val="20"/>
        </w:rPr>
      </w:pPr>
    </w:p>
    <w:p w14:paraId="6F5CDCBE" w14:textId="77777777" w:rsidR="00E24406" w:rsidRPr="004260DC" w:rsidRDefault="00E24406" w:rsidP="00E24406">
      <w:pPr>
        <w:spacing w:after="80" w:line="360" w:lineRule="auto"/>
        <w:jc w:val="center"/>
        <w:rPr>
          <w:rFonts w:ascii="Calibri" w:eastAsia="Times New Roman" w:hAnsi="Calibri" w:cs="Calibri"/>
          <w:b/>
          <w:sz w:val="20"/>
          <w:szCs w:val="20"/>
        </w:rPr>
      </w:pPr>
      <w:r w:rsidRPr="004260DC">
        <w:rPr>
          <w:rFonts w:ascii="Calibri" w:eastAsia="Times New Roman" w:hAnsi="Calibri" w:cs="Calibri"/>
          <w:b/>
          <w:sz w:val="20"/>
          <w:szCs w:val="20"/>
        </w:rPr>
        <w:t>Wykaz decyzji dotyczących gospodarki odpadami posiadanych przez Wykonawcę</w:t>
      </w:r>
    </w:p>
    <w:p w14:paraId="763EBC02" w14:textId="77777777" w:rsidR="00E24406" w:rsidRDefault="00E40D80" w:rsidP="00E40D80">
      <w:pPr>
        <w:spacing w:after="80" w:line="240" w:lineRule="auto"/>
        <w:ind w:left="142"/>
        <w:jc w:val="right"/>
        <w:rPr>
          <w:rFonts w:ascii="Calibri" w:eastAsia="Times New Roman" w:hAnsi="Calibri" w:cs="Calibri"/>
          <w:sz w:val="20"/>
          <w:szCs w:val="20"/>
        </w:rPr>
      </w:pPr>
      <w:r w:rsidRPr="00E40D80">
        <w:rPr>
          <w:rFonts w:ascii="Calibri" w:eastAsia="Times New Roman" w:hAnsi="Calibri" w:cs="Calibri"/>
          <w:sz w:val="20"/>
          <w:szCs w:val="20"/>
        </w:rPr>
        <w:br w:type="page"/>
      </w:r>
    </w:p>
    <w:p w14:paraId="61765723" w14:textId="03E6CFA4" w:rsidR="00E24406" w:rsidRPr="004260DC" w:rsidRDefault="00E24406" w:rsidP="00E24406">
      <w:pPr>
        <w:spacing w:after="0" w:line="240" w:lineRule="auto"/>
        <w:ind w:left="142"/>
        <w:jc w:val="right"/>
        <w:rPr>
          <w:rFonts w:ascii="Calibri" w:eastAsia="Times New Roman" w:hAnsi="Calibri" w:cs="Calibri"/>
          <w:b/>
          <w:sz w:val="20"/>
          <w:szCs w:val="20"/>
        </w:rPr>
      </w:pPr>
      <w:r w:rsidRPr="004260DC">
        <w:rPr>
          <w:rFonts w:ascii="Calibri" w:eastAsia="Times New Roman" w:hAnsi="Calibri" w:cs="Calibri"/>
          <w:b/>
          <w:sz w:val="20"/>
          <w:szCs w:val="20"/>
        </w:rPr>
        <w:lastRenderedPageBreak/>
        <w:t xml:space="preserve">Załącznik nr 11 do </w:t>
      </w:r>
      <w:r w:rsidR="005E7476">
        <w:rPr>
          <w:rFonts w:ascii="Calibri" w:eastAsia="Times New Roman" w:hAnsi="Calibri" w:cs="Calibri"/>
          <w:b/>
          <w:sz w:val="20"/>
          <w:szCs w:val="20"/>
        </w:rPr>
        <w:t>U</w:t>
      </w:r>
      <w:r w:rsidRPr="004260DC">
        <w:rPr>
          <w:rFonts w:ascii="Calibri" w:eastAsia="Times New Roman" w:hAnsi="Calibri" w:cs="Calibri"/>
          <w:b/>
          <w:sz w:val="20"/>
          <w:szCs w:val="20"/>
        </w:rPr>
        <w:t xml:space="preserve">mowy </w:t>
      </w:r>
    </w:p>
    <w:p w14:paraId="13F9B37B" w14:textId="1D97831C" w:rsidR="00E24406" w:rsidRPr="004260DC" w:rsidRDefault="00E24406" w:rsidP="00E24406">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PGE………………</w:t>
      </w:r>
      <w:proofErr w:type="gramStart"/>
      <w:r w:rsidR="004A6D20">
        <w:rPr>
          <w:rFonts w:ascii="Calibri" w:hAnsi="Calibri" w:cs="Calibri"/>
          <w:b/>
          <w:bCs/>
          <w:sz w:val="20"/>
          <w:szCs w:val="20"/>
        </w:rPr>
        <w:t>…….</w:t>
      </w:r>
      <w:proofErr w:type="gramEnd"/>
      <w:r w:rsidR="004A6D20">
        <w:rPr>
          <w:rFonts w:ascii="Calibri" w:hAnsi="Calibri" w:cs="Calibri"/>
          <w:b/>
          <w:bCs/>
          <w:sz w:val="20"/>
          <w:szCs w:val="20"/>
        </w:rPr>
        <w:t>.</w:t>
      </w:r>
    </w:p>
    <w:p w14:paraId="6D674062" w14:textId="32ACF809" w:rsidR="00E24406" w:rsidRDefault="00E24406" w:rsidP="00E24406">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NR</w:t>
      </w:r>
      <w:r w:rsidR="004A6D20">
        <w:rPr>
          <w:rFonts w:ascii="Calibri" w:hAnsi="Calibri" w:cs="Calibri"/>
          <w:b/>
          <w:bCs/>
          <w:sz w:val="20"/>
          <w:szCs w:val="20"/>
        </w:rPr>
        <w:t xml:space="preserve"> Wykonawcy…………………….</w:t>
      </w:r>
    </w:p>
    <w:p w14:paraId="26686BCE" w14:textId="44396978" w:rsidR="008F31A1" w:rsidRDefault="008F31A1" w:rsidP="00E24406">
      <w:pPr>
        <w:shd w:val="clear" w:color="auto" w:fill="FFFFFF"/>
        <w:spacing w:after="0" w:line="240" w:lineRule="auto"/>
        <w:ind w:left="142"/>
        <w:jc w:val="right"/>
        <w:outlineLvl w:val="0"/>
        <w:rPr>
          <w:rFonts w:ascii="Calibri" w:hAnsi="Calibri" w:cs="Calibri"/>
          <w:b/>
          <w:bCs/>
          <w:sz w:val="20"/>
          <w:szCs w:val="20"/>
        </w:rPr>
      </w:pPr>
    </w:p>
    <w:p w14:paraId="698FF33D" w14:textId="6D21001A" w:rsidR="008F31A1" w:rsidRDefault="008F31A1" w:rsidP="008F31A1">
      <w:pPr>
        <w:shd w:val="clear" w:color="auto" w:fill="FFFFFF"/>
        <w:spacing w:after="0" w:line="240" w:lineRule="auto"/>
        <w:ind w:left="142"/>
        <w:outlineLvl w:val="0"/>
        <w:rPr>
          <w:rFonts w:ascii="Calibri" w:hAnsi="Calibri" w:cs="Calibri"/>
          <w:b/>
          <w:bCs/>
          <w:sz w:val="20"/>
          <w:szCs w:val="20"/>
        </w:rPr>
      </w:pPr>
    </w:p>
    <w:p w14:paraId="2A845828" w14:textId="2B586B1E" w:rsidR="008F31A1" w:rsidRDefault="008F31A1" w:rsidP="008F31A1">
      <w:pPr>
        <w:shd w:val="clear" w:color="auto" w:fill="FFFFFF"/>
        <w:spacing w:after="0" w:line="240" w:lineRule="auto"/>
        <w:ind w:left="142"/>
        <w:outlineLvl w:val="0"/>
        <w:rPr>
          <w:rFonts w:ascii="Calibri" w:hAnsi="Calibri" w:cs="Calibri"/>
          <w:b/>
          <w:bCs/>
          <w:sz w:val="20"/>
          <w:szCs w:val="20"/>
        </w:rPr>
      </w:pPr>
    </w:p>
    <w:p w14:paraId="7A122CDF" w14:textId="4408D52C" w:rsidR="008F31A1" w:rsidRDefault="008F31A1" w:rsidP="008F31A1">
      <w:pPr>
        <w:shd w:val="clear" w:color="auto" w:fill="FFFFFF"/>
        <w:spacing w:after="0" w:line="240" w:lineRule="auto"/>
        <w:ind w:left="142"/>
        <w:outlineLvl w:val="0"/>
        <w:rPr>
          <w:rFonts w:ascii="Calibri" w:hAnsi="Calibri" w:cs="Calibri"/>
          <w:b/>
          <w:bCs/>
          <w:sz w:val="20"/>
          <w:szCs w:val="20"/>
        </w:rPr>
      </w:pPr>
    </w:p>
    <w:p w14:paraId="60B4D132" w14:textId="73FA20E3" w:rsidR="00227EC6" w:rsidRDefault="00227EC6" w:rsidP="008F31A1">
      <w:pPr>
        <w:shd w:val="clear" w:color="auto" w:fill="FFFFFF"/>
        <w:spacing w:after="0" w:line="240" w:lineRule="auto"/>
        <w:ind w:left="142"/>
        <w:outlineLvl w:val="0"/>
        <w:rPr>
          <w:rFonts w:ascii="Calibri" w:hAnsi="Calibri" w:cs="Calibri"/>
          <w:b/>
          <w:bCs/>
          <w:sz w:val="20"/>
          <w:szCs w:val="20"/>
        </w:rPr>
      </w:pPr>
    </w:p>
    <w:p w14:paraId="63B2BF51" w14:textId="28E3657F" w:rsidR="00227EC6" w:rsidRDefault="00227EC6" w:rsidP="008F31A1">
      <w:pPr>
        <w:shd w:val="clear" w:color="auto" w:fill="FFFFFF"/>
        <w:spacing w:after="0" w:line="240" w:lineRule="auto"/>
        <w:ind w:left="142"/>
        <w:outlineLvl w:val="0"/>
        <w:rPr>
          <w:rFonts w:ascii="Calibri" w:hAnsi="Calibri" w:cs="Calibri"/>
          <w:b/>
          <w:bCs/>
          <w:sz w:val="20"/>
          <w:szCs w:val="20"/>
        </w:rPr>
      </w:pPr>
    </w:p>
    <w:p w14:paraId="36B989D6" w14:textId="45387292" w:rsidR="00227EC6" w:rsidRDefault="00227EC6" w:rsidP="008F31A1">
      <w:pPr>
        <w:shd w:val="clear" w:color="auto" w:fill="FFFFFF"/>
        <w:spacing w:after="0" w:line="240" w:lineRule="auto"/>
        <w:ind w:left="142"/>
        <w:outlineLvl w:val="0"/>
        <w:rPr>
          <w:rFonts w:ascii="Calibri" w:hAnsi="Calibri" w:cs="Calibri"/>
          <w:b/>
          <w:bCs/>
          <w:sz w:val="20"/>
          <w:szCs w:val="20"/>
        </w:rPr>
      </w:pPr>
    </w:p>
    <w:p w14:paraId="21903703" w14:textId="44039CA8" w:rsidR="00227EC6" w:rsidRDefault="00227EC6" w:rsidP="008F31A1">
      <w:pPr>
        <w:shd w:val="clear" w:color="auto" w:fill="FFFFFF"/>
        <w:spacing w:after="0" w:line="240" w:lineRule="auto"/>
        <w:ind w:left="142"/>
        <w:outlineLvl w:val="0"/>
        <w:rPr>
          <w:rFonts w:ascii="Calibri" w:hAnsi="Calibri" w:cs="Calibri"/>
          <w:b/>
          <w:bCs/>
          <w:sz w:val="20"/>
          <w:szCs w:val="20"/>
        </w:rPr>
      </w:pPr>
    </w:p>
    <w:p w14:paraId="599DBFFB" w14:textId="59CF1A20" w:rsidR="00227EC6" w:rsidRDefault="00227EC6" w:rsidP="008F31A1">
      <w:pPr>
        <w:shd w:val="clear" w:color="auto" w:fill="FFFFFF"/>
        <w:spacing w:after="0" w:line="240" w:lineRule="auto"/>
        <w:ind w:left="142"/>
        <w:outlineLvl w:val="0"/>
        <w:rPr>
          <w:rFonts w:ascii="Calibri" w:hAnsi="Calibri" w:cs="Calibri"/>
          <w:b/>
          <w:bCs/>
          <w:sz w:val="20"/>
          <w:szCs w:val="20"/>
        </w:rPr>
      </w:pPr>
    </w:p>
    <w:p w14:paraId="792A337C" w14:textId="1C6E9BD5" w:rsidR="00227EC6" w:rsidRDefault="00227EC6" w:rsidP="008F31A1">
      <w:pPr>
        <w:shd w:val="clear" w:color="auto" w:fill="FFFFFF"/>
        <w:spacing w:after="0" w:line="240" w:lineRule="auto"/>
        <w:ind w:left="142"/>
        <w:outlineLvl w:val="0"/>
        <w:rPr>
          <w:rFonts w:ascii="Calibri" w:hAnsi="Calibri" w:cs="Calibri"/>
          <w:b/>
          <w:bCs/>
          <w:sz w:val="20"/>
          <w:szCs w:val="20"/>
        </w:rPr>
      </w:pPr>
    </w:p>
    <w:p w14:paraId="5A5CF0A0" w14:textId="7177D1A0" w:rsidR="00227EC6" w:rsidRDefault="00227EC6" w:rsidP="008F31A1">
      <w:pPr>
        <w:shd w:val="clear" w:color="auto" w:fill="FFFFFF"/>
        <w:spacing w:after="0" w:line="240" w:lineRule="auto"/>
        <w:ind w:left="142"/>
        <w:outlineLvl w:val="0"/>
        <w:rPr>
          <w:rFonts w:ascii="Calibri" w:hAnsi="Calibri" w:cs="Calibri"/>
          <w:b/>
          <w:bCs/>
          <w:sz w:val="20"/>
          <w:szCs w:val="20"/>
        </w:rPr>
      </w:pPr>
    </w:p>
    <w:p w14:paraId="0957906A" w14:textId="5C906C82" w:rsidR="00227EC6" w:rsidRDefault="00227EC6" w:rsidP="008F31A1">
      <w:pPr>
        <w:shd w:val="clear" w:color="auto" w:fill="FFFFFF"/>
        <w:spacing w:after="0" w:line="240" w:lineRule="auto"/>
        <w:ind w:left="142"/>
        <w:outlineLvl w:val="0"/>
        <w:rPr>
          <w:rFonts w:ascii="Calibri" w:hAnsi="Calibri" w:cs="Calibri"/>
          <w:b/>
          <w:bCs/>
          <w:sz w:val="20"/>
          <w:szCs w:val="20"/>
        </w:rPr>
      </w:pPr>
    </w:p>
    <w:p w14:paraId="2B9F8FF1" w14:textId="4491080E" w:rsidR="00227EC6" w:rsidRDefault="00227EC6" w:rsidP="008F31A1">
      <w:pPr>
        <w:shd w:val="clear" w:color="auto" w:fill="FFFFFF"/>
        <w:spacing w:after="0" w:line="240" w:lineRule="auto"/>
        <w:ind w:left="142"/>
        <w:outlineLvl w:val="0"/>
        <w:rPr>
          <w:rFonts w:ascii="Calibri" w:hAnsi="Calibri" w:cs="Calibri"/>
          <w:b/>
          <w:bCs/>
          <w:sz w:val="20"/>
          <w:szCs w:val="20"/>
        </w:rPr>
      </w:pPr>
    </w:p>
    <w:p w14:paraId="70D6255A" w14:textId="371366F6" w:rsidR="00227EC6" w:rsidRDefault="00227EC6" w:rsidP="008F31A1">
      <w:pPr>
        <w:shd w:val="clear" w:color="auto" w:fill="FFFFFF"/>
        <w:spacing w:after="0" w:line="240" w:lineRule="auto"/>
        <w:ind w:left="142"/>
        <w:outlineLvl w:val="0"/>
        <w:rPr>
          <w:rFonts w:ascii="Calibri" w:hAnsi="Calibri" w:cs="Calibri"/>
          <w:b/>
          <w:bCs/>
          <w:sz w:val="20"/>
          <w:szCs w:val="20"/>
        </w:rPr>
      </w:pPr>
    </w:p>
    <w:p w14:paraId="5994F2A6" w14:textId="6EE1B6AE" w:rsidR="00227EC6" w:rsidRDefault="00227EC6" w:rsidP="008F31A1">
      <w:pPr>
        <w:shd w:val="clear" w:color="auto" w:fill="FFFFFF"/>
        <w:spacing w:after="0" w:line="240" w:lineRule="auto"/>
        <w:ind w:left="142"/>
        <w:outlineLvl w:val="0"/>
        <w:rPr>
          <w:rFonts w:ascii="Calibri" w:hAnsi="Calibri" w:cs="Calibri"/>
          <w:b/>
          <w:bCs/>
          <w:sz w:val="20"/>
          <w:szCs w:val="20"/>
        </w:rPr>
      </w:pPr>
    </w:p>
    <w:p w14:paraId="642A152A" w14:textId="6D0CD5D6" w:rsidR="00227EC6" w:rsidRDefault="00227EC6" w:rsidP="008F31A1">
      <w:pPr>
        <w:shd w:val="clear" w:color="auto" w:fill="FFFFFF"/>
        <w:spacing w:after="0" w:line="240" w:lineRule="auto"/>
        <w:ind w:left="142"/>
        <w:outlineLvl w:val="0"/>
        <w:rPr>
          <w:rFonts w:ascii="Calibri" w:hAnsi="Calibri" w:cs="Calibri"/>
          <w:b/>
          <w:bCs/>
          <w:sz w:val="20"/>
          <w:szCs w:val="20"/>
        </w:rPr>
      </w:pPr>
    </w:p>
    <w:p w14:paraId="20746C34" w14:textId="3251A1B9" w:rsidR="00227EC6" w:rsidRDefault="00227EC6" w:rsidP="008F31A1">
      <w:pPr>
        <w:shd w:val="clear" w:color="auto" w:fill="FFFFFF"/>
        <w:spacing w:after="0" w:line="240" w:lineRule="auto"/>
        <w:ind w:left="142"/>
        <w:outlineLvl w:val="0"/>
        <w:rPr>
          <w:rFonts w:ascii="Calibri" w:hAnsi="Calibri" w:cs="Calibri"/>
          <w:b/>
          <w:bCs/>
          <w:sz w:val="20"/>
          <w:szCs w:val="20"/>
        </w:rPr>
      </w:pPr>
    </w:p>
    <w:p w14:paraId="00B6106D" w14:textId="426FECBC" w:rsidR="00227EC6" w:rsidRDefault="00227EC6" w:rsidP="008F31A1">
      <w:pPr>
        <w:shd w:val="clear" w:color="auto" w:fill="FFFFFF"/>
        <w:spacing w:after="0" w:line="240" w:lineRule="auto"/>
        <w:ind w:left="142"/>
        <w:outlineLvl w:val="0"/>
        <w:rPr>
          <w:rFonts w:ascii="Calibri" w:hAnsi="Calibri" w:cs="Calibri"/>
          <w:b/>
          <w:bCs/>
          <w:sz w:val="20"/>
          <w:szCs w:val="20"/>
        </w:rPr>
      </w:pPr>
    </w:p>
    <w:p w14:paraId="5AD9AE35" w14:textId="01307E7D" w:rsidR="00227EC6" w:rsidRDefault="00227EC6" w:rsidP="008F31A1">
      <w:pPr>
        <w:shd w:val="clear" w:color="auto" w:fill="FFFFFF"/>
        <w:spacing w:after="0" w:line="240" w:lineRule="auto"/>
        <w:ind w:left="142"/>
        <w:outlineLvl w:val="0"/>
        <w:rPr>
          <w:rFonts w:ascii="Calibri" w:hAnsi="Calibri" w:cs="Calibri"/>
          <w:b/>
          <w:bCs/>
          <w:sz w:val="20"/>
          <w:szCs w:val="20"/>
        </w:rPr>
      </w:pPr>
    </w:p>
    <w:p w14:paraId="3C713F4D" w14:textId="298367BF" w:rsidR="00227EC6" w:rsidRDefault="00227EC6" w:rsidP="008F31A1">
      <w:pPr>
        <w:shd w:val="clear" w:color="auto" w:fill="FFFFFF"/>
        <w:spacing w:after="0" w:line="240" w:lineRule="auto"/>
        <w:ind w:left="142"/>
        <w:outlineLvl w:val="0"/>
        <w:rPr>
          <w:rFonts w:ascii="Calibri" w:hAnsi="Calibri" w:cs="Calibri"/>
          <w:b/>
          <w:bCs/>
          <w:sz w:val="20"/>
          <w:szCs w:val="20"/>
        </w:rPr>
      </w:pPr>
    </w:p>
    <w:p w14:paraId="312FCA4D" w14:textId="4A120401" w:rsidR="00227EC6" w:rsidRDefault="00227EC6" w:rsidP="008F31A1">
      <w:pPr>
        <w:shd w:val="clear" w:color="auto" w:fill="FFFFFF"/>
        <w:spacing w:after="0" w:line="240" w:lineRule="auto"/>
        <w:ind w:left="142"/>
        <w:outlineLvl w:val="0"/>
        <w:rPr>
          <w:rFonts w:ascii="Calibri" w:hAnsi="Calibri" w:cs="Calibri"/>
          <w:b/>
          <w:bCs/>
          <w:sz w:val="20"/>
          <w:szCs w:val="20"/>
        </w:rPr>
      </w:pPr>
    </w:p>
    <w:p w14:paraId="5F2477A7" w14:textId="6E5B3D04" w:rsidR="00227EC6" w:rsidRDefault="00227EC6" w:rsidP="008F31A1">
      <w:pPr>
        <w:shd w:val="clear" w:color="auto" w:fill="FFFFFF"/>
        <w:spacing w:after="0" w:line="240" w:lineRule="auto"/>
        <w:ind w:left="142"/>
        <w:outlineLvl w:val="0"/>
        <w:rPr>
          <w:rFonts w:ascii="Calibri" w:hAnsi="Calibri" w:cs="Calibri"/>
          <w:b/>
          <w:bCs/>
          <w:sz w:val="20"/>
          <w:szCs w:val="20"/>
        </w:rPr>
      </w:pPr>
    </w:p>
    <w:p w14:paraId="3D40ACA1" w14:textId="70C5B60C" w:rsidR="00227EC6" w:rsidRDefault="00227EC6" w:rsidP="008F31A1">
      <w:pPr>
        <w:shd w:val="clear" w:color="auto" w:fill="FFFFFF"/>
        <w:spacing w:after="0" w:line="240" w:lineRule="auto"/>
        <w:ind w:left="142"/>
        <w:outlineLvl w:val="0"/>
        <w:rPr>
          <w:rFonts w:ascii="Calibri" w:hAnsi="Calibri" w:cs="Calibri"/>
          <w:b/>
          <w:bCs/>
          <w:sz w:val="20"/>
          <w:szCs w:val="20"/>
        </w:rPr>
      </w:pPr>
    </w:p>
    <w:p w14:paraId="6BE5ECE2" w14:textId="77777777" w:rsidR="00227EC6" w:rsidRDefault="00227EC6" w:rsidP="008F31A1">
      <w:pPr>
        <w:shd w:val="clear" w:color="auto" w:fill="FFFFFF"/>
        <w:spacing w:after="0" w:line="240" w:lineRule="auto"/>
        <w:ind w:left="142"/>
        <w:outlineLvl w:val="0"/>
        <w:rPr>
          <w:rFonts w:ascii="Calibri" w:hAnsi="Calibri" w:cs="Calibri"/>
          <w:b/>
          <w:bCs/>
          <w:sz w:val="20"/>
          <w:szCs w:val="20"/>
        </w:rPr>
      </w:pPr>
    </w:p>
    <w:p w14:paraId="287A725B" w14:textId="00836326" w:rsidR="00227EC6" w:rsidRDefault="00227EC6" w:rsidP="008F31A1">
      <w:pPr>
        <w:shd w:val="clear" w:color="auto" w:fill="FFFFFF"/>
        <w:spacing w:after="0" w:line="240" w:lineRule="auto"/>
        <w:ind w:left="142"/>
        <w:outlineLvl w:val="0"/>
        <w:rPr>
          <w:rFonts w:ascii="Calibri" w:hAnsi="Calibri" w:cs="Calibri"/>
          <w:b/>
          <w:bCs/>
          <w:sz w:val="20"/>
          <w:szCs w:val="20"/>
        </w:rPr>
      </w:pPr>
    </w:p>
    <w:p w14:paraId="6C1C794A" w14:textId="2DAE3AF7" w:rsidR="00FF2631" w:rsidRDefault="00FF2631" w:rsidP="008F31A1">
      <w:pPr>
        <w:shd w:val="clear" w:color="auto" w:fill="FFFFFF"/>
        <w:spacing w:after="0" w:line="240" w:lineRule="auto"/>
        <w:ind w:left="142"/>
        <w:outlineLvl w:val="0"/>
        <w:rPr>
          <w:rFonts w:ascii="Calibri" w:hAnsi="Calibri" w:cs="Calibri"/>
          <w:b/>
          <w:bCs/>
          <w:sz w:val="20"/>
          <w:szCs w:val="20"/>
        </w:rPr>
      </w:pPr>
    </w:p>
    <w:p w14:paraId="1F15DA10" w14:textId="75C0C4E6" w:rsidR="00D6332B" w:rsidRDefault="00D6332B" w:rsidP="004042CB">
      <w:pPr>
        <w:shd w:val="clear" w:color="auto" w:fill="FFFFFF"/>
        <w:spacing w:after="0" w:line="240" w:lineRule="auto"/>
        <w:outlineLvl w:val="0"/>
        <w:rPr>
          <w:rFonts w:ascii="Calibri" w:hAnsi="Calibri" w:cs="Calibri"/>
          <w:b/>
          <w:bCs/>
          <w:sz w:val="20"/>
          <w:szCs w:val="20"/>
        </w:rPr>
      </w:pPr>
    </w:p>
    <w:p w14:paraId="74E080E9" w14:textId="6DB1C1EB" w:rsidR="004042CB" w:rsidRDefault="004042CB">
      <w:pPr>
        <w:rPr>
          <w:rFonts w:ascii="Calibri" w:hAnsi="Calibri" w:cs="Calibri"/>
          <w:b/>
          <w:bCs/>
          <w:sz w:val="20"/>
          <w:szCs w:val="20"/>
        </w:rPr>
      </w:pPr>
    </w:p>
    <w:p w14:paraId="445EF8EA" w14:textId="77777777" w:rsidR="004042CB" w:rsidRDefault="004042CB">
      <w:pPr>
        <w:rPr>
          <w:rFonts w:ascii="Calibri" w:hAnsi="Calibri" w:cs="Calibri"/>
          <w:b/>
          <w:bCs/>
          <w:sz w:val="20"/>
          <w:szCs w:val="20"/>
        </w:rPr>
      </w:pPr>
    </w:p>
    <w:p w14:paraId="7C097A1B" w14:textId="77777777" w:rsidR="004042CB" w:rsidRDefault="004042CB">
      <w:pPr>
        <w:rPr>
          <w:rFonts w:ascii="Calibri" w:hAnsi="Calibri" w:cs="Calibri"/>
          <w:b/>
          <w:bCs/>
          <w:sz w:val="20"/>
          <w:szCs w:val="20"/>
        </w:rPr>
      </w:pPr>
    </w:p>
    <w:p w14:paraId="58A688ED" w14:textId="2A7A1BFE" w:rsidR="00FE0FD7" w:rsidRPr="004260DC" w:rsidRDefault="00D6332B" w:rsidP="00FE0FD7">
      <w:pPr>
        <w:rPr>
          <w:rFonts w:ascii="Calibri" w:eastAsia="Times New Roman" w:hAnsi="Calibri" w:cs="Calibri"/>
          <w:b/>
          <w:sz w:val="20"/>
          <w:szCs w:val="20"/>
        </w:rPr>
      </w:pPr>
      <w:r>
        <w:rPr>
          <w:rFonts w:ascii="Calibri" w:hAnsi="Calibri" w:cs="Calibri"/>
          <w:b/>
          <w:bCs/>
          <w:sz w:val="20"/>
          <w:szCs w:val="20"/>
        </w:rPr>
        <w:br w:type="page"/>
      </w:r>
    </w:p>
    <w:p w14:paraId="199447C1" w14:textId="3AF4E6FB" w:rsidR="004260DC" w:rsidRPr="004260DC" w:rsidRDefault="004260DC" w:rsidP="004260DC">
      <w:pPr>
        <w:spacing w:after="0" w:line="240" w:lineRule="auto"/>
        <w:ind w:left="142"/>
        <w:jc w:val="right"/>
        <w:rPr>
          <w:rFonts w:ascii="Calibri" w:eastAsia="Times New Roman" w:hAnsi="Calibri" w:cs="Calibri"/>
          <w:b/>
          <w:sz w:val="20"/>
          <w:szCs w:val="20"/>
        </w:rPr>
      </w:pPr>
      <w:r w:rsidRPr="004260DC">
        <w:rPr>
          <w:rFonts w:ascii="Calibri" w:eastAsia="Times New Roman" w:hAnsi="Calibri" w:cs="Calibri"/>
          <w:b/>
          <w:sz w:val="20"/>
          <w:szCs w:val="20"/>
        </w:rPr>
        <w:lastRenderedPageBreak/>
        <w:t>Załącznik nr 1</w:t>
      </w:r>
      <w:r>
        <w:rPr>
          <w:rFonts w:ascii="Calibri" w:eastAsia="Times New Roman" w:hAnsi="Calibri" w:cs="Calibri"/>
          <w:b/>
          <w:sz w:val="20"/>
          <w:szCs w:val="20"/>
        </w:rPr>
        <w:t>2</w:t>
      </w:r>
      <w:r w:rsidRPr="004260DC">
        <w:rPr>
          <w:rFonts w:ascii="Calibri" w:eastAsia="Times New Roman" w:hAnsi="Calibri" w:cs="Calibri"/>
          <w:b/>
          <w:sz w:val="20"/>
          <w:szCs w:val="20"/>
        </w:rPr>
        <w:t xml:space="preserve"> do </w:t>
      </w:r>
      <w:r w:rsidR="00757615">
        <w:rPr>
          <w:rFonts w:ascii="Calibri" w:eastAsia="Times New Roman" w:hAnsi="Calibri" w:cs="Calibri"/>
          <w:b/>
          <w:sz w:val="20"/>
          <w:szCs w:val="20"/>
        </w:rPr>
        <w:t>U</w:t>
      </w:r>
      <w:r w:rsidR="00757615" w:rsidRPr="004260DC">
        <w:rPr>
          <w:rFonts w:ascii="Calibri" w:eastAsia="Times New Roman" w:hAnsi="Calibri" w:cs="Calibri"/>
          <w:b/>
          <w:sz w:val="20"/>
          <w:szCs w:val="20"/>
        </w:rPr>
        <w:t xml:space="preserve">mowy </w:t>
      </w:r>
    </w:p>
    <w:p w14:paraId="689164AB" w14:textId="506BF74A" w:rsidR="004260DC" w:rsidRPr="004260DC" w:rsidRDefault="004260DC" w:rsidP="004260DC">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PGE………………………….</w:t>
      </w:r>
    </w:p>
    <w:p w14:paraId="2CCFDEBF" w14:textId="09EF8649" w:rsidR="004260DC" w:rsidRDefault="004260DC" w:rsidP="004260DC">
      <w:pPr>
        <w:shd w:val="clear" w:color="auto" w:fill="FFFFFF"/>
        <w:spacing w:after="0" w:line="240" w:lineRule="auto"/>
        <w:ind w:left="142"/>
        <w:jc w:val="right"/>
        <w:outlineLvl w:val="0"/>
        <w:rPr>
          <w:rFonts w:ascii="Calibri" w:hAnsi="Calibri" w:cs="Calibri"/>
          <w:b/>
          <w:bCs/>
          <w:sz w:val="20"/>
          <w:szCs w:val="20"/>
        </w:rPr>
      </w:pPr>
      <w:r w:rsidRPr="004260DC">
        <w:rPr>
          <w:rFonts w:ascii="Calibri" w:hAnsi="Calibri" w:cs="Calibri"/>
          <w:b/>
          <w:bCs/>
          <w:sz w:val="20"/>
          <w:szCs w:val="20"/>
        </w:rPr>
        <w:t xml:space="preserve">NR </w:t>
      </w:r>
      <w:r w:rsidR="004A6D20">
        <w:rPr>
          <w:rFonts w:ascii="Calibri" w:hAnsi="Calibri" w:cs="Calibri"/>
          <w:b/>
          <w:bCs/>
          <w:sz w:val="20"/>
          <w:szCs w:val="20"/>
        </w:rPr>
        <w:t>Wykonawcy……………………</w:t>
      </w:r>
    </w:p>
    <w:p w14:paraId="32A17DD3" w14:textId="453190FE" w:rsidR="004529EF" w:rsidRPr="00E40D80" w:rsidRDefault="004529EF" w:rsidP="004260DC">
      <w:pPr>
        <w:jc w:val="right"/>
        <w:rPr>
          <w:rFonts w:ascii="Arial" w:eastAsia="Times New Roman" w:hAnsi="Arial" w:cs="Arial"/>
          <w:b/>
        </w:rPr>
      </w:pPr>
    </w:p>
    <w:p w14:paraId="1D74B656" w14:textId="77777777" w:rsidR="00E40D80" w:rsidRPr="00E40D80" w:rsidRDefault="00E40D80" w:rsidP="00E40D80">
      <w:pPr>
        <w:spacing w:before="120" w:after="80" w:line="240" w:lineRule="auto"/>
        <w:jc w:val="center"/>
        <w:rPr>
          <w:rFonts w:ascii="Calibri" w:eastAsia="Times New Roman" w:hAnsi="Calibri" w:cs="Calibri"/>
          <w:b/>
        </w:rPr>
      </w:pPr>
      <w:r w:rsidRPr="00E40D80">
        <w:rPr>
          <w:rFonts w:ascii="Calibri" w:eastAsia="Times New Roman" w:hAnsi="Calibri" w:cs="Calibri"/>
          <w:b/>
        </w:rPr>
        <w:t>Klauzula sankcyjna</w:t>
      </w:r>
    </w:p>
    <w:p w14:paraId="2183D098" w14:textId="77777777" w:rsidR="00E40D80" w:rsidRPr="00E40D80" w:rsidRDefault="00E40D80" w:rsidP="00E40D80">
      <w:pPr>
        <w:spacing w:before="120" w:after="80" w:line="240" w:lineRule="auto"/>
        <w:rPr>
          <w:rFonts w:ascii="Calibri" w:eastAsia="Times New Roman" w:hAnsi="Calibri" w:cs="Calibri"/>
          <w:b/>
          <w:bCs/>
        </w:rPr>
      </w:pPr>
    </w:p>
    <w:p w14:paraId="58E61868" w14:textId="77777777" w:rsidR="00E40D80" w:rsidRPr="00E40D80" w:rsidRDefault="00E40D80" w:rsidP="00E40D80">
      <w:pPr>
        <w:spacing w:after="80" w:line="240" w:lineRule="auto"/>
        <w:rPr>
          <w:rFonts w:ascii="Calibri" w:eastAsia="Times New Roman" w:hAnsi="Calibri" w:cs="Calibri"/>
          <w:bCs/>
        </w:rPr>
      </w:pPr>
      <w:r w:rsidRPr="00E40D80">
        <w:rPr>
          <w:rFonts w:ascii="Calibri" w:eastAsia="Times New Roman" w:hAnsi="Calibri" w:cs="Calibri"/>
          <w:bCs/>
        </w:rPr>
        <w:t>Ilekroć poniższe pojęcia pisane wielką literą zostaną użyte w treści niniejszego Załącznika, Strony nadają im znaczenie wskazane w poniższych definicjach:</w:t>
      </w:r>
    </w:p>
    <w:p w14:paraId="0E4328AC" w14:textId="77777777" w:rsidR="00E40D80" w:rsidRPr="00E40D80" w:rsidRDefault="00E40D80" w:rsidP="00E40D80">
      <w:pPr>
        <w:spacing w:after="80" w:line="240" w:lineRule="auto"/>
        <w:rPr>
          <w:rFonts w:ascii="Calibri" w:eastAsia="Times New Roman" w:hAnsi="Calibri" w:cs="Calibri"/>
          <w:bCs/>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E40D80" w:rsidRPr="00E40D80" w14:paraId="2627AD4B" w14:textId="77777777" w:rsidTr="00E40D80">
        <w:trPr>
          <w:trHeight w:val="255"/>
        </w:trPr>
        <w:tc>
          <w:tcPr>
            <w:tcW w:w="2490" w:type="dxa"/>
            <w:shd w:val="clear" w:color="auto" w:fill="FFFFFF"/>
            <w:hideMark/>
          </w:tcPr>
          <w:p w14:paraId="417C0EA0" w14:textId="77777777" w:rsidR="00E40D80" w:rsidRPr="00E40D80" w:rsidRDefault="00E40D80" w:rsidP="00E40D80">
            <w:pPr>
              <w:tabs>
                <w:tab w:val="right" w:pos="8932"/>
              </w:tabs>
              <w:rPr>
                <w:rFonts w:ascii="Calibri" w:eastAsia="Calibri" w:hAnsi="Calibri" w:cs="Calibri"/>
                <w:b/>
                <w:bCs/>
              </w:rPr>
            </w:pPr>
            <w:r w:rsidRPr="00E40D80">
              <w:rPr>
                <w:rFonts w:ascii="Calibri" w:eastAsia="Calibri" w:hAnsi="Calibri" w:cs="Calibri"/>
                <w:b/>
                <w:bCs/>
              </w:rPr>
              <w:t>Podmiot Objęty Sankcjami</w:t>
            </w:r>
          </w:p>
        </w:tc>
        <w:tc>
          <w:tcPr>
            <w:tcW w:w="6270" w:type="dxa"/>
            <w:shd w:val="clear" w:color="auto" w:fill="FFFFFF"/>
            <w:hideMark/>
          </w:tcPr>
          <w:p w14:paraId="4F49D62F" w14:textId="77777777" w:rsidR="00E40D80" w:rsidRPr="00E40D80" w:rsidRDefault="00E40D80" w:rsidP="00E40D80">
            <w:pPr>
              <w:tabs>
                <w:tab w:val="left" w:pos="426"/>
              </w:tabs>
              <w:suppressAutoHyphens/>
              <w:autoSpaceDN w:val="0"/>
              <w:textAlignment w:val="baseline"/>
              <w:rPr>
                <w:rFonts w:ascii="Calibri" w:eastAsia="Calibri" w:hAnsi="Calibri" w:cs="Calibri"/>
              </w:rPr>
            </w:pPr>
            <w:r w:rsidRPr="00E40D80">
              <w:rPr>
                <w:rFonts w:ascii="Calibri" w:eastAsia="Calibri" w:hAnsi="Calibri" w:cs="Calibri"/>
              </w:rPr>
              <w:t>oznacza podmiot należący do którejkolwiek z poniższych kategorii:</w:t>
            </w:r>
          </w:p>
          <w:p w14:paraId="5EAA9C8B" w14:textId="77777777" w:rsidR="00E40D80" w:rsidRPr="00E40D80" w:rsidRDefault="00E40D80" w:rsidP="004260DC">
            <w:pPr>
              <w:numPr>
                <w:ilvl w:val="2"/>
                <w:numId w:val="36"/>
              </w:numPr>
              <w:tabs>
                <w:tab w:val="left" w:pos="426"/>
              </w:tabs>
              <w:suppressAutoHyphens/>
              <w:autoSpaceDN w:val="0"/>
              <w:ind w:left="382" w:hanging="425"/>
              <w:jc w:val="both"/>
              <w:textAlignment w:val="baseline"/>
              <w:rPr>
                <w:rFonts w:ascii="Calibri" w:eastAsia="Calibri" w:hAnsi="Calibri" w:cs="Calibri"/>
              </w:rPr>
            </w:pPr>
            <w:r w:rsidRPr="00E40D80">
              <w:rPr>
                <w:rFonts w:ascii="Calibri" w:eastAsia="Calibri" w:hAnsi="Calibri" w:cs="Calibri"/>
              </w:rPr>
              <w:t>podmiot, o którym mowa w art. 5k ust. 1 Rozporządzenia 833/2014, tj.:</w:t>
            </w:r>
          </w:p>
          <w:p w14:paraId="524467AC" w14:textId="77777777" w:rsidR="00E40D80" w:rsidRPr="00E40D80" w:rsidRDefault="00E40D80" w:rsidP="004260DC">
            <w:pPr>
              <w:numPr>
                <w:ilvl w:val="3"/>
                <w:numId w:val="36"/>
              </w:numPr>
              <w:tabs>
                <w:tab w:val="left" w:pos="426"/>
              </w:tabs>
              <w:suppressAutoHyphens/>
              <w:autoSpaceDN w:val="0"/>
              <w:ind w:left="807" w:hanging="425"/>
              <w:jc w:val="both"/>
              <w:textAlignment w:val="baseline"/>
              <w:rPr>
                <w:rFonts w:ascii="Calibri" w:eastAsia="Calibri" w:hAnsi="Calibri" w:cs="Calibri"/>
              </w:rPr>
            </w:pPr>
            <w:r w:rsidRPr="00E40D80">
              <w:rPr>
                <w:rFonts w:ascii="Calibri" w:eastAsia="Calibri" w:hAnsi="Calibri" w:cs="Calibri"/>
              </w:rPr>
              <w:t>obywatel rosyjski, osoba fizyczna, osoba prawna, podmiot lub organ z siedzibą w Rosji,</w:t>
            </w:r>
          </w:p>
          <w:p w14:paraId="254A0FE5" w14:textId="77777777" w:rsidR="00E40D80" w:rsidRPr="00E40D80" w:rsidRDefault="00E40D80" w:rsidP="004260DC">
            <w:pPr>
              <w:numPr>
                <w:ilvl w:val="3"/>
                <w:numId w:val="36"/>
              </w:numPr>
              <w:tabs>
                <w:tab w:val="left" w:pos="426"/>
              </w:tabs>
              <w:suppressAutoHyphens/>
              <w:autoSpaceDN w:val="0"/>
              <w:ind w:left="807" w:hanging="425"/>
              <w:jc w:val="both"/>
              <w:textAlignment w:val="baseline"/>
              <w:rPr>
                <w:rFonts w:ascii="Calibri" w:eastAsia="Calibri" w:hAnsi="Calibri" w:cs="Calibri"/>
              </w:rPr>
            </w:pPr>
            <w:r w:rsidRPr="00E40D80">
              <w:rPr>
                <w:rFonts w:ascii="Calibri" w:eastAsia="Calibri" w:hAnsi="Calibri" w:cs="Calibri"/>
              </w:rPr>
              <w:t>osoba prawna, podmiot lub organ, do której/którego prawa własności bezpośrednio lub pośrednio w ponad 50 % należą do podmiotu lub podmiotów, o którym/których mowa w </w:t>
            </w:r>
            <w:proofErr w:type="spellStart"/>
            <w:r w:rsidRPr="00E40D80">
              <w:rPr>
                <w:rFonts w:ascii="Calibri" w:eastAsia="Calibri" w:hAnsi="Calibri" w:cs="Calibri"/>
              </w:rPr>
              <w:t>ppkt</w:t>
            </w:r>
            <w:proofErr w:type="spellEnd"/>
            <w:r w:rsidRPr="00E40D80">
              <w:rPr>
                <w:rFonts w:ascii="Calibri" w:eastAsia="Calibri" w:hAnsi="Calibri" w:cs="Calibri"/>
              </w:rPr>
              <w:t xml:space="preserve"> (i) powyżej,</w:t>
            </w:r>
          </w:p>
          <w:p w14:paraId="255098F0" w14:textId="6D618485" w:rsidR="00E40D80" w:rsidRPr="00E40D80" w:rsidRDefault="00E40D80" w:rsidP="004260DC">
            <w:pPr>
              <w:numPr>
                <w:ilvl w:val="3"/>
                <w:numId w:val="36"/>
              </w:numPr>
              <w:tabs>
                <w:tab w:val="left" w:pos="426"/>
              </w:tabs>
              <w:suppressAutoHyphens/>
              <w:autoSpaceDN w:val="0"/>
              <w:ind w:left="807" w:hanging="425"/>
              <w:jc w:val="both"/>
              <w:textAlignment w:val="baseline"/>
              <w:rPr>
                <w:rFonts w:ascii="Calibri" w:eastAsia="Calibri" w:hAnsi="Calibri" w:cs="Calibri"/>
              </w:rPr>
            </w:pPr>
            <w:r w:rsidRPr="00E40D80">
              <w:rPr>
                <w:rFonts w:ascii="Calibri" w:eastAsia="Calibri" w:hAnsi="Calibri" w:cs="Calibri"/>
              </w:rPr>
              <w:t xml:space="preserve">osoba fizyczna lub prawna, podmiot lub organ działająca/y </w:t>
            </w:r>
            <w:r w:rsidR="00E75BDB">
              <w:rPr>
                <w:rFonts w:ascii="Calibri" w:eastAsia="Calibri" w:hAnsi="Calibri" w:cs="Calibri"/>
              </w:rPr>
              <w:br/>
            </w:r>
            <w:r w:rsidRPr="00E40D80">
              <w:rPr>
                <w:rFonts w:ascii="Calibri" w:eastAsia="Calibri" w:hAnsi="Calibri" w:cs="Calibri"/>
              </w:rPr>
              <w:t xml:space="preserve">w imieniu lub pod kierunkiem podmiotu lub podmiotów, </w:t>
            </w:r>
            <w:r w:rsidR="00E75BDB">
              <w:rPr>
                <w:rFonts w:ascii="Calibri" w:eastAsia="Calibri" w:hAnsi="Calibri" w:cs="Calibri"/>
              </w:rPr>
              <w:br/>
            </w:r>
            <w:r w:rsidRPr="00E40D80">
              <w:rPr>
                <w:rFonts w:ascii="Calibri" w:eastAsia="Calibri" w:hAnsi="Calibri" w:cs="Calibri"/>
              </w:rPr>
              <w:t xml:space="preserve">o którym/których mowa w </w:t>
            </w:r>
            <w:proofErr w:type="spellStart"/>
            <w:r w:rsidRPr="00E40D80">
              <w:rPr>
                <w:rFonts w:ascii="Calibri" w:eastAsia="Calibri" w:hAnsi="Calibri" w:cs="Calibri"/>
              </w:rPr>
              <w:t>ppkt</w:t>
            </w:r>
            <w:proofErr w:type="spellEnd"/>
            <w:r w:rsidRPr="00E40D80">
              <w:rPr>
                <w:rFonts w:ascii="Calibri" w:eastAsia="Calibri" w:hAnsi="Calibri" w:cs="Calibri"/>
              </w:rPr>
              <w:t xml:space="preserve"> (i) lub (ii) powyżej;</w:t>
            </w:r>
          </w:p>
          <w:p w14:paraId="2007F360" w14:textId="38B21F13" w:rsidR="00E40D80" w:rsidRPr="00E40D80" w:rsidRDefault="00E40D80" w:rsidP="004260DC">
            <w:pPr>
              <w:numPr>
                <w:ilvl w:val="2"/>
                <w:numId w:val="36"/>
              </w:numPr>
              <w:tabs>
                <w:tab w:val="left" w:pos="426"/>
              </w:tabs>
              <w:suppressAutoHyphens/>
              <w:autoSpaceDN w:val="0"/>
              <w:ind w:left="382" w:hanging="382"/>
              <w:jc w:val="both"/>
              <w:textAlignment w:val="baseline"/>
              <w:rPr>
                <w:rFonts w:ascii="Calibri" w:eastAsia="Calibri" w:hAnsi="Calibri" w:cs="Calibri"/>
              </w:rPr>
            </w:pPr>
            <w:r w:rsidRPr="00E40D80">
              <w:rPr>
                <w:rFonts w:ascii="Calibri" w:eastAsia="Calibri" w:hAnsi="Calibri" w:cs="Calibri"/>
              </w:rPr>
              <w:t xml:space="preserve">podmiot wymieniony w którymkolwiek z wykazów określonych </w:t>
            </w:r>
            <w:r w:rsidR="00E75BDB">
              <w:rPr>
                <w:rFonts w:ascii="Calibri" w:eastAsia="Calibri" w:hAnsi="Calibri" w:cs="Calibri"/>
              </w:rPr>
              <w:br/>
            </w:r>
            <w:r w:rsidRPr="00E40D80">
              <w:rPr>
                <w:rFonts w:ascii="Calibri" w:eastAsia="Calibri" w:hAnsi="Calibri" w:cs="Calibri"/>
              </w:rPr>
              <w:t>w Rozporządzeniu 765/2006;</w:t>
            </w:r>
          </w:p>
          <w:p w14:paraId="6C106896" w14:textId="51D1FA66" w:rsidR="00E40D80" w:rsidRPr="00E40D80" w:rsidRDefault="00E40D80" w:rsidP="004260DC">
            <w:pPr>
              <w:numPr>
                <w:ilvl w:val="2"/>
                <w:numId w:val="36"/>
              </w:numPr>
              <w:tabs>
                <w:tab w:val="left" w:pos="426"/>
              </w:tabs>
              <w:suppressAutoHyphens/>
              <w:autoSpaceDN w:val="0"/>
              <w:ind w:left="382" w:hanging="382"/>
              <w:jc w:val="both"/>
              <w:textAlignment w:val="baseline"/>
              <w:rPr>
                <w:rFonts w:ascii="Calibri" w:eastAsia="Calibri" w:hAnsi="Calibri" w:cs="Calibri"/>
              </w:rPr>
            </w:pPr>
            <w:r w:rsidRPr="00E40D80">
              <w:rPr>
                <w:rFonts w:ascii="Calibri" w:eastAsia="Calibri" w:hAnsi="Calibri" w:cs="Calibri"/>
              </w:rPr>
              <w:t xml:space="preserve">podmiot wymieniony w którymkolwiek z wykazów określonych </w:t>
            </w:r>
            <w:r w:rsidR="00E75BDB">
              <w:rPr>
                <w:rFonts w:ascii="Calibri" w:eastAsia="Calibri" w:hAnsi="Calibri" w:cs="Calibri"/>
              </w:rPr>
              <w:br/>
            </w:r>
            <w:r w:rsidRPr="00E40D80">
              <w:rPr>
                <w:rFonts w:ascii="Calibri" w:eastAsia="Calibri" w:hAnsi="Calibri" w:cs="Calibri"/>
              </w:rPr>
              <w:t>w Rozporządzeniu 269/2014;</w:t>
            </w:r>
          </w:p>
          <w:p w14:paraId="4C8943F8" w14:textId="6E329503" w:rsidR="00E40D80" w:rsidRPr="00E40D80" w:rsidRDefault="00E40D80" w:rsidP="004260DC">
            <w:pPr>
              <w:numPr>
                <w:ilvl w:val="2"/>
                <w:numId w:val="36"/>
              </w:numPr>
              <w:tabs>
                <w:tab w:val="left" w:pos="426"/>
              </w:tabs>
              <w:suppressAutoHyphens/>
              <w:autoSpaceDN w:val="0"/>
              <w:ind w:left="382" w:hanging="382"/>
              <w:jc w:val="both"/>
              <w:textAlignment w:val="baseline"/>
              <w:rPr>
                <w:rFonts w:ascii="Calibri" w:eastAsia="Calibri" w:hAnsi="Calibri" w:cs="Calibri"/>
              </w:rPr>
            </w:pPr>
            <w:r w:rsidRPr="00E40D80">
              <w:rPr>
                <w:rFonts w:ascii="Calibri" w:eastAsia="Calibri" w:hAnsi="Calibri" w:cs="Calibri"/>
              </w:rPr>
              <w:t xml:space="preserve">podmiot wpisany na listę, o której mowa w art. 2 ust. 1 Ustawy </w:t>
            </w:r>
            <w:r w:rsidR="00E75BDB">
              <w:rPr>
                <w:rFonts w:ascii="Calibri" w:eastAsia="Calibri" w:hAnsi="Calibri" w:cs="Calibri"/>
              </w:rPr>
              <w:br/>
            </w:r>
            <w:r w:rsidRPr="00E40D80">
              <w:rPr>
                <w:rFonts w:ascii="Calibri" w:eastAsia="Calibri" w:hAnsi="Calibri" w:cs="Calibri"/>
              </w:rPr>
              <w:t>o przeciwdziałaniu na podstawie decyzji w sprawie wpisu na tę listę rozstrzygającej o zastosowaniu środka, o którym mowa w art. 1 pkt 3 Ustawy o przeciwdziałaniu;</w:t>
            </w:r>
          </w:p>
          <w:p w14:paraId="49015623" w14:textId="219976B2" w:rsidR="00E40D80" w:rsidRPr="00E40D80" w:rsidRDefault="00E40D80" w:rsidP="004260DC">
            <w:pPr>
              <w:numPr>
                <w:ilvl w:val="2"/>
                <w:numId w:val="36"/>
              </w:numPr>
              <w:tabs>
                <w:tab w:val="left" w:pos="426"/>
              </w:tabs>
              <w:suppressAutoHyphens/>
              <w:autoSpaceDN w:val="0"/>
              <w:ind w:left="382" w:hanging="382"/>
              <w:jc w:val="both"/>
              <w:textAlignment w:val="baseline"/>
              <w:rPr>
                <w:rFonts w:ascii="Calibri" w:eastAsia="Calibri" w:hAnsi="Calibri" w:cs="Calibri"/>
              </w:rPr>
            </w:pPr>
            <w:r w:rsidRPr="00E40D80">
              <w:rPr>
                <w:rFonts w:ascii="Calibri" w:eastAsia="Calibri" w:hAnsi="Calibri" w:cs="Calibri"/>
              </w:rPr>
              <w:t xml:space="preserve">podmiot, którego beneficjentem rzeczywistym w rozumieniu ustawy </w:t>
            </w:r>
            <w:r w:rsidR="00E75BDB">
              <w:rPr>
                <w:rFonts w:ascii="Calibri" w:eastAsia="Calibri" w:hAnsi="Calibri" w:cs="Calibri"/>
              </w:rPr>
              <w:br/>
            </w:r>
            <w:r w:rsidRPr="00E40D80">
              <w:rPr>
                <w:rFonts w:ascii="Calibri" w:eastAsia="Calibri" w:hAnsi="Calibri" w:cs="Calibri"/>
              </w:rPr>
              <w:t>z dnia 1 marca 2018 r. o przeciwdziałaniu praniu pieniędzy oraz finansowaniu terroryzmu (</w:t>
            </w:r>
            <w:r w:rsidR="00275DD3" w:rsidRPr="00E40D80">
              <w:rPr>
                <w:rFonts w:ascii="Calibri" w:eastAsia="Calibri" w:hAnsi="Calibri" w:cs="Calibri"/>
              </w:rPr>
              <w:t>tj.</w:t>
            </w:r>
            <w:r w:rsidRPr="00E40D80">
              <w:rPr>
                <w:rFonts w:ascii="Calibri" w:eastAsia="Calibri" w:hAnsi="Calibri" w:cs="Calibri"/>
              </w:rPr>
              <w:t xml:space="preserve"> Dz. U. z </w:t>
            </w:r>
            <w:r w:rsidR="00AD17BD" w:rsidRPr="00E40D80">
              <w:rPr>
                <w:rFonts w:ascii="Calibri" w:eastAsia="Calibri" w:hAnsi="Calibri" w:cs="Calibri"/>
              </w:rPr>
              <w:t>202</w:t>
            </w:r>
            <w:r w:rsidR="00AD17BD">
              <w:rPr>
                <w:rFonts w:ascii="Calibri" w:eastAsia="Calibri" w:hAnsi="Calibri" w:cs="Calibri"/>
              </w:rPr>
              <w:t>5</w:t>
            </w:r>
            <w:r w:rsidR="00AD17BD" w:rsidRPr="00E40D80">
              <w:rPr>
                <w:rFonts w:ascii="Calibri" w:eastAsia="Calibri" w:hAnsi="Calibri" w:cs="Calibri"/>
              </w:rPr>
              <w:t xml:space="preserve"> </w:t>
            </w:r>
            <w:r w:rsidRPr="00E40D80">
              <w:rPr>
                <w:rFonts w:ascii="Calibri" w:eastAsia="Calibri" w:hAnsi="Calibri" w:cs="Calibri"/>
              </w:rPr>
              <w:t xml:space="preserve">r. poz. </w:t>
            </w:r>
            <w:r w:rsidR="00AD17BD">
              <w:rPr>
                <w:rFonts w:ascii="Calibri" w:eastAsia="Calibri" w:hAnsi="Calibri" w:cs="Calibri"/>
              </w:rPr>
              <w:t>644</w:t>
            </w:r>
            <w:r w:rsidR="00AD17BD" w:rsidRPr="00E40D80">
              <w:rPr>
                <w:rFonts w:ascii="Calibri" w:eastAsia="Calibri" w:hAnsi="Calibri" w:cs="Calibri"/>
              </w:rPr>
              <w:t xml:space="preserve"> </w:t>
            </w:r>
            <w:r w:rsidRPr="00E40D80">
              <w:rPr>
                <w:rFonts w:ascii="Calibri" w:eastAsia="Calibri" w:hAnsi="Calibri" w:cs="Calibri"/>
              </w:rPr>
              <w:t xml:space="preserve">z </w:t>
            </w:r>
            <w:proofErr w:type="spellStart"/>
            <w:r w:rsidRPr="00E40D80">
              <w:rPr>
                <w:rFonts w:ascii="Calibri" w:eastAsia="Calibri" w:hAnsi="Calibri" w:cs="Calibri"/>
              </w:rPr>
              <w:t>późn</w:t>
            </w:r>
            <w:proofErr w:type="spellEnd"/>
            <w:r w:rsidRPr="00E40D80">
              <w:rPr>
                <w:rFonts w:ascii="Calibri" w:eastAsia="Calibri" w:hAnsi="Calibri" w:cs="Calibri"/>
              </w:rPr>
              <w:t>. zm.) jest, lub po 23 lutego 2022 r. był, podmiot, o którym mowa w lit. a, b, c lub d powyżej;</w:t>
            </w:r>
          </w:p>
          <w:p w14:paraId="53525CC6" w14:textId="0DAF40DF" w:rsidR="00E40D80" w:rsidRPr="00E40D80" w:rsidRDefault="00E40D80" w:rsidP="004260DC">
            <w:pPr>
              <w:numPr>
                <w:ilvl w:val="2"/>
                <w:numId w:val="36"/>
              </w:numPr>
              <w:tabs>
                <w:tab w:val="left" w:pos="426"/>
              </w:tabs>
              <w:suppressAutoHyphens/>
              <w:autoSpaceDN w:val="0"/>
              <w:ind w:left="382" w:hanging="382"/>
              <w:jc w:val="both"/>
              <w:textAlignment w:val="baseline"/>
              <w:rPr>
                <w:rFonts w:ascii="Calibri" w:eastAsia="Calibri" w:hAnsi="Calibri" w:cs="Calibri"/>
              </w:rPr>
            </w:pPr>
            <w:r w:rsidRPr="00E40D80">
              <w:rPr>
                <w:rFonts w:ascii="Calibri" w:eastAsia="Calibri" w:hAnsi="Calibri" w:cs="Calibri"/>
              </w:rPr>
              <w:t>podmiot, którego jednostką dominującą w rozumieniu art. 3 ust. 1 pkt 37 ustawy z dnia 29 września 1994 r. o rachunkowości (</w:t>
            </w:r>
            <w:r w:rsidR="00275DD3" w:rsidRPr="00E40D80">
              <w:rPr>
                <w:rFonts w:ascii="Calibri" w:eastAsia="Calibri" w:hAnsi="Calibri" w:cs="Calibri"/>
              </w:rPr>
              <w:t>tj.</w:t>
            </w:r>
            <w:r w:rsidRPr="00E40D80">
              <w:rPr>
                <w:rFonts w:ascii="Calibri" w:eastAsia="Calibri" w:hAnsi="Calibri" w:cs="Calibri"/>
              </w:rPr>
              <w:t xml:space="preserve"> Dz. U. z </w:t>
            </w:r>
            <w:r w:rsidR="005304E8" w:rsidRPr="00E40D80">
              <w:rPr>
                <w:rFonts w:ascii="Calibri" w:eastAsia="Calibri" w:hAnsi="Calibri" w:cs="Calibri"/>
              </w:rPr>
              <w:t>202</w:t>
            </w:r>
            <w:r w:rsidR="005304E8">
              <w:rPr>
                <w:rFonts w:ascii="Calibri" w:eastAsia="Calibri" w:hAnsi="Calibri" w:cs="Calibri"/>
              </w:rPr>
              <w:t>3</w:t>
            </w:r>
            <w:r w:rsidR="005304E8" w:rsidRPr="00E40D80">
              <w:rPr>
                <w:rFonts w:ascii="Calibri" w:eastAsia="Calibri" w:hAnsi="Calibri" w:cs="Calibri"/>
              </w:rPr>
              <w:t xml:space="preserve"> </w:t>
            </w:r>
            <w:r w:rsidRPr="00E40D80">
              <w:rPr>
                <w:rFonts w:ascii="Calibri" w:eastAsia="Calibri" w:hAnsi="Calibri" w:cs="Calibri"/>
              </w:rPr>
              <w:t xml:space="preserve">r. poz. </w:t>
            </w:r>
            <w:r w:rsidR="005304E8">
              <w:rPr>
                <w:rFonts w:ascii="Calibri" w:eastAsia="Calibri" w:hAnsi="Calibri" w:cs="Calibri"/>
              </w:rPr>
              <w:t>120</w:t>
            </w:r>
            <w:r w:rsidR="005304E8" w:rsidRPr="00E40D80">
              <w:rPr>
                <w:rFonts w:ascii="Calibri" w:eastAsia="Calibri" w:hAnsi="Calibri" w:cs="Calibri"/>
              </w:rPr>
              <w:t xml:space="preserve"> </w:t>
            </w:r>
            <w:r w:rsidRPr="00E40D80">
              <w:rPr>
                <w:rFonts w:ascii="Calibri" w:eastAsia="Calibri" w:hAnsi="Calibri" w:cs="Calibri"/>
              </w:rPr>
              <w:t xml:space="preserve">z </w:t>
            </w:r>
            <w:proofErr w:type="spellStart"/>
            <w:r w:rsidRPr="00E40D80">
              <w:rPr>
                <w:rFonts w:ascii="Calibri" w:eastAsia="Calibri" w:hAnsi="Calibri" w:cs="Calibri"/>
              </w:rPr>
              <w:t>późn</w:t>
            </w:r>
            <w:proofErr w:type="spellEnd"/>
            <w:r w:rsidRPr="00E40D80">
              <w:rPr>
                <w:rFonts w:ascii="Calibri" w:eastAsia="Calibri" w:hAnsi="Calibri" w:cs="Calibri"/>
              </w:rPr>
              <w:t>. zm.), jest lub po 23 lutego 2022 r. był, podmiot, o którym mowa w lit. a, b, c lub d powyżej;</w:t>
            </w:r>
          </w:p>
          <w:p w14:paraId="19BDEC87" w14:textId="77777777" w:rsidR="00E40D80" w:rsidRPr="00E40D80" w:rsidRDefault="00E40D80" w:rsidP="004260DC">
            <w:pPr>
              <w:numPr>
                <w:ilvl w:val="2"/>
                <w:numId w:val="36"/>
              </w:numPr>
              <w:tabs>
                <w:tab w:val="left" w:pos="426"/>
              </w:tabs>
              <w:suppressAutoHyphens/>
              <w:autoSpaceDN w:val="0"/>
              <w:ind w:left="380" w:hanging="380"/>
              <w:jc w:val="both"/>
              <w:textAlignment w:val="baseline"/>
              <w:rPr>
                <w:rFonts w:ascii="Calibri" w:eastAsia="Calibri" w:hAnsi="Calibri" w:cs="Calibri"/>
              </w:rPr>
            </w:pPr>
            <w:r w:rsidRPr="00E40D80">
              <w:rPr>
                <w:rFonts w:ascii="Calibri" w:eastAsia="Calibri" w:hAnsi="Calibri" w:cs="Calibri"/>
              </w:rPr>
              <w:t>inny podmiot objęty, na podstawie przepisów prawa obowiązującego w Rzeczypospolitej Polskiej, sankcjami wyłączającymi lub ograniczającymi możliwość zawarcia z nim lub realizacji z nim lub z jego udziałem Umowy;</w:t>
            </w:r>
          </w:p>
        </w:tc>
      </w:tr>
      <w:tr w:rsidR="00E40D80" w:rsidRPr="00E40D80" w14:paraId="53D20FB3" w14:textId="77777777" w:rsidTr="00E40D80">
        <w:trPr>
          <w:trHeight w:val="300"/>
        </w:trPr>
        <w:tc>
          <w:tcPr>
            <w:tcW w:w="2490" w:type="dxa"/>
            <w:shd w:val="clear" w:color="auto" w:fill="FFFFFF"/>
            <w:hideMark/>
          </w:tcPr>
          <w:p w14:paraId="5B2FDD34" w14:textId="77777777" w:rsidR="00E40D80" w:rsidRPr="00E40D80" w:rsidRDefault="00E40D80" w:rsidP="00E40D80">
            <w:pPr>
              <w:tabs>
                <w:tab w:val="right" w:pos="8932"/>
              </w:tabs>
              <w:rPr>
                <w:rFonts w:ascii="Calibri" w:eastAsia="Calibri" w:hAnsi="Calibri" w:cs="Calibri"/>
                <w:b/>
                <w:bCs/>
              </w:rPr>
            </w:pPr>
            <w:r w:rsidRPr="00E40D80">
              <w:rPr>
                <w:rFonts w:ascii="Calibri" w:eastAsia="Calibri" w:hAnsi="Calibri" w:cs="Calibri"/>
                <w:b/>
                <w:bCs/>
              </w:rPr>
              <w:t>Rozporządzenie 269/2014</w:t>
            </w:r>
          </w:p>
        </w:tc>
        <w:tc>
          <w:tcPr>
            <w:tcW w:w="6270" w:type="dxa"/>
            <w:shd w:val="clear" w:color="auto" w:fill="FFFFFF"/>
          </w:tcPr>
          <w:p w14:paraId="5645EE41" w14:textId="77777777" w:rsidR="00E40D80" w:rsidRPr="00E40D80" w:rsidRDefault="00E40D80" w:rsidP="00E40D80">
            <w:pPr>
              <w:tabs>
                <w:tab w:val="right" w:pos="8932"/>
              </w:tabs>
              <w:rPr>
                <w:rFonts w:ascii="Calibri" w:eastAsia="Calibri" w:hAnsi="Calibri" w:cs="Calibri"/>
                <w:color w:val="000000"/>
              </w:rPr>
            </w:pPr>
            <w:r w:rsidRPr="00E40D80">
              <w:rPr>
                <w:rFonts w:ascii="Calibri" w:eastAsia="Calibri" w:hAnsi="Calibri" w:cs="Calibr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40D80">
              <w:rPr>
                <w:rFonts w:ascii="Calibri" w:eastAsia="Calibri" w:hAnsi="Calibri" w:cs="Calibri"/>
              </w:rPr>
              <w:t>późn</w:t>
            </w:r>
            <w:proofErr w:type="spellEnd"/>
            <w:r w:rsidRPr="00E40D80">
              <w:rPr>
                <w:rFonts w:ascii="Calibri" w:eastAsia="Calibri" w:hAnsi="Calibri" w:cs="Calibri"/>
              </w:rPr>
              <w:t>. zm.)</w:t>
            </w:r>
            <w:r w:rsidRPr="00E40D80">
              <w:rPr>
                <w:rFonts w:ascii="Calibri" w:eastAsia="Calibri" w:hAnsi="Calibri" w:cs="Calibri"/>
                <w:color w:val="000000"/>
              </w:rPr>
              <w:t>;</w:t>
            </w:r>
          </w:p>
        </w:tc>
      </w:tr>
      <w:tr w:rsidR="00E40D80" w:rsidRPr="00E40D80" w14:paraId="7D5784F2" w14:textId="77777777" w:rsidTr="00E40D80">
        <w:trPr>
          <w:trHeight w:val="300"/>
        </w:trPr>
        <w:tc>
          <w:tcPr>
            <w:tcW w:w="2490" w:type="dxa"/>
            <w:shd w:val="clear" w:color="auto" w:fill="FFFFFF"/>
            <w:hideMark/>
          </w:tcPr>
          <w:p w14:paraId="3CB128EF" w14:textId="77777777" w:rsidR="00E40D80" w:rsidRPr="00E40D80" w:rsidRDefault="00E40D80" w:rsidP="00E40D80">
            <w:pPr>
              <w:tabs>
                <w:tab w:val="right" w:pos="8932"/>
              </w:tabs>
              <w:rPr>
                <w:rFonts w:ascii="Calibri" w:eastAsia="Calibri" w:hAnsi="Calibri" w:cs="Calibri"/>
                <w:b/>
                <w:bCs/>
              </w:rPr>
            </w:pPr>
            <w:r w:rsidRPr="00E40D80">
              <w:rPr>
                <w:rFonts w:ascii="Calibri" w:eastAsia="Calibri" w:hAnsi="Calibri" w:cs="Calibri"/>
                <w:b/>
                <w:bCs/>
              </w:rPr>
              <w:t>Rozporządzenie 765/2006</w:t>
            </w:r>
          </w:p>
        </w:tc>
        <w:tc>
          <w:tcPr>
            <w:tcW w:w="6270" w:type="dxa"/>
            <w:shd w:val="clear" w:color="auto" w:fill="FFFFFF"/>
            <w:hideMark/>
          </w:tcPr>
          <w:p w14:paraId="737C29AB" w14:textId="77777777" w:rsidR="00E40D80" w:rsidRPr="00E40D80" w:rsidRDefault="00E40D80" w:rsidP="00E40D80">
            <w:pPr>
              <w:tabs>
                <w:tab w:val="right" w:pos="8932"/>
              </w:tabs>
              <w:rPr>
                <w:rFonts w:ascii="Calibri" w:eastAsia="Calibri" w:hAnsi="Calibri" w:cs="Calibri"/>
                <w:color w:val="000000"/>
              </w:rPr>
            </w:pPr>
            <w:r w:rsidRPr="00E40D80">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E40D80">
              <w:rPr>
                <w:rFonts w:ascii="Calibri" w:eastAsia="Calibri" w:hAnsi="Calibri" w:cs="Calibri"/>
                <w:color w:val="333333"/>
                <w:shd w:val="clear" w:color="auto" w:fill="FFFFFF"/>
              </w:rPr>
              <w:t xml:space="preserve"> </w:t>
            </w:r>
            <w:r w:rsidRPr="00E40D80">
              <w:rPr>
                <w:rFonts w:ascii="Calibri" w:eastAsia="Calibri" w:hAnsi="Calibri" w:cs="Calibri"/>
              </w:rPr>
              <w:t xml:space="preserve">(Dz. U. UE. L. z 2006 r. Nr 134, str. 1 z </w:t>
            </w:r>
            <w:proofErr w:type="spellStart"/>
            <w:r w:rsidRPr="00E40D80">
              <w:rPr>
                <w:rFonts w:ascii="Calibri" w:eastAsia="Calibri" w:hAnsi="Calibri" w:cs="Calibri"/>
              </w:rPr>
              <w:t>późn</w:t>
            </w:r>
            <w:proofErr w:type="spellEnd"/>
            <w:r w:rsidRPr="00E40D80">
              <w:rPr>
                <w:rFonts w:ascii="Calibri" w:eastAsia="Calibri" w:hAnsi="Calibri" w:cs="Calibri"/>
              </w:rPr>
              <w:t>. zm.)</w:t>
            </w:r>
            <w:r w:rsidRPr="00E40D80">
              <w:rPr>
                <w:rFonts w:ascii="Calibri" w:eastAsia="Calibri" w:hAnsi="Calibri" w:cs="Calibri"/>
                <w:color w:val="000000"/>
              </w:rPr>
              <w:t>;</w:t>
            </w:r>
          </w:p>
        </w:tc>
      </w:tr>
      <w:tr w:rsidR="00E40D80" w:rsidRPr="00E40D80" w14:paraId="3C86D0DC" w14:textId="77777777" w:rsidTr="00E40D80">
        <w:trPr>
          <w:trHeight w:val="480"/>
        </w:trPr>
        <w:tc>
          <w:tcPr>
            <w:tcW w:w="2490" w:type="dxa"/>
            <w:shd w:val="clear" w:color="auto" w:fill="FFFFFF"/>
            <w:hideMark/>
          </w:tcPr>
          <w:p w14:paraId="2194339F" w14:textId="77777777" w:rsidR="00E40D80" w:rsidRPr="00E40D80" w:rsidRDefault="00E40D80" w:rsidP="00E40D80">
            <w:pPr>
              <w:tabs>
                <w:tab w:val="right" w:pos="8932"/>
              </w:tabs>
              <w:rPr>
                <w:rFonts w:ascii="Calibri" w:eastAsia="Calibri" w:hAnsi="Calibri" w:cs="Calibri"/>
                <w:b/>
                <w:bCs/>
              </w:rPr>
            </w:pPr>
            <w:r w:rsidRPr="00E40D80">
              <w:rPr>
                <w:rFonts w:ascii="Calibri" w:eastAsia="Calibri" w:hAnsi="Calibri" w:cs="Calibri"/>
                <w:b/>
                <w:bCs/>
              </w:rPr>
              <w:t>Rozporządzenie 833/2014</w:t>
            </w:r>
          </w:p>
        </w:tc>
        <w:tc>
          <w:tcPr>
            <w:tcW w:w="6270" w:type="dxa"/>
            <w:shd w:val="clear" w:color="auto" w:fill="FFFFFF"/>
            <w:hideMark/>
          </w:tcPr>
          <w:p w14:paraId="4D8D3067" w14:textId="77777777" w:rsidR="00E40D80" w:rsidRPr="00E40D80" w:rsidRDefault="00E40D80" w:rsidP="00E40D80">
            <w:pPr>
              <w:tabs>
                <w:tab w:val="right" w:pos="8932"/>
              </w:tabs>
              <w:rPr>
                <w:rFonts w:ascii="Calibri" w:eastAsia="Calibri" w:hAnsi="Calibri" w:cs="Calibri"/>
                <w:color w:val="000000"/>
              </w:rPr>
            </w:pPr>
            <w:r w:rsidRPr="00E40D80">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E40D80">
              <w:rPr>
                <w:rFonts w:ascii="Calibri" w:eastAsia="Calibri" w:hAnsi="Calibri" w:cs="Calibri"/>
              </w:rPr>
              <w:t>późn</w:t>
            </w:r>
            <w:proofErr w:type="spellEnd"/>
            <w:r w:rsidRPr="00E40D80">
              <w:rPr>
                <w:rFonts w:ascii="Calibri" w:eastAsia="Calibri" w:hAnsi="Calibri" w:cs="Calibri"/>
              </w:rPr>
              <w:t>. zm.)</w:t>
            </w:r>
            <w:r w:rsidRPr="00E40D80">
              <w:rPr>
                <w:rFonts w:ascii="Calibri" w:eastAsia="Calibri" w:hAnsi="Calibri" w:cs="Calibri"/>
                <w:color w:val="000000"/>
              </w:rPr>
              <w:t xml:space="preserve">; </w:t>
            </w:r>
          </w:p>
        </w:tc>
      </w:tr>
      <w:tr w:rsidR="00E40D80" w:rsidRPr="00E40D80" w14:paraId="1DD719C3" w14:textId="77777777" w:rsidTr="00E40D80">
        <w:trPr>
          <w:trHeight w:val="255"/>
        </w:trPr>
        <w:tc>
          <w:tcPr>
            <w:tcW w:w="2490" w:type="dxa"/>
            <w:shd w:val="clear" w:color="auto" w:fill="FFFFFF"/>
            <w:hideMark/>
          </w:tcPr>
          <w:p w14:paraId="1B0761EA" w14:textId="77777777" w:rsidR="00E40D80" w:rsidRPr="00E40D80" w:rsidRDefault="00E40D80" w:rsidP="00E40D80">
            <w:pPr>
              <w:tabs>
                <w:tab w:val="right" w:pos="8932"/>
              </w:tabs>
              <w:rPr>
                <w:rFonts w:ascii="Calibri" w:eastAsia="Calibri" w:hAnsi="Calibri" w:cs="Calibri"/>
                <w:b/>
                <w:bCs/>
              </w:rPr>
            </w:pPr>
            <w:r w:rsidRPr="00E40D80">
              <w:rPr>
                <w:rFonts w:ascii="Calibri" w:eastAsia="Calibri" w:hAnsi="Calibri" w:cs="Calibri"/>
                <w:b/>
                <w:bCs/>
              </w:rPr>
              <w:lastRenderedPageBreak/>
              <w:t xml:space="preserve">Ustawa </w:t>
            </w:r>
            <w:r w:rsidRPr="00E40D80">
              <w:rPr>
                <w:rFonts w:ascii="Calibri" w:eastAsia="Calibri" w:hAnsi="Calibri" w:cs="Calibri"/>
                <w:b/>
                <w:bCs/>
              </w:rPr>
              <w:br/>
              <w:t>o przeciwdziałaniu</w:t>
            </w:r>
          </w:p>
        </w:tc>
        <w:tc>
          <w:tcPr>
            <w:tcW w:w="6270" w:type="dxa"/>
            <w:shd w:val="clear" w:color="auto" w:fill="FFFFFF"/>
            <w:hideMark/>
          </w:tcPr>
          <w:p w14:paraId="05440742" w14:textId="291277D4" w:rsidR="00E40D80" w:rsidRPr="00E40D80" w:rsidRDefault="00E40D80" w:rsidP="004306FA">
            <w:pPr>
              <w:tabs>
                <w:tab w:val="right" w:pos="8932"/>
              </w:tabs>
              <w:jc w:val="both"/>
              <w:rPr>
                <w:rFonts w:ascii="Calibri" w:eastAsia="Calibri" w:hAnsi="Calibri" w:cs="Calibri"/>
                <w:color w:val="000000"/>
              </w:rPr>
            </w:pPr>
            <w:r w:rsidRPr="00E40D80">
              <w:rPr>
                <w:rFonts w:ascii="Calibri" w:eastAsia="Calibri" w:hAnsi="Calibri" w:cs="Calibri"/>
              </w:rPr>
              <w:t xml:space="preserve">ustawa z dnia z dnia 13 kwietnia 2022 r. o szczególnych rozwiązaniach </w:t>
            </w:r>
            <w:r w:rsidR="00275DD3">
              <w:rPr>
                <w:rFonts w:ascii="Calibri" w:eastAsia="Calibri" w:hAnsi="Calibri" w:cs="Calibri"/>
              </w:rPr>
              <w:br/>
            </w:r>
            <w:r w:rsidRPr="00E40D80">
              <w:rPr>
                <w:rFonts w:ascii="Calibri" w:eastAsia="Calibri" w:hAnsi="Calibri" w:cs="Calibri"/>
              </w:rPr>
              <w:t>w zakresie przeciwdziałania wspieraniu agresji na Ukrainę oraz służących ochronie bezpieczeństwa narodowego</w:t>
            </w:r>
            <w:r w:rsidRPr="00E40D80">
              <w:rPr>
                <w:rFonts w:ascii="Calibri" w:eastAsia="Calibri" w:hAnsi="Calibri" w:cs="Calibri"/>
                <w:color w:val="000000"/>
              </w:rPr>
              <w:t xml:space="preserve"> (</w:t>
            </w:r>
            <w:r w:rsidR="005304E8">
              <w:rPr>
                <w:rFonts w:ascii="Calibri" w:eastAsia="Calibri" w:hAnsi="Calibri" w:cs="Calibri"/>
                <w:color w:val="000000"/>
              </w:rPr>
              <w:t xml:space="preserve">tj. </w:t>
            </w:r>
            <w:r w:rsidRPr="00E40D80">
              <w:rPr>
                <w:rFonts w:ascii="Calibri" w:eastAsia="Calibri" w:hAnsi="Calibri" w:cs="Calibri"/>
                <w:color w:val="000000"/>
              </w:rPr>
              <w:t xml:space="preserve">Dz. U. </w:t>
            </w:r>
            <w:r w:rsidR="005304E8">
              <w:rPr>
                <w:rFonts w:ascii="Calibri" w:eastAsia="Calibri" w:hAnsi="Calibri" w:cs="Calibri"/>
                <w:color w:val="000000"/>
              </w:rPr>
              <w:t xml:space="preserve">z 2025 r. </w:t>
            </w:r>
            <w:r w:rsidRPr="00E40D80">
              <w:rPr>
                <w:rFonts w:ascii="Calibri" w:eastAsia="Calibri" w:hAnsi="Calibri" w:cs="Calibri"/>
                <w:color w:val="000000"/>
              </w:rPr>
              <w:t xml:space="preserve">poz. </w:t>
            </w:r>
            <w:r w:rsidR="005304E8">
              <w:rPr>
                <w:rFonts w:ascii="Calibri" w:eastAsia="Calibri" w:hAnsi="Calibri" w:cs="Calibri"/>
                <w:color w:val="000000"/>
              </w:rPr>
              <w:t>514</w:t>
            </w:r>
            <w:r w:rsidR="005304E8" w:rsidRPr="00E40D80">
              <w:rPr>
                <w:rFonts w:ascii="Calibri" w:hAnsi="Calibri" w:cs="Calibri"/>
              </w:rPr>
              <w:t xml:space="preserve"> </w:t>
            </w:r>
            <w:r w:rsidRPr="00E40D80">
              <w:rPr>
                <w:rFonts w:ascii="Calibri" w:eastAsia="Calibri" w:hAnsi="Calibri" w:cs="Calibri"/>
                <w:color w:val="000000"/>
              </w:rPr>
              <w:t xml:space="preserve">z </w:t>
            </w:r>
            <w:proofErr w:type="spellStart"/>
            <w:r w:rsidRPr="00E40D80">
              <w:rPr>
                <w:rFonts w:ascii="Calibri" w:eastAsia="Calibri" w:hAnsi="Calibri" w:cs="Calibri"/>
                <w:color w:val="000000"/>
              </w:rPr>
              <w:t>późn</w:t>
            </w:r>
            <w:proofErr w:type="spellEnd"/>
            <w:r w:rsidRPr="00E40D80">
              <w:rPr>
                <w:rFonts w:ascii="Calibri" w:eastAsia="Calibri" w:hAnsi="Calibri" w:cs="Calibri"/>
                <w:color w:val="000000"/>
              </w:rPr>
              <w:t>. zm.)</w:t>
            </w:r>
            <w:r w:rsidRPr="00E40D80">
              <w:rPr>
                <w:rFonts w:ascii="Calibri" w:eastAsia="Calibri" w:hAnsi="Calibri" w:cs="Calibri"/>
              </w:rPr>
              <w:t>;</w:t>
            </w:r>
          </w:p>
        </w:tc>
      </w:tr>
    </w:tbl>
    <w:p w14:paraId="60041CD0" w14:textId="77777777" w:rsidR="00E40D80" w:rsidRPr="00E40D80" w:rsidRDefault="00E40D80" w:rsidP="00E40D80">
      <w:pPr>
        <w:spacing w:after="80" w:line="240" w:lineRule="auto"/>
        <w:jc w:val="center"/>
        <w:rPr>
          <w:rFonts w:ascii="Calibri" w:eastAsia="Times New Roman" w:hAnsi="Calibri" w:cs="Calibri"/>
        </w:rPr>
      </w:pPr>
    </w:p>
    <w:p w14:paraId="18D242A3" w14:textId="391C60C3"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Celem postanowień niniejszego Załącznika jest niedopuszczenie, aby w realizacji Umowy brały udział Podmioty Objęte Sankcjami.</w:t>
      </w:r>
      <w:r w:rsidR="00F175D3">
        <w:rPr>
          <w:rFonts w:ascii="Calibri" w:eastAsia="Times New Roman" w:hAnsi="Calibri" w:cs="Calibri"/>
          <w:sz w:val="20"/>
          <w:szCs w:val="20"/>
        </w:rPr>
        <w:t xml:space="preserve"> </w:t>
      </w:r>
      <w:r w:rsidRPr="004306FA">
        <w:rPr>
          <w:rFonts w:ascii="Calibri" w:eastAsia="Times New Roman" w:hAnsi="Calibri" w:cs="Calibri"/>
          <w:sz w:val="20"/>
          <w:szCs w:val="20"/>
        </w:rPr>
        <w:t xml:space="preserve"> </w:t>
      </w:r>
    </w:p>
    <w:p w14:paraId="55533058" w14:textId="77777777"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Wykonawca niniejszym oświadcza, że na dzień zawarcia Umowy nie jest Podmiotem Objętym Sankcjami.</w:t>
      </w:r>
    </w:p>
    <w:p w14:paraId="73728498" w14:textId="77777777"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 xml:space="preserve">Wykonawca zapewnia i gwarantuje, że w całym okresie realizacji Umowy </w:t>
      </w:r>
      <w:r w:rsidRPr="004306FA">
        <w:rPr>
          <w:rFonts w:ascii="Calibri" w:eastAsia="Calibri" w:hAnsi="Calibri" w:cs="Calibri"/>
          <w:sz w:val="20"/>
          <w:szCs w:val="20"/>
        </w:rPr>
        <w:t>nie będzie Podmiotem Objętym Sankcjami.</w:t>
      </w:r>
    </w:p>
    <w:p w14:paraId="0B55B940" w14:textId="440D0289"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Wykonawca zapewnia i gwarantuje, że w ramach wykonywania Umowy ani Wykonawca, ani żaden z jego podwykonawców (</w:t>
      </w:r>
      <w:r w:rsidR="00216E4B">
        <w:rPr>
          <w:rFonts w:ascii="Calibri" w:eastAsia="Times New Roman" w:hAnsi="Calibri" w:cs="Calibri"/>
          <w:sz w:val="20"/>
          <w:szCs w:val="20"/>
        </w:rPr>
        <w:t xml:space="preserve">w tym </w:t>
      </w:r>
      <w:r w:rsidRPr="004306FA">
        <w:rPr>
          <w:rFonts w:ascii="Calibri" w:eastAsia="Times New Roman" w:hAnsi="Calibri" w:cs="Arial"/>
          <w:color w:val="000000"/>
          <w:sz w:val="20"/>
          <w:szCs w:val="20"/>
        </w:rPr>
        <w:t>podmiotów trzecich świadczących usługi transportu)</w:t>
      </w:r>
      <w:r w:rsidRPr="004306FA">
        <w:rPr>
          <w:rFonts w:ascii="Calibri" w:eastAsia="Times New Roman" w:hAnsi="Calibri" w:cs="Calibri"/>
          <w:sz w:val="20"/>
          <w:szCs w:val="20"/>
        </w:rPr>
        <w:t xml:space="preserve">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t>
      </w:r>
      <w:r w:rsidR="00313490">
        <w:rPr>
          <w:rFonts w:ascii="Calibri" w:eastAsia="Times New Roman" w:hAnsi="Calibri" w:cs="Calibri"/>
          <w:sz w:val="20"/>
          <w:szCs w:val="20"/>
        </w:rPr>
        <w:br/>
      </w:r>
      <w:r w:rsidRPr="004306FA">
        <w:rPr>
          <w:rFonts w:ascii="Calibri" w:eastAsia="Times New Roman" w:hAnsi="Calibri" w:cs="Calibri"/>
          <w:sz w:val="20"/>
          <w:szCs w:val="20"/>
        </w:rPr>
        <w:t>w brzmieniu jakie może im być nadane w przyszłości, jak również z innych aktów prawnych, jakie mogą zostać wydane w przyszłości przez Komisję Unii Europejskiej lub właściwe organy krajowe, a mających wpływ na relacje umowne z</w:t>
      </w:r>
      <w:r w:rsidR="004306FA">
        <w:rPr>
          <w:rFonts w:ascii="Calibri" w:eastAsia="Times New Roman" w:hAnsi="Calibri" w:cs="Calibri"/>
          <w:sz w:val="20"/>
          <w:szCs w:val="20"/>
        </w:rPr>
        <w:t xml:space="preserve"> </w:t>
      </w:r>
      <w:r w:rsidRPr="004306FA">
        <w:rPr>
          <w:rFonts w:ascii="Calibri" w:eastAsia="Times New Roman" w:hAnsi="Calibri" w:cs="Calibri"/>
          <w:sz w:val="20"/>
          <w:szCs w:val="20"/>
        </w:rPr>
        <w:t>Zamawiającym oraz zagwarantować przestrzeganie tych sankcji przez Wykonawcę i jego podwykonawców</w:t>
      </w:r>
      <w:r w:rsidRPr="004306FA">
        <w:rPr>
          <w:rFonts w:ascii="Calibri" w:eastAsia="Times New Roman" w:hAnsi="Calibri" w:cs="Arial"/>
          <w:color w:val="000000"/>
          <w:sz w:val="20"/>
          <w:szCs w:val="20"/>
        </w:rPr>
        <w:t xml:space="preserve"> (</w:t>
      </w:r>
      <w:r w:rsidR="00216E4B">
        <w:rPr>
          <w:rFonts w:ascii="Calibri" w:eastAsia="Times New Roman" w:hAnsi="Calibri" w:cs="Arial"/>
          <w:color w:val="000000"/>
          <w:sz w:val="20"/>
          <w:szCs w:val="20"/>
        </w:rPr>
        <w:t xml:space="preserve">w tym </w:t>
      </w:r>
      <w:r w:rsidRPr="004306FA">
        <w:rPr>
          <w:rFonts w:ascii="Calibri" w:eastAsia="Times New Roman" w:hAnsi="Calibri" w:cs="Calibri"/>
          <w:sz w:val="20"/>
          <w:szCs w:val="20"/>
        </w:rPr>
        <w:t>podmiotów trzecich świadczących usługi transportu).</w:t>
      </w:r>
    </w:p>
    <w:p w14:paraId="72B093CE" w14:textId="579AC3F8"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Wykonawca zapewnia i gwarantuje, że zawiadomi Zamawiającego, w sposób określony w pkt 6 niniejszego Załącznika, o każdej zmianie stanu rzeczy co do którego Wykonawca złożył oświadczenie, o którym mowa w pkt 3 lub pkt 4 niniejszego Załącznika, a w szczególności, że zawiadomi Zamawiającego, jeżeli on lub jego podwykonawca (</w:t>
      </w:r>
      <w:r w:rsidR="00216E4B">
        <w:rPr>
          <w:rFonts w:ascii="Calibri" w:eastAsia="Times New Roman" w:hAnsi="Calibri" w:cs="Calibri"/>
          <w:sz w:val="20"/>
          <w:szCs w:val="20"/>
        </w:rPr>
        <w:t xml:space="preserve">w tym </w:t>
      </w:r>
      <w:r w:rsidRPr="004306FA">
        <w:rPr>
          <w:rFonts w:ascii="Calibri" w:eastAsia="Times New Roman" w:hAnsi="Calibri" w:cs="Calibri"/>
          <w:sz w:val="20"/>
          <w:szCs w:val="20"/>
        </w:rPr>
        <w:t xml:space="preserve">podmiot trzeci świadczący usługi transportu) stanie się Podmiotem Objętym Sankcjami lub innymi sankcjami jakie mogą zostać w przyszłości wprowadzone przez właściwe organy </w:t>
      </w:r>
      <w:r w:rsidR="00313490">
        <w:rPr>
          <w:rFonts w:ascii="Calibri" w:eastAsia="Times New Roman" w:hAnsi="Calibri" w:cs="Calibri"/>
          <w:sz w:val="20"/>
          <w:szCs w:val="20"/>
        </w:rPr>
        <w:br/>
      </w:r>
      <w:r w:rsidRPr="004306FA">
        <w:rPr>
          <w:rFonts w:ascii="Calibri" w:eastAsia="Times New Roman" w:hAnsi="Calibri" w:cs="Calibri"/>
          <w:sz w:val="20"/>
          <w:szCs w:val="20"/>
        </w:rPr>
        <w:t>z powodu konfliktu zbrojnego w Ukrainie.</w:t>
      </w:r>
    </w:p>
    <w:p w14:paraId="7B233194" w14:textId="799311D6"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Wykonawca dokona zawiadomienia, o którym mowa w pkt 5</w:t>
      </w:r>
      <w:r w:rsidR="007A78C0" w:rsidRPr="007A78C0">
        <w:rPr>
          <w:rFonts w:ascii="Calibri" w:eastAsia="Times New Roman" w:hAnsi="Calibri" w:cs="Calibri"/>
          <w:sz w:val="20"/>
          <w:szCs w:val="20"/>
        </w:rPr>
        <w:t xml:space="preserve"> niniejszego Załącznika</w:t>
      </w:r>
      <w:r w:rsidRPr="004306FA">
        <w:rPr>
          <w:rFonts w:ascii="Calibri" w:eastAsia="Times New Roman" w:hAnsi="Calibri" w:cs="Calibri"/>
          <w:sz w:val="20"/>
          <w:szCs w:val="20"/>
        </w:rPr>
        <w:t xml:space="preserve">, w formie pisemnej oraz za pośrednictwem poczty elektronicznej, w terminie 3 (trzech) </w:t>
      </w:r>
      <w:r w:rsidR="00216E4B">
        <w:rPr>
          <w:rFonts w:ascii="Calibri" w:eastAsia="Times New Roman" w:hAnsi="Calibri" w:cs="Calibri"/>
          <w:sz w:val="20"/>
          <w:szCs w:val="20"/>
        </w:rPr>
        <w:t>D</w:t>
      </w:r>
      <w:r w:rsidR="00216E4B" w:rsidRPr="004306FA">
        <w:rPr>
          <w:rFonts w:ascii="Calibri" w:eastAsia="Times New Roman" w:hAnsi="Calibri" w:cs="Calibri"/>
          <w:sz w:val="20"/>
          <w:szCs w:val="20"/>
        </w:rPr>
        <w:t xml:space="preserve">ni </w:t>
      </w:r>
      <w:r w:rsidRPr="004306FA">
        <w:rPr>
          <w:rFonts w:ascii="Calibri" w:eastAsia="Times New Roman" w:hAnsi="Calibri" w:cs="Calibri"/>
          <w:sz w:val="20"/>
          <w:szCs w:val="20"/>
        </w:rPr>
        <w:t xml:space="preserve">roboczych od dnia, w którym dowiedział się </w:t>
      </w:r>
      <w:proofErr w:type="gramStart"/>
      <w:r w:rsidRPr="004306FA">
        <w:rPr>
          <w:rFonts w:ascii="Calibri" w:eastAsia="Times New Roman" w:hAnsi="Calibri" w:cs="Calibri"/>
          <w:sz w:val="20"/>
          <w:szCs w:val="20"/>
        </w:rPr>
        <w:t>lub,</w:t>
      </w:r>
      <w:proofErr w:type="gramEnd"/>
      <w:r w:rsidRPr="004306FA">
        <w:rPr>
          <w:rFonts w:ascii="Calibri" w:eastAsia="Times New Roman" w:hAnsi="Calibri" w:cs="Calibri"/>
          <w:sz w:val="20"/>
          <w:szCs w:val="20"/>
        </w:rPr>
        <w:t xml:space="preserve"> przy dołożeniu najwyższej staranności, powinien dowiedzieć się o zaistnieniu podstaw do dokonania zawiadomienia.</w:t>
      </w:r>
    </w:p>
    <w:p w14:paraId="103202C4" w14:textId="5BCBE822"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 xml:space="preserve">Zamawiający może </w:t>
      </w:r>
      <w:r w:rsidR="00757615" w:rsidRPr="004306FA">
        <w:rPr>
          <w:rFonts w:ascii="Calibri" w:eastAsia="Times New Roman" w:hAnsi="Calibri" w:cs="Calibri"/>
          <w:sz w:val="20"/>
          <w:szCs w:val="20"/>
        </w:rPr>
        <w:t xml:space="preserve">wypowiedzieć Umowę ze skutkiem natychmiastowym </w:t>
      </w:r>
      <w:r w:rsidRPr="004306FA">
        <w:rPr>
          <w:rFonts w:ascii="Calibri" w:eastAsia="Times New Roman" w:hAnsi="Calibri" w:cs="Calibri"/>
          <w:sz w:val="20"/>
          <w:szCs w:val="20"/>
        </w:rPr>
        <w:t xml:space="preserve">w każdym z następujących przypadków, </w:t>
      </w:r>
      <w:proofErr w:type="gramStart"/>
      <w:r w:rsidRPr="004306FA">
        <w:rPr>
          <w:rFonts w:ascii="Calibri" w:eastAsia="Times New Roman" w:hAnsi="Calibri" w:cs="Calibri"/>
          <w:sz w:val="20"/>
          <w:szCs w:val="20"/>
        </w:rPr>
        <w:t>tj.</w:t>
      </w:r>
      <w:proofErr w:type="gramEnd"/>
      <w:r w:rsidRPr="004306FA">
        <w:rPr>
          <w:rFonts w:ascii="Calibri" w:eastAsia="Times New Roman" w:hAnsi="Calibri" w:cs="Calibri"/>
          <w:sz w:val="20"/>
          <w:szCs w:val="20"/>
        </w:rPr>
        <w:t xml:space="preserve"> gdy:</w:t>
      </w:r>
    </w:p>
    <w:p w14:paraId="69A0C063" w14:textId="690B402B" w:rsidR="00E40D80" w:rsidRPr="004306FA" w:rsidRDefault="00E40D80" w:rsidP="004260DC">
      <w:pPr>
        <w:numPr>
          <w:ilvl w:val="1"/>
          <w:numId w:val="35"/>
        </w:numPr>
        <w:tabs>
          <w:tab w:val="left" w:pos="426"/>
        </w:tabs>
        <w:suppressAutoHyphens/>
        <w:autoSpaceDN w:val="0"/>
        <w:spacing w:after="0" w:line="240" w:lineRule="auto"/>
        <w:ind w:left="851" w:hanging="425"/>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oświadczenia Wykonawcy zawarte w pkt 2, 3 lub 4 niniejszego Załącznika lub oświadczenia jego podwykonawcy</w:t>
      </w:r>
      <w:r w:rsidRPr="004306FA">
        <w:rPr>
          <w:rFonts w:ascii="Calibri" w:eastAsia="Times New Roman" w:hAnsi="Calibri" w:cs="Arial"/>
          <w:color w:val="000000"/>
          <w:sz w:val="20"/>
          <w:szCs w:val="20"/>
        </w:rPr>
        <w:t xml:space="preserve"> (</w:t>
      </w:r>
      <w:r w:rsidR="00216E4B">
        <w:rPr>
          <w:rFonts w:ascii="Calibri" w:eastAsia="Times New Roman" w:hAnsi="Calibri" w:cs="Arial"/>
          <w:color w:val="000000"/>
          <w:sz w:val="20"/>
          <w:szCs w:val="20"/>
        </w:rPr>
        <w:t xml:space="preserve">w tym </w:t>
      </w:r>
      <w:r w:rsidRPr="004306FA">
        <w:rPr>
          <w:rFonts w:ascii="Calibri" w:eastAsia="Times New Roman" w:hAnsi="Calibri" w:cs="Calibri"/>
          <w:sz w:val="20"/>
          <w:szCs w:val="20"/>
        </w:rPr>
        <w:t>podmiotu trzeciego świadczącego usługi transportu), okażą się nieprawdziwe,</w:t>
      </w:r>
    </w:p>
    <w:p w14:paraId="57019617" w14:textId="77777777" w:rsidR="00E40D80" w:rsidRPr="004306FA" w:rsidRDefault="00E40D80" w:rsidP="004260DC">
      <w:pPr>
        <w:numPr>
          <w:ilvl w:val="1"/>
          <w:numId w:val="35"/>
        </w:numPr>
        <w:tabs>
          <w:tab w:val="left" w:pos="426"/>
        </w:tabs>
        <w:suppressAutoHyphens/>
        <w:autoSpaceDN w:val="0"/>
        <w:spacing w:after="0" w:line="240" w:lineRule="auto"/>
        <w:ind w:left="851" w:hanging="425"/>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 xml:space="preserve">Wykonawca naruszy zobowiązanie wynikające z pkt 4 niniejszego </w:t>
      </w:r>
      <w:proofErr w:type="gramStart"/>
      <w:r w:rsidRPr="004306FA">
        <w:rPr>
          <w:rFonts w:ascii="Calibri" w:eastAsia="Times New Roman" w:hAnsi="Calibri" w:cs="Calibri"/>
          <w:sz w:val="20"/>
          <w:szCs w:val="20"/>
        </w:rPr>
        <w:t>Załącznika,</w:t>
      </w:r>
      <w:proofErr w:type="gramEnd"/>
      <w:r w:rsidRPr="004306FA">
        <w:rPr>
          <w:rFonts w:ascii="Calibri" w:eastAsia="Times New Roman" w:hAnsi="Calibri" w:cs="Calibri"/>
          <w:sz w:val="20"/>
          <w:szCs w:val="20"/>
        </w:rPr>
        <w:t xml:space="preserve"> lub</w:t>
      </w:r>
    </w:p>
    <w:p w14:paraId="72E7E16B" w14:textId="738519AF" w:rsidR="00E40D80" w:rsidRPr="004306FA" w:rsidRDefault="00E40D80" w:rsidP="004260DC">
      <w:pPr>
        <w:numPr>
          <w:ilvl w:val="1"/>
          <w:numId w:val="35"/>
        </w:numPr>
        <w:tabs>
          <w:tab w:val="left" w:pos="426"/>
        </w:tabs>
        <w:suppressAutoHyphens/>
        <w:autoSpaceDN w:val="0"/>
        <w:spacing w:after="0" w:line="240" w:lineRule="auto"/>
        <w:ind w:left="851" w:hanging="425"/>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 xml:space="preserve">Wykonawca nie złoży Zamawiającemu oświadczenia, o którym mowa w pkt 5 niniejszego Załącznika </w:t>
      </w:r>
      <w:r w:rsidR="004306FA">
        <w:rPr>
          <w:rFonts w:ascii="Calibri" w:eastAsia="Times New Roman" w:hAnsi="Calibri" w:cs="Calibri"/>
          <w:sz w:val="20"/>
          <w:szCs w:val="20"/>
        </w:rPr>
        <w:br/>
      </w:r>
      <w:r w:rsidRPr="004306FA">
        <w:rPr>
          <w:rFonts w:ascii="Calibri" w:eastAsia="Times New Roman" w:hAnsi="Calibri" w:cs="Calibri"/>
          <w:sz w:val="20"/>
          <w:szCs w:val="20"/>
        </w:rPr>
        <w:t xml:space="preserve">i to pomimo ponownego wezwania Wykonawcy do złożenia takiego oświadczenia i wyznaczenia na to dodatkowego terminu nie krótszego niż 3 (trzy) </w:t>
      </w:r>
      <w:r w:rsidR="00216E4B">
        <w:rPr>
          <w:rFonts w:ascii="Calibri" w:eastAsia="Times New Roman" w:hAnsi="Calibri" w:cs="Calibri"/>
          <w:sz w:val="20"/>
          <w:szCs w:val="20"/>
        </w:rPr>
        <w:t>D</w:t>
      </w:r>
      <w:r w:rsidR="00216E4B" w:rsidRPr="004306FA">
        <w:rPr>
          <w:rFonts w:ascii="Calibri" w:eastAsia="Times New Roman" w:hAnsi="Calibri" w:cs="Calibri"/>
          <w:sz w:val="20"/>
          <w:szCs w:val="20"/>
        </w:rPr>
        <w:t xml:space="preserve">ni </w:t>
      </w:r>
      <w:r w:rsidRPr="004306FA">
        <w:rPr>
          <w:rFonts w:ascii="Calibri" w:eastAsia="Times New Roman" w:hAnsi="Calibri" w:cs="Calibri"/>
          <w:sz w:val="20"/>
          <w:szCs w:val="20"/>
        </w:rPr>
        <w:t>robocze.</w:t>
      </w:r>
    </w:p>
    <w:p w14:paraId="284A5D70" w14:textId="5DC86E41"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 xml:space="preserve">Złożenie przez Zamawiającego </w:t>
      </w:r>
      <w:r w:rsidR="00757615" w:rsidRPr="004306FA">
        <w:rPr>
          <w:rFonts w:ascii="Calibri" w:eastAsia="Times New Roman" w:hAnsi="Calibri" w:cs="Calibri"/>
          <w:sz w:val="20"/>
          <w:szCs w:val="20"/>
        </w:rPr>
        <w:t xml:space="preserve">wypowiedzenia </w:t>
      </w:r>
      <w:r w:rsidRPr="004306FA">
        <w:rPr>
          <w:rFonts w:ascii="Calibri" w:eastAsia="Times New Roman" w:hAnsi="Calibri" w:cs="Calibri"/>
          <w:sz w:val="20"/>
          <w:szCs w:val="20"/>
        </w:rPr>
        <w:t xml:space="preserve">Umowy, na podstawie postanowień niniejszego Załącznika, stanowi </w:t>
      </w:r>
      <w:r w:rsidR="00757615" w:rsidRPr="004306FA">
        <w:rPr>
          <w:rFonts w:ascii="Calibri" w:eastAsia="Times New Roman" w:hAnsi="Calibri" w:cs="Calibri"/>
          <w:sz w:val="20"/>
          <w:szCs w:val="20"/>
        </w:rPr>
        <w:t xml:space="preserve">wypowiedzenie </w:t>
      </w:r>
      <w:r w:rsidRPr="004306FA">
        <w:rPr>
          <w:rFonts w:ascii="Calibri" w:eastAsia="Times New Roman" w:hAnsi="Calibri" w:cs="Calibri"/>
          <w:sz w:val="20"/>
          <w:szCs w:val="20"/>
        </w:rPr>
        <w:t>z przyczyn leżących po stronie Wykonawcy</w:t>
      </w:r>
      <w:r w:rsidR="00AD17BD">
        <w:rPr>
          <w:rFonts w:ascii="Calibri" w:eastAsia="Times New Roman" w:hAnsi="Calibri" w:cs="Calibri"/>
          <w:sz w:val="20"/>
          <w:szCs w:val="20"/>
        </w:rPr>
        <w:t xml:space="preserve"> (z ważnych przyczyn)</w:t>
      </w:r>
      <w:r w:rsidRPr="004306FA">
        <w:rPr>
          <w:rFonts w:ascii="Calibri" w:eastAsia="Times New Roman" w:hAnsi="Calibri" w:cs="Calibri"/>
          <w:sz w:val="20"/>
          <w:szCs w:val="20"/>
        </w:rPr>
        <w:t>.</w:t>
      </w:r>
    </w:p>
    <w:p w14:paraId="47EF4BE8" w14:textId="11C54673"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 xml:space="preserve">W przypadku </w:t>
      </w:r>
      <w:r w:rsidR="00757615" w:rsidRPr="004306FA">
        <w:rPr>
          <w:rFonts w:ascii="Calibri" w:eastAsia="Times New Roman" w:hAnsi="Calibri" w:cs="Calibri"/>
          <w:sz w:val="20"/>
          <w:szCs w:val="20"/>
        </w:rPr>
        <w:t xml:space="preserve">wypowiedzenia </w:t>
      </w:r>
      <w:r w:rsidRPr="004306FA">
        <w:rPr>
          <w:rFonts w:ascii="Calibri" w:eastAsia="Times New Roman" w:hAnsi="Calibri" w:cs="Calibri"/>
          <w:sz w:val="20"/>
          <w:szCs w:val="20"/>
        </w:rPr>
        <w:t xml:space="preserve">Umowy na podstawie postanowień niniejszego Załącznika zastosowanie znajdują postanowienia Umowy dotyczące skutków </w:t>
      </w:r>
      <w:r w:rsidR="00757615" w:rsidRPr="004306FA">
        <w:rPr>
          <w:rFonts w:ascii="Calibri" w:eastAsia="Times New Roman" w:hAnsi="Calibri" w:cs="Calibri"/>
          <w:sz w:val="20"/>
          <w:szCs w:val="20"/>
        </w:rPr>
        <w:t xml:space="preserve">wypowiedzenia </w:t>
      </w:r>
      <w:r w:rsidRPr="004306FA">
        <w:rPr>
          <w:rFonts w:ascii="Calibri" w:eastAsia="Times New Roman" w:hAnsi="Calibri" w:cs="Calibri"/>
          <w:sz w:val="20"/>
          <w:szCs w:val="20"/>
        </w:rPr>
        <w:t>Umowy i postępowania po</w:t>
      </w:r>
      <w:r w:rsidR="004306FA">
        <w:rPr>
          <w:rFonts w:ascii="Calibri" w:eastAsia="Times New Roman" w:hAnsi="Calibri" w:cs="Calibri"/>
          <w:sz w:val="20"/>
          <w:szCs w:val="20"/>
        </w:rPr>
        <w:t xml:space="preserve"> </w:t>
      </w:r>
      <w:r w:rsidR="00757615" w:rsidRPr="004306FA">
        <w:rPr>
          <w:rFonts w:ascii="Calibri" w:eastAsia="Times New Roman" w:hAnsi="Calibri" w:cs="Calibri"/>
          <w:sz w:val="20"/>
          <w:szCs w:val="20"/>
        </w:rPr>
        <w:t xml:space="preserve">wypowiedzeniu </w:t>
      </w:r>
      <w:r w:rsidRPr="004306FA">
        <w:rPr>
          <w:rFonts w:ascii="Calibri" w:eastAsia="Times New Roman" w:hAnsi="Calibri" w:cs="Calibri"/>
          <w:sz w:val="20"/>
          <w:szCs w:val="20"/>
        </w:rPr>
        <w:t>Umowy.</w:t>
      </w:r>
    </w:p>
    <w:p w14:paraId="423FE24A" w14:textId="01DF343B" w:rsidR="00E40D80" w:rsidRPr="004306FA" w:rsidRDefault="00E40D80" w:rsidP="004260DC">
      <w:pPr>
        <w:numPr>
          <w:ilvl w:val="0"/>
          <w:numId w:val="35"/>
        </w:numPr>
        <w:tabs>
          <w:tab w:val="left" w:pos="426"/>
        </w:tabs>
        <w:suppressAutoHyphens/>
        <w:autoSpaceDN w:val="0"/>
        <w:spacing w:after="0" w:line="240" w:lineRule="auto"/>
        <w:ind w:left="426" w:hanging="426"/>
        <w:jc w:val="both"/>
        <w:textAlignment w:val="baseline"/>
        <w:rPr>
          <w:rFonts w:ascii="Calibri" w:eastAsia="Times New Roman" w:hAnsi="Calibri" w:cs="Calibri"/>
          <w:sz w:val="20"/>
          <w:szCs w:val="20"/>
        </w:rPr>
      </w:pPr>
      <w:r w:rsidRPr="004306FA">
        <w:rPr>
          <w:rFonts w:ascii="Calibri" w:eastAsia="Times New Roman" w:hAnsi="Calibri" w:cs="Calibri"/>
          <w:sz w:val="20"/>
          <w:szCs w:val="20"/>
        </w:rPr>
        <w:t>W celu uniknięcia wątpliwości Strony potwierdzają, że naruszenie zobowiązań, o których mowa w pkt 3 - 6 niniejszego Załącznika ma charakter odpowiedzialności gwarancyjnej, Wykonawca odpowiada względem Zamawiającego za zachowania własne oraz podwykonawców</w:t>
      </w:r>
      <w:r w:rsidRPr="004306FA">
        <w:rPr>
          <w:rFonts w:ascii="Calibri" w:eastAsia="Times New Roman" w:hAnsi="Calibri" w:cs="Arial"/>
          <w:color w:val="000000"/>
          <w:sz w:val="20"/>
          <w:szCs w:val="20"/>
        </w:rPr>
        <w:t xml:space="preserve"> (</w:t>
      </w:r>
      <w:r w:rsidR="00216E4B">
        <w:rPr>
          <w:rFonts w:ascii="Calibri" w:eastAsia="Times New Roman" w:hAnsi="Calibri" w:cs="Arial"/>
          <w:color w:val="000000"/>
          <w:sz w:val="20"/>
          <w:szCs w:val="20"/>
        </w:rPr>
        <w:t xml:space="preserve">w tym </w:t>
      </w:r>
      <w:r w:rsidRPr="004306FA">
        <w:rPr>
          <w:rFonts w:ascii="Calibri" w:eastAsia="Times New Roman" w:hAnsi="Calibri" w:cs="Calibri"/>
          <w:sz w:val="20"/>
          <w:szCs w:val="20"/>
        </w:rPr>
        <w:t xml:space="preserve">podmiotów trzecich świadczących usługi transportu), a </w:t>
      </w:r>
      <w:r w:rsidR="00757615" w:rsidRPr="004306FA">
        <w:rPr>
          <w:rFonts w:ascii="Calibri" w:eastAsia="Times New Roman" w:hAnsi="Calibri" w:cs="Calibri"/>
          <w:sz w:val="20"/>
          <w:szCs w:val="20"/>
        </w:rPr>
        <w:t xml:space="preserve">wypowiedzenie </w:t>
      </w:r>
      <w:r w:rsidRPr="004306FA">
        <w:rPr>
          <w:rFonts w:ascii="Calibri" w:eastAsia="Times New Roman" w:hAnsi="Calibri" w:cs="Calibri"/>
          <w:sz w:val="20"/>
          <w:szCs w:val="20"/>
        </w:rPr>
        <w:t>Umowy na podstawie niniejszego Załącznika nie wyłącza prawa do dochodzenia od Wykonawcy zapłaty kar umownych, jak również nie ma wpływu na zobowiązania Wykonawcy wynikające z gwarancji jakości, a także nie ma wpływu na dalsze obowiązywanie tej części zapisów Umowy, które z uwagi na swój cel obowiązują dłużej niż sama Umowa (w szczególności dotyczy przestrzegania klauzuli poufności, poufności danych osobowych).</w:t>
      </w:r>
    </w:p>
    <w:p w14:paraId="27D91703" w14:textId="77777777" w:rsidR="00E40D80" w:rsidRPr="004306FA" w:rsidRDefault="00E40D80" w:rsidP="00E40D80">
      <w:pPr>
        <w:tabs>
          <w:tab w:val="left" w:pos="426"/>
        </w:tabs>
        <w:suppressAutoHyphens/>
        <w:autoSpaceDN w:val="0"/>
        <w:spacing w:before="120" w:after="120" w:line="276" w:lineRule="auto"/>
        <w:ind w:left="426"/>
        <w:jc w:val="center"/>
        <w:textAlignment w:val="baseline"/>
        <w:rPr>
          <w:rFonts w:ascii="Calibri" w:eastAsia="Times New Roman" w:hAnsi="Calibri" w:cs="Calibri"/>
          <w:b/>
          <w:sz w:val="20"/>
          <w:szCs w:val="20"/>
        </w:rPr>
      </w:pPr>
    </w:p>
    <w:p w14:paraId="45DAD743" w14:textId="77777777" w:rsidR="00E40D80" w:rsidRDefault="00E40D80"/>
    <w:sectPr w:rsidR="00E40D80" w:rsidSect="00E40D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F1720" w14:textId="77777777" w:rsidR="006874FB" w:rsidRDefault="006874FB" w:rsidP="00E40D80">
      <w:pPr>
        <w:spacing w:after="0" w:line="240" w:lineRule="auto"/>
      </w:pPr>
      <w:r>
        <w:separator/>
      </w:r>
    </w:p>
  </w:endnote>
  <w:endnote w:type="continuationSeparator" w:id="0">
    <w:p w14:paraId="0250658E" w14:textId="77777777" w:rsidR="006874FB" w:rsidRDefault="006874FB" w:rsidP="00E40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6592" w14:textId="15DE01E0" w:rsidR="00E27920" w:rsidRPr="002D586A" w:rsidRDefault="00E27920" w:rsidP="00E40D80">
    <w:pPr>
      <w:pStyle w:val="Stopka"/>
      <w:tabs>
        <w:tab w:val="clear" w:pos="4536"/>
        <w:tab w:val="clear" w:pos="9072"/>
        <w:tab w:val="center" w:pos="4606"/>
        <w:tab w:val="right" w:pos="8646"/>
      </w:tabs>
      <w:jc w:val="center"/>
      <w:rPr>
        <w:rFonts w:ascii="Calibri" w:hAnsi="Calibri" w:cs="Calibri"/>
        <w:sz w:val="16"/>
        <w:szCs w:val="16"/>
      </w:rPr>
    </w:pPr>
    <w:r w:rsidRPr="002D586A">
      <w:rPr>
        <w:rFonts w:ascii="Calibri" w:hAnsi="Calibri" w:cs="Calibri"/>
        <w:sz w:val="16"/>
        <w:szCs w:val="16"/>
      </w:rPr>
      <w:t xml:space="preserve">Strona </w:t>
    </w:r>
    <w:r w:rsidRPr="002D586A">
      <w:rPr>
        <w:rFonts w:ascii="Calibri" w:hAnsi="Calibri" w:cs="Calibri"/>
        <w:b/>
        <w:bCs/>
        <w:sz w:val="16"/>
        <w:szCs w:val="16"/>
      </w:rPr>
      <w:fldChar w:fldCharType="begin"/>
    </w:r>
    <w:r w:rsidRPr="002D586A">
      <w:rPr>
        <w:rFonts w:ascii="Calibri" w:hAnsi="Calibri" w:cs="Calibri"/>
        <w:b/>
        <w:bCs/>
        <w:sz w:val="16"/>
        <w:szCs w:val="16"/>
      </w:rPr>
      <w:instrText>PAGE  \* Arabic  \* MERGEFORMAT</w:instrText>
    </w:r>
    <w:r w:rsidRPr="002D586A">
      <w:rPr>
        <w:rFonts w:ascii="Calibri" w:hAnsi="Calibri" w:cs="Calibri"/>
        <w:b/>
        <w:bCs/>
        <w:sz w:val="16"/>
        <w:szCs w:val="16"/>
      </w:rPr>
      <w:fldChar w:fldCharType="separate"/>
    </w:r>
    <w:r w:rsidR="005F58A5">
      <w:rPr>
        <w:rFonts w:ascii="Calibri" w:hAnsi="Calibri" w:cs="Calibri"/>
        <w:b/>
        <w:bCs/>
        <w:noProof/>
        <w:sz w:val="16"/>
        <w:szCs w:val="16"/>
      </w:rPr>
      <w:t>22</w:t>
    </w:r>
    <w:r w:rsidRPr="002D586A">
      <w:rPr>
        <w:rFonts w:ascii="Calibri" w:hAnsi="Calibri" w:cs="Calibri"/>
        <w:b/>
        <w:bCs/>
        <w:sz w:val="16"/>
        <w:szCs w:val="16"/>
      </w:rPr>
      <w:fldChar w:fldCharType="end"/>
    </w:r>
    <w:r w:rsidRPr="002D586A">
      <w:rPr>
        <w:rFonts w:ascii="Calibri" w:hAnsi="Calibri" w:cs="Calibri"/>
        <w:sz w:val="16"/>
        <w:szCs w:val="16"/>
      </w:rPr>
      <w:t xml:space="preserve"> z </w:t>
    </w:r>
    <w:r w:rsidRPr="002D586A">
      <w:rPr>
        <w:rFonts w:ascii="Calibri" w:hAnsi="Calibri" w:cs="Calibri"/>
        <w:b/>
        <w:bCs/>
        <w:sz w:val="16"/>
        <w:szCs w:val="16"/>
      </w:rPr>
      <w:fldChar w:fldCharType="begin"/>
    </w:r>
    <w:r w:rsidRPr="002D586A">
      <w:rPr>
        <w:rFonts w:ascii="Calibri" w:hAnsi="Calibri" w:cs="Calibri"/>
        <w:b/>
        <w:bCs/>
        <w:sz w:val="16"/>
        <w:szCs w:val="16"/>
      </w:rPr>
      <w:instrText>NUMPAGES  \* Arabic  \* MERGEFORMAT</w:instrText>
    </w:r>
    <w:r w:rsidRPr="002D586A">
      <w:rPr>
        <w:rFonts w:ascii="Calibri" w:hAnsi="Calibri" w:cs="Calibri"/>
        <w:b/>
        <w:bCs/>
        <w:sz w:val="16"/>
        <w:szCs w:val="16"/>
      </w:rPr>
      <w:fldChar w:fldCharType="separate"/>
    </w:r>
    <w:r w:rsidR="005F58A5">
      <w:rPr>
        <w:rFonts w:ascii="Calibri" w:hAnsi="Calibri" w:cs="Calibri"/>
        <w:b/>
        <w:bCs/>
        <w:noProof/>
        <w:sz w:val="16"/>
        <w:szCs w:val="16"/>
      </w:rPr>
      <w:t>56</w:t>
    </w:r>
    <w:r w:rsidRPr="002D586A">
      <w:rPr>
        <w:rFonts w:ascii="Calibri" w:hAnsi="Calibri" w:cs="Calibri"/>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8D2A" w14:textId="3D78D1AF" w:rsidR="00E27920" w:rsidRPr="002D586A" w:rsidRDefault="00E27920" w:rsidP="00D42449">
    <w:pPr>
      <w:pStyle w:val="Stopka"/>
      <w:tabs>
        <w:tab w:val="clear" w:pos="4536"/>
        <w:tab w:val="clear" w:pos="9072"/>
        <w:tab w:val="center" w:pos="4606"/>
        <w:tab w:val="right" w:pos="8646"/>
      </w:tabs>
      <w:jc w:val="center"/>
      <w:rPr>
        <w:rFonts w:ascii="Calibri" w:hAnsi="Calibri" w:cs="Calibri"/>
        <w:sz w:val="16"/>
        <w:szCs w:val="16"/>
      </w:rPr>
    </w:pPr>
    <w:r w:rsidRPr="002D586A">
      <w:rPr>
        <w:rFonts w:ascii="Calibri" w:hAnsi="Calibri" w:cs="Calibri"/>
        <w:sz w:val="16"/>
        <w:szCs w:val="16"/>
      </w:rPr>
      <w:t xml:space="preserve">Strona </w:t>
    </w:r>
    <w:r w:rsidRPr="002D586A">
      <w:rPr>
        <w:rFonts w:ascii="Calibri" w:hAnsi="Calibri" w:cs="Calibri"/>
        <w:b/>
        <w:bCs/>
        <w:sz w:val="16"/>
        <w:szCs w:val="16"/>
      </w:rPr>
      <w:fldChar w:fldCharType="begin"/>
    </w:r>
    <w:r w:rsidRPr="002D586A">
      <w:rPr>
        <w:rFonts w:ascii="Calibri" w:hAnsi="Calibri" w:cs="Calibri"/>
        <w:b/>
        <w:bCs/>
        <w:sz w:val="16"/>
        <w:szCs w:val="16"/>
      </w:rPr>
      <w:instrText>PAGE  \* Arabic  \* MERGEFORMAT</w:instrText>
    </w:r>
    <w:r w:rsidRPr="002D586A">
      <w:rPr>
        <w:rFonts w:ascii="Calibri" w:hAnsi="Calibri" w:cs="Calibri"/>
        <w:b/>
        <w:bCs/>
        <w:sz w:val="16"/>
        <w:szCs w:val="16"/>
      </w:rPr>
      <w:fldChar w:fldCharType="separate"/>
    </w:r>
    <w:r w:rsidR="005F58A5">
      <w:rPr>
        <w:rFonts w:ascii="Calibri" w:hAnsi="Calibri" w:cs="Calibri"/>
        <w:b/>
        <w:bCs/>
        <w:noProof/>
        <w:sz w:val="16"/>
        <w:szCs w:val="16"/>
      </w:rPr>
      <w:t>31</w:t>
    </w:r>
    <w:r w:rsidRPr="002D586A">
      <w:rPr>
        <w:rFonts w:ascii="Calibri" w:hAnsi="Calibri" w:cs="Calibri"/>
        <w:b/>
        <w:bCs/>
        <w:sz w:val="16"/>
        <w:szCs w:val="16"/>
      </w:rPr>
      <w:fldChar w:fldCharType="end"/>
    </w:r>
    <w:r w:rsidRPr="002D586A">
      <w:rPr>
        <w:rFonts w:ascii="Calibri" w:hAnsi="Calibri" w:cs="Calibri"/>
        <w:sz w:val="16"/>
        <w:szCs w:val="16"/>
      </w:rPr>
      <w:t xml:space="preserve"> z </w:t>
    </w:r>
    <w:r w:rsidRPr="002D586A">
      <w:rPr>
        <w:rFonts w:ascii="Calibri" w:hAnsi="Calibri" w:cs="Calibri"/>
        <w:b/>
        <w:bCs/>
        <w:sz w:val="16"/>
        <w:szCs w:val="16"/>
      </w:rPr>
      <w:fldChar w:fldCharType="begin"/>
    </w:r>
    <w:r w:rsidRPr="002D586A">
      <w:rPr>
        <w:rFonts w:ascii="Calibri" w:hAnsi="Calibri" w:cs="Calibri"/>
        <w:b/>
        <w:bCs/>
        <w:sz w:val="16"/>
        <w:szCs w:val="16"/>
      </w:rPr>
      <w:instrText>NUMPAGES  \* Arabic  \* MERGEFORMAT</w:instrText>
    </w:r>
    <w:r w:rsidRPr="002D586A">
      <w:rPr>
        <w:rFonts w:ascii="Calibri" w:hAnsi="Calibri" w:cs="Calibri"/>
        <w:b/>
        <w:bCs/>
        <w:sz w:val="16"/>
        <w:szCs w:val="16"/>
      </w:rPr>
      <w:fldChar w:fldCharType="separate"/>
    </w:r>
    <w:r w:rsidR="005F58A5">
      <w:rPr>
        <w:rFonts w:ascii="Calibri" w:hAnsi="Calibri" w:cs="Calibri"/>
        <w:b/>
        <w:bCs/>
        <w:noProof/>
        <w:sz w:val="16"/>
        <w:szCs w:val="16"/>
      </w:rPr>
      <w:t>56</w:t>
    </w:r>
    <w:r w:rsidRPr="002D586A">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47CF" w14:textId="77777777" w:rsidR="006874FB" w:rsidRDefault="006874FB" w:rsidP="00E40D80">
      <w:pPr>
        <w:spacing w:after="0" w:line="240" w:lineRule="auto"/>
      </w:pPr>
      <w:r>
        <w:separator/>
      </w:r>
    </w:p>
  </w:footnote>
  <w:footnote w:type="continuationSeparator" w:id="0">
    <w:p w14:paraId="77B11771" w14:textId="77777777" w:rsidR="006874FB" w:rsidRDefault="006874FB" w:rsidP="00E40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45D2" w14:textId="2DEAD7CD" w:rsidR="009E7150" w:rsidRDefault="009E71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0459" w14:textId="582F6963" w:rsidR="009E7150" w:rsidRDefault="009E715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A4825" w14:textId="5D747813" w:rsidR="009E7150" w:rsidRDefault="009E7150">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E5CB" w14:textId="2E5DBEFB" w:rsidR="00C7510E" w:rsidRDefault="00C7510E">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83B9" w14:textId="4AEAD798" w:rsidR="00C7510E" w:rsidRDefault="00C7510E">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CC449" w14:textId="6163C0DD" w:rsidR="00C7510E" w:rsidRDefault="00C751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8183F98"/>
    <w:lvl w:ilvl="0">
      <w:start w:val="1"/>
      <w:numFmt w:val="decimal"/>
      <w:pStyle w:val="Listanumerowana2"/>
      <w:lvlText w:val="%1."/>
      <w:lvlJc w:val="left"/>
      <w:pPr>
        <w:tabs>
          <w:tab w:val="num" w:pos="643"/>
        </w:tabs>
        <w:ind w:left="643" w:hanging="360"/>
      </w:pPr>
    </w:lvl>
  </w:abstractNum>
  <w:abstractNum w:abstractNumId="1" w15:restartNumberingAfterBreak="0">
    <w:nsid w:val="FFFFFF83"/>
    <w:multiLevelType w:val="singleLevel"/>
    <w:tmpl w:val="F55A09EC"/>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FD05B6"/>
    <w:multiLevelType w:val="hybridMultilevel"/>
    <w:tmpl w:val="1ABC0B44"/>
    <w:lvl w:ilvl="0" w:tplc="FFFFFFFF">
      <w:start w:val="1"/>
      <w:numFmt w:val="decimal"/>
      <w:lvlText w:val="%1."/>
      <w:lvlJc w:val="left"/>
      <w:pPr>
        <w:ind w:left="540" w:hanging="428"/>
      </w:pPr>
      <w:rPr>
        <w:rFonts w:asciiTheme="minorHAnsi" w:eastAsia="Arial" w:hAnsiTheme="minorHAnsi" w:cstheme="minorHAnsi" w:hint="default"/>
        <w:b w:val="0"/>
        <w:spacing w:val="-1"/>
        <w:w w:val="100"/>
        <w:sz w:val="22"/>
        <w:szCs w:val="22"/>
      </w:rPr>
    </w:lvl>
    <w:lvl w:ilvl="1" w:tplc="FFFFFFFF">
      <w:numFmt w:val="bullet"/>
      <w:lvlText w:val="•"/>
      <w:lvlJc w:val="left"/>
      <w:pPr>
        <w:ind w:left="1444" w:hanging="428"/>
      </w:pPr>
      <w:rPr>
        <w:rFonts w:hint="default"/>
      </w:rPr>
    </w:lvl>
    <w:lvl w:ilvl="2" w:tplc="FFFFFFFF">
      <w:numFmt w:val="bullet"/>
      <w:lvlText w:val="•"/>
      <w:lvlJc w:val="left"/>
      <w:pPr>
        <w:ind w:left="2349" w:hanging="428"/>
      </w:pPr>
      <w:rPr>
        <w:rFonts w:hint="default"/>
      </w:rPr>
    </w:lvl>
    <w:lvl w:ilvl="3" w:tplc="FFFFFFFF">
      <w:numFmt w:val="bullet"/>
      <w:lvlText w:val="•"/>
      <w:lvlJc w:val="left"/>
      <w:pPr>
        <w:ind w:left="3253" w:hanging="428"/>
      </w:pPr>
      <w:rPr>
        <w:rFonts w:hint="default"/>
      </w:rPr>
    </w:lvl>
    <w:lvl w:ilvl="4" w:tplc="FFFFFFFF">
      <w:numFmt w:val="bullet"/>
      <w:lvlText w:val="•"/>
      <w:lvlJc w:val="left"/>
      <w:pPr>
        <w:ind w:left="4158" w:hanging="428"/>
      </w:pPr>
      <w:rPr>
        <w:rFonts w:hint="default"/>
      </w:rPr>
    </w:lvl>
    <w:lvl w:ilvl="5" w:tplc="FFFFFFFF">
      <w:numFmt w:val="bullet"/>
      <w:lvlText w:val="•"/>
      <w:lvlJc w:val="left"/>
      <w:pPr>
        <w:ind w:left="5063" w:hanging="428"/>
      </w:pPr>
      <w:rPr>
        <w:rFonts w:hint="default"/>
      </w:rPr>
    </w:lvl>
    <w:lvl w:ilvl="6" w:tplc="FFFFFFFF">
      <w:numFmt w:val="bullet"/>
      <w:lvlText w:val="•"/>
      <w:lvlJc w:val="left"/>
      <w:pPr>
        <w:ind w:left="5967" w:hanging="428"/>
      </w:pPr>
      <w:rPr>
        <w:rFonts w:hint="default"/>
      </w:rPr>
    </w:lvl>
    <w:lvl w:ilvl="7" w:tplc="FFFFFFFF">
      <w:numFmt w:val="bullet"/>
      <w:lvlText w:val="•"/>
      <w:lvlJc w:val="left"/>
      <w:pPr>
        <w:ind w:left="6872" w:hanging="428"/>
      </w:pPr>
      <w:rPr>
        <w:rFonts w:hint="default"/>
      </w:rPr>
    </w:lvl>
    <w:lvl w:ilvl="8" w:tplc="FFFFFFFF">
      <w:numFmt w:val="bullet"/>
      <w:lvlText w:val="•"/>
      <w:lvlJc w:val="left"/>
      <w:pPr>
        <w:ind w:left="7777" w:hanging="428"/>
      </w:pPr>
      <w:rPr>
        <w:rFonts w:hint="default"/>
      </w:rPr>
    </w:lvl>
  </w:abstractNum>
  <w:abstractNum w:abstractNumId="3" w15:restartNumberingAfterBreak="0">
    <w:nsid w:val="0435232E"/>
    <w:multiLevelType w:val="hybridMultilevel"/>
    <w:tmpl w:val="C1D6B3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264501"/>
    <w:multiLevelType w:val="hybridMultilevel"/>
    <w:tmpl w:val="AFF85678"/>
    <w:lvl w:ilvl="0" w:tplc="FFFFFFFF">
      <w:start w:val="1"/>
      <w:numFmt w:val="decimal"/>
      <w:pStyle w:val="Nagwek1ARIAL"/>
      <w:lvlText w:val="18.%1."/>
      <w:lvlJc w:val="left"/>
      <w:pPr>
        <w:tabs>
          <w:tab w:val="num" w:pos="360"/>
        </w:tabs>
        <w:ind w:left="360" w:hanging="360"/>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088B6B91"/>
    <w:multiLevelType w:val="multilevel"/>
    <w:tmpl w:val="34E0F58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6" w15:restartNumberingAfterBreak="0">
    <w:nsid w:val="0A662D4F"/>
    <w:multiLevelType w:val="hybridMultilevel"/>
    <w:tmpl w:val="E4CC0E84"/>
    <w:lvl w:ilvl="0" w:tplc="0415000F">
      <w:start w:val="1"/>
      <w:numFmt w:val="decimal"/>
      <w:lvlText w:val="%1."/>
      <w:lvlJc w:val="left"/>
      <w:pPr>
        <w:ind w:left="720" w:hanging="360"/>
      </w:pPr>
      <w:rPr>
        <w:rFonts w:hint="default"/>
      </w:rPr>
    </w:lvl>
    <w:lvl w:ilvl="1" w:tplc="00CE44C0">
      <w:start w:val="2"/>
      <w:numFmt w:val="bullet"/>
      <w:lvlText w:val="•"/>
      <w:lvlJc w:val="left"/>
      <w:pPr>
        <w:ind w:left="1785" w:hanging="705"/>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495EF7"/>
    <w:multiLevelType w:val="multilevel"/>
    <w:tmpl w:val="434AEE6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sz w:val="22"/>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0525EF2"/>
    <w:multiLevelType w:val="hybridMultilevel"/>
    <w:tmpl w:val="4F9EE66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2323E97"/>
    <w:multiLevelType w:val="hybridMultilevel"/>
    <w:tmpl w:val="D0A6E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6763CB"/>
    <w:multiLevelType w:val="multilevel"/>
    <w:tmpl w:val="784C8606"/>
    <w:lvl w:ilvl="0">
      <w:start w:val="1"/>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4831"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15:restartNumberingAfterBreak="0">
    <w:nsid w:val="1482775B"/>
    <w:multiLevelType w:val="multilevel"/>
    <w:tmpl w:val="6A5A6922"/>
    <w:lvl w:ilvl="0">
      <w:start w:val="1"/>
      <w:numFmt w:val="decimal"/>
      <w:pStyle w:val="Nagwek11"/>
      <w:lvlText w:val="%1"/>
      <w:lvlJc w:val="left"/>
      <w:pPr>
        <w:ind w:left="432" w:hanging="432"/>
      </w:pPr>
    </w:lvl>
    <w:lvl w:ilvl="1">
      <w:start w:val="1"/>
      <w:numFmt w:val="decimal"/>
      <w:pStyle w:val="Nagwek21"/>
      <w:lvlText w:val="%1.%2"/>
      <w:lvlJc w:val="left"/>
      <w:pPr>
        <w:ind w:left="576" w:hanging="576"/>
      </w:pPr>
    </w:lvl>
    <w:lvl w:ilvl="2">
      <w:start w:val="1"/>
      <w:numFmt w:val="decimal"/>
      <w:pStyle w:val="Nagwek31"/>
      <w:lvlText w:val="%1.%2.%3"/>
      <w:lvlJc w:val="left"/>
      <w:pPr>
        <w:ind w:left="720" w:hanging="720"/>
      </w:pPr>
    </w:lvl>
    <w:lvl w:ilvl="3">
      <w:start w:val="1"/>
      <w:numFmt w:val="decimal"/>
      <w:pStyle w:val="Nagwek41"/>
      <w:lvlText w:val="%1.%2.%3.%4"/>
      <w:lvlJc w:val="left"/>
      <w:pPr>
        <w:ind w:left="864" w:hanging="864"/>
      </w:pPr>
    </w:lvl>
    <w:lvl w:ilvl="4">
      <w:start w:val="1"/>
      <w:numFmt w:val="decimal"/>
      <w:pStyle w:val="Nagwek51"/>
      <w:lvlText w:val="%1.%2.%3.%4.%5"/>
      <w:lvlJc w:val="left"/>
      <w:pPr>
        <w:ind w:left="1008" w:hanging="1008"/>
      </w:pPr>
    </w:lvl>
    <w:lvl w:ilvl="5">
      <w:start w:val="1"/>
      <w:numFmt w:val="decimal"/>
      <w:pStyle w:val="Nagwek61"/>
      <w:lvlText w:val="%1.%2.%3.%4.%5.%6"/>
      <w:lvlJc w:val="left"/>
      <w:pPr>
        <w:ind w:left="1152" w:hanging="1152"/>
      </w:pPr>
    </w:lvl>
    <w:lvl w:ilvl="6">
      <w:start w:val="1"/>
      <w:numFmt w:val="decimal"/>
      <w:pStyle w:val="Nagwek71"/>
      <w:lvlText w:val="%1.%2.%3.%4.%5.%6.%7"/>
      <w:lvlJc w:val="left"/>
      <w:pPr>
        <w:ind w:left="1296" w:hanging="1296"/>
      </w:pPr>
    </w:lvl>
    <w:lvl w:ilvl="7">
      <w:start w:val="1"/>
      <w:numFmt w:val="decimal"/>
      <w:pStyle w:val="Nagwek81"/>
      <w:lvlText w:val="%1.%2.%3.%4.%5.%6.%7.%8"/>
      <w:lvlJc w:val="left"/>
      <w:pPr>
        <w:ind w:left="1440" w:hanging="1440"/>
      </w:pPr>
    </w:lvl>
    <w:lvl w:ilvl="8">
      <w:start w:val="1"/>
      <w:numFmt w:val="decimal"/>
      <w:pStyle w:val="Nagwek91"/>
      <w:lvlText w:val="%1.%2.%3.%4.%5.%6.%7.%8.%9"/>
      <w:lvlJc w:val="left"/>
      <w:pPr>
        <w:ind w:left="1584" w:hanging="1584"/>
      </w:pPr>
    </w:lvl>
  </w:abstractNum>
  <w:abstractNum w:abstractNumId="12" w15:restartNumberingAfterBreak="0">
    <w:nsid w:val="172A5348"/>
    <w:multiLevelType w:val="hybridMultilevel"/>
    <w:tmpl w:val="4D12150A"/>
    <w:lvl w:ilvl="0" w:tplc="E57A15D0">
      <w:start w:val="1"/>
      <w:numFmt w:val="decimal"/>
      <w:lvlText w:val="%1."/>
      <w:lvlJc w:val="left"/>
      <w:pPr>
        <w:ind w:left="705" w:hanging="645"/>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3" w15:restartNumberingAfterBreak="0">
    <w:nsid w:val="1B3E429C"/>
    <w:multiLevelType w:val="multilevel"/>
    <w:tmpl w:val="26A26DBC"/>
    <w:lvl w:ilvl="0">
      <w:start w:val="1"/>
      <w:numFmt w:val="decimal"/>
      <w:lvlText w:val="%1."/>
      <w:lvlJc w:val="left"/>
      <w:pPr>
        <w:ind w:left="720" w:hanging="360"/>
      </w:pPr>
      <w:rPr>
        <w:rFonts w:asciiTheme="minorHAnsi" w:eastAsia="Times New Roman" w:hAnsiTheme="minorHAnsi" w:cs="Aria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1B461408"/>
    <w:multiLevelType w:val="multilevel"/>
    <w:tmpl w:val="18C006F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1C1B6F2D"/>
    <w:multiLevelType w:val="hybridMultilevel"/>
    <w:tmpl w:val="A48872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50726F"/>
    <w:multiLevelType w:val="hybridMultilevel"/>
    <w:tmpl w:val="A33CDF84"/>
    <w:lvl w:ilvl="0" w:tplc="B1965C8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02858BB"/>
    <w:multiLevelType w:val="hybridMultilevel"/>
    <w:tmpl w:val="1FA2FDA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21852FF6"/>
    <w:multiLevelType w:val="multilevel"/>
    <w:tmpl w:val="6E7CF84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22430DDC"/>
    <w:multiLevelType w:val="hybridMultilevel"/>
    <w:tmpl w:val="A48872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117FA3"/>
    <w:multiLevelType w:val="hybridMultilevel"/>
    <w:tmpl w:val="1DAA526E"/>
    <w:lvl w:ilvl="0" w:tplc="FFFFFFFF">
      <w:start w:val="1"/>
      <w:numFmt w:val="decimal"/>
      <w:lvlText w:val="%1)"/>
      <w:lvlJc w:val="left"/>
      <w:pPr>
        <w:ind w:left="821" w:hanging="281"/>
      </w:pPr>
      <w:rPr>
        <w:rFonts w:asciiTheme="minorHAnsi" w:eastAsia="Arial" w:hAnsiTheme="minorHAnsi" w:cstheme="minorHAnsi" w:hint="default"/>
        <w:spacing w:val="-1"/>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9364C3"/>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23EA08C7"/>
    <w:multiLevelType w:val="multilevel"/>
    <w:tmpl w:val="D4EAD762"/>
    <w:lvl w:ilvl="0">
      <w:start w:val="1"/>
      <w:numFmt w:val="decimal"/>
      <w:lvlText w:val="%1."/>
      <w:lvlJc w:val="left"/>
      <w:pPr>
        <w:ind w:left="644" w:hanging="360"/>
      </w:pPr>
      <w:rPr>
        <w:rFonts w:hint="default"/>
      </w:rPr>
    </w:lvl>
    <w:lvl w:ilvl="1">
      <w:start w:val="1"/>
      <w:numFmt w:val="decimal"/>
      <w:isLgl/>
      <w:lvlText w:val="%1.%2."/>
      <w:lvlJc w:val="left"/>
      <w:pPr>
        <w:ind w:left="1146" w:hanging="720"/>
      </w:pPr>
      <w:rPr>
        <w:rFonts w:hint="default"/>
        <w:color w:val="FF0000"/>
      </w:rPr>
    </w:lvl>
    <w:lvl w:ilvl="2">
      <w:start w:val="1"/>
      <w:numFmt w:val="decimal"/>
      <w:isLgl/>
      <w:lvlText w:val="%1.%2.%3."/>
      <w:lvlJc w:val="left"/>
      <w:pPr>
        <w:ind w:left="1212" w:hanging="720"/>
      </w:pPr>
      <w:rPr>
        <w:rFonts w:hint="default"/>
        <w:color w:val="FF0000"/>
      </w:rPr>
    </w:lvl>
    <w:lvl w:ilvl="3">
      <w:start w:val="1"/>
      <w:numFmt w:val="decimal"/>
      <w:isLgl/>
      <w:lvlText w:val="%1.%2.%3.%4."/>
      <w:lvlJc w:val="left"/>
      <w:pPr>
        <w:ind w:left="1638" w:hanging="1080"/>
      </w:pPr>
      <w:rPr>
        <w:rFonts w:hint="default"/>
        <w:color w:val="FF0000"/>
      </w:rPr>
    </w:lvl>
    <w:lvl w:ilvl="4">
      <w:start w:val="1"/>
      <w:numFmt w:val="decimal"/>
      <w:isLgl/>
      <w:lvlText w:val="%1.%2.%3.%4.%5."/>
      <w:lvlJc w:val="left"/>
      <w:pPr>
        <w:ind w:left="1704" w:hanging="1080"/>
      </w:pPr>
      <w:rPr>
        <w:rFonts w:hint="default"/>
        <w:color w:val="FF0000"/>
      </w:rPr>
    </w:lvl>
    <w:lvl w:ilvl="5">
      <w:start w:val="1"/>
      <w:numFmt w:val="decimal"/>
      <w:isLgl/>
      <w:lvlText w:val="%1.%2.%3.%4.%5.%6."/>
      <w:lvlJc w:val="left"/>
      <w:pPr>
        <w:ind w:left="2130" w:hanging="1440"/>
      </w:pPr>
      <w:rPr>
        <w:rFonts w:hint="default"/>
        <w:color w:val="FF0000"/>
      </w:rPr>
    </w:lvl>
    <w:lvl w:ilvl="6">
      <w:start w:val="1"/>
      <w:numFmt w:val="decimal"/>
      <w:isLgl/>
      <w:lvlText w:val="%1.%2.%3.%4.%5.%6.%7."/>
      <w:lvlJc w:val="left"/>
      <w:pPr>
        <w:ind w:left="2196" w:hanging="1440"/>
      </w:pPr>
      <w:rPr>
        <w:rFonts w:hint="default"/>
        <w:color w:val="FF0000"/>
      </w:rPr>
    </w:lvl>
    <w:lvl w:ilvl="7">
      <w:start w:val="1"/>
      <w:numFmt w:val="decimal"/>
      <w:isLgl/>
      <w:lvlText w:val="%1.%2.%3.%4.%5.%6.%7.%8."/>
      <w:lvlJc w:val="left"/>
      <w:pPr>
        <w:ind w:left="2622" w:hanging="1800"/>
      </w:pPr>
      <w:rPr>
        <w:rFonts w:hint="default"/>
        <w:color w:val="FF0000"/>
      </w:rPr>
    </w:lvl>
    <w:lvl w:ilvl="8">
      <w:start w:val="1"/>
      <w:numFmt w:val="decimal"/>
      <w:isLgl/>
      <w:lvlText w:val="%1.%2.%3.%4.%5.%6.%7.%8.%9."/>
      <w:lvlJc w:val="left"/>
      <w:pPr>
        <w:ind w:left="3048" w:hanging="2160"/>
      </w:pPr>
      <w:rPr>
        <w:rFonts w:hint="default"/>
        <w:color w:val="FF0000"/>
      </w:rPr>
    </w:lvl>
  </w:abstractNum>
  <w:abstractNum w:abstractNumId="23" w15:restartNumberingAfterBreak="0">
    <w:nsid w:val="24772E83"/>
    <w:multiLevelType w:val="multilevel"/>
    <w:tmpl w:val="29760AB2"/>
    <w:lvl w:ilvl="0">
      <w:start w:val="1"/>
      <w:numFmt w:val="lowerLetter"/>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4" w15:restartNumberingAfterBreak="0">
    <w:nsid w:val="24B625D9"/>
    <w:multiLevelType w:val="hybridMultilevel"/>
    <w:tmpl w:val="4C060042"/>
    <w:lvl w:ilvl="0" w:tplc="7A0EEB52">
      <w:start w:val="3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70B00C4"/>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2C2E2AB7"/>
    <w:multiLevelType w:val="hybridMultilevel"/>
    <w:tmpl w:val="9C8E6E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2C921E94"/>
    <w:multiLevelType w:val="hybridMultilevel"/>
    <w:tmpl w:val="7DD4CC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FD7386"/>
    <w:multiLevelType w:val="multilevel"/>
    <w:tmpl w:val="C082BBDC"/>
    <w:lvl w:ilvl="0">
      <w:start w:val="1"/>
      <w:numFmt w:val="decimal"/>
      <w:lvlText w:val="%1."/>
      <w:lvlJc w:val="left"/>
      <w:pPr>
        <w:ind w:left="502" w:hanging="360"/>
      </w:pPr>
      <w:rPr>
        <w:i w:val="0"/>
        <w:strike w:val="0"/>
        <w:color w:val="auto"/>
      </w:rPr>
    </w:lvl>
    <w:lvl w:ilvl="1">
      <w:start w:val="1"/>
      <w:numFmt w:val="decimal"/>
      <w:isLgl/>
      <w:lvlText w:val="%1.%2."/>
      <w:lvlJc w:val="left"/>
      <w:pPr>
        <w:ind w:left="1854"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9" w15:restartNumberingAfterBreak="0">
    <w:nsid w:val="36EB1AED"/>
    <w:multiLevelType w:val="multilevel"/>
    <w:tmpl w:val="F05EF87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386B29DD"/>
    <w:multiLevelType w:val="multilevel"/>
    <w:tmpl w:val="7C0C7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38B714D1"/>
    <w:multiLevelType w:val="hybridMultilevel"/>
    <w:tmpl w:val="771AC650"/>
    <w:lvl w:ilvl="0" w:tplc="65FE2572">
      <w:start w:val="1"/>
      <w:numFmt w:val="decimal"/>
      <w:lvlText w:val="%1."/>
      <w:lvlJc w:val="left"/>
      <w:pPr>
        <w:ind w:left="720" w:hanging="360"/>
      </w:pPr>
      <w:rPr>
        <w:rFonts w:cs="Times New Roman" w:hint="default"/>
        <w:b w:val="0"/>
        <w:color w:val="000000"/>
      </w:rPr>
    </w:lvl>
    <w:lvl w:ilvl="1" w:tplc="C43E2DFC">
      <w:start w:val="1"/>
      <w:numFmt w:val="decimal"/>
      <w:lvlText w:val="%2)"/>
      <w:lvlJc w:val="left"/>
      <w:pPr>
        <w:tabs>
          <w:tab w:val="num" w:pos="1440"/>
        </w:tabs>
        <w:ind w:left="1440" w:hanging="360"/>
      </w:pPr>
      <w:rPr>
        <w:rFonts w:asciiTheme="minorHAnsi" w:hAnsiTheme="minorHAnsi" w:cstheme="minorHAnsi"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38EA1E29"/>
    <w:multiLevelType w:val="hybridMultilevel"/>
    <w:tmpl w:val="A8EC08B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4" w15:restartNumberingAfterBreak="0">
    <w:nsid w:val="3B3D6152"/>
    <w:multiLevelType w:val="multilevel"/>
    <w:tmpl w:val="C0120F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3D006FEA"/>
    <w:multiLevelType w:val="multilevel"/>
    <w:tmpl w:val="01B0218C"/>
    <w:lvl w:ilvl="0">
      <w:start w:val="1"/>
      <w:numFmt w:val="decimal"/>
      <w:lvlText w:val="%1."/>
      <w:lvlJc w:val="left"/>
      <w:pPr>
        <w:ind w:left="720" w:hanging="360"/>
      </w:pPr>
      <w:rPr>
        <w:rFonts w:hint="default"/>
      </w:rPr>
    </w:lvl>
    <w:lvl w:ilvl="1">
      <w:start w:val="3"/>
      <w:numFmt w:val="decimal"/>
      <w:isLgl/>
      <w:lvlText w:val="%1.%2"/>
      <w:lvlJc w:val="left"/>
      <w:pPr>
        <w:ind w:left="1920" w:hanging="360"/>
      </w:pPr>
      <w:rPr>
        <w:rFonts w:hint="default"/>
      </w:rPr>
    </w:lvl>
    <w:lvl w:ilvl="2">
      <w:start w:val="1"/>
      <w:numFmt w:val="decimal"/>
      <w:isLgl/>
      <w:lvlText w:val="%1.%2.%3"/>
      <w:lvlJc w:val="left"/>
      <w:pPr>
        <w:ind w:left="348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240" w:hanging="1080"/>
      </w:pPr>
      <w:rPr>
        <w:rFonts w:hint="default"/>
      </w:rPr>
    </w:lvl>
    <w:lvl w:ilvl="5">
      <w:start w:val="1"/>
      <w:numFmt w:val="decimal"/>
      <w:isLgl/>
      <w:lvlText w:val="%1.%2.%3.%4.%5.%6"/>
      <w:lvlJc w:val="left"/>
      <w:pPr>
        <w:ind w:left="7800" w:hanging="144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560" w:hanging="1800"/>
      </w:pPr>
      <w:rPr>
        <w:rFonts w:hint="default"/>
      </w:rPr>
    </w:lvl>
    <w:lvl w:ilvl="8">
      <w:start w:val="1"/>
      <w:numFmt w:val="decimal"/>
      <w:isLgl/>
      <w:lvlText w:val="%1.%2.%3.%4.%5.%6.%7.%8.%9"/>
      <w:lvlJc w:val="left"/>
      <w:pPr>
        <w:ind w:left="11760" w:hanging="1800"/>
      </w:pPr>
      <w:rPr>
        <w:rFonts w:hint="default"/>
      </w:rPr>
    </w:lvl>
  </w:abstractNum>
  <w:abstractNum w:abstractNumId="36" w15:restartNumberingAfterBreak="0">
    <w:nsid w:val="3EBA346F"/>
    <w:multiLevelType w:val="multilevel"/>
    <w:tmpl w:val="0415001F"/>
    <w:styleLink w:val="Styl6"/>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0E8545F"/>
    <w:multiLevelType w:val="hybridMultilevel"/>
    <w:tmpl w:val="EC0080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431DDE"/>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46A90169"/>
    <w:multiLevelType w:val="multilevel"/>
    <w:tmpl w:val="AB485674"/>
    <w:lvl w:ilvl="0">
      <w:start w:val="1"/>
      <w:numFmt w:val="decimal"/>
      <w:lvlText w:val="%1."/>
      <w:lvlJc w:val="left"/>
      <w:pPr>
        <w:ind w:left="360" w:hanging="360"/>
      </w:pPr>
      <w:rPr>
        <w:rFonts w:cs="Times New Roman"/>
        <w:b w:val="0"/>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4B3D1962"/>
    <w:multiLevelType w:val="hybridMultilevel"/>
    <w:tmpl w:val="9364E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F069B2"/>
    <w:multiLevelType w:val="hybridMultilevel"/>
    <w:tmpl w:val="2708B2A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E474B12"/>
    <w:multiLevelType w:val="multilevel"/>
    <w:tmpl w:val="6E7CF84C"/>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3" w15:restartNumberingAfterBreak="0">
    <w:nsid w:val="509B0320"/>
    <w:multiLevelType w:val="hybridMultilevel"/>
    <w:tmpl w:val="5EAA1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246FAB"/>
    <w:multiLevelType w:val="multilevel"/>
    <w:tmpl w:val="A2E0E36A"/>
    <w:lvl w:ilvl="0">
      <w:start w:val="1"/>
      <w:numFmt w:val="decimal"/>
      <w:lvlText w:val="%1."/>
      <w:lvlJc w:val="left"/>
      <w:pPr>
        <w:ind w:left="720" w:hanging="360"/>
      </w:pPr>
      <w:rPr>
        <w:rFonts w:hint="default"/>
        <w:b w:val="0"/>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4D07207"/>
    <w:multiLevelType w:val="multilevel"/>
    <w:tmpl w:val="C0120F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6" w15:restartNumberingAfterBreak="0">
    <w:nsid w:val="55CD6BA6"/>
    <w:multiLevelType w:val="hybridMultilevel"/>
    <w:tmpl w:val="FBDCAA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F01D69"/>
    <w:multiLevelType w:val="multilevel"/>
    <w:tmpl w:val="C0120F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8" w15:restartNumberingAfterBreak="0">
    <w:nsid w:val="58933D12"/>
    <w:multiLevelType w:val="multilevel"/>
    <w:tmpl w:val="D4EAD762"/>
    <w:lvl w:ilvl="0">
      <w:start w:val="1"/>
      <w:numFmt w:val="decimal"/>
      <w:lvlText w:val="%1."/>
      <w:lvlJc w:val="left"/>
      <w:pPr>
        <w:ind w:left="644" w:hanging="360"/>
      </w:pPr>
      <w:rPr>
        <w:rFonts w:hint="default"/>
      </w:rPr>
    </w:lvl>
    <w:lvl w:ilvl="1">
      <w:start w:val="1"/>
      <w:numFmt w:val="decimal"/>
      <w:isLgl/>
      <w:lvlText w:val="%1.%2."/>
      <w:lvlJc w:val="left"/>
      <w:pPr>
        <w:ind w:left="1146" w:hanging="720"/>
      </w:pPr>
      <w:rPr>
        <w:rFonts w:hint="default"/>
        <w:color w:val="FF0000"/>
      </w:rPr>
    </w:lvl>
    <w:lvl w:ilvl="2">
      <w:start w:val="1"/>
      <w:numFmt w:val="decimal"/>
      <w:isLgl/>
      <w:lvlText w:val="%1.%2.%3."/>
      <w:lvlJc w:val="left"/>
      <w:pPr>
        <w:ind w:left="1212" w:hanging="720"/>
      </w:pPr>
      <w:rPr>
        <w:rFonts w:hint="default"/>
        <w:color w:val="FF0000"/>
      </w:rPr>
    </w:lvl>
    <w:lvl w:ilvl="3">
      <w:start w:val="1"/>
      <w:numFmt w:val="decimal"/>
      <w:isLgl/>
      <w:lvlText w:val="%1.%2.%3.%4."/>
      <w:lvlJc w:val="left"/>
      <w:pPr>
        <w:ind w:left="1638" w:hanging="1080"/>
      </w:pPr>
      <w:rPr>
        <w:rFonts w:hint="default"/>
        <w:color w:val="FF0000"/>
      </w:rPr>
    </w:lvl>
    <w:lvl w:ilvl="4">
      <w:start w:val="1"/>
      <w:numFmt w:val="decimal"/>
      <w:isLgl/>
      <w:lvlText w:val="%1.%2.%3.%4.%5."/>
      <w:lvlJc w:val="left"/>
      <w:pPr>
        <w:ind w:left="1704" w:hanging="1080"/>
      </w:pPr>
      <w:rPr>
        <w:rFonts w:hint="default"/>
        <w:color w:val="FF0000"/>
      </w:rPr>
    </w:lvl>
    <w:lvl w:ilvl="5">
      <w:start w:val="1"/>
      <w:numFmt w:val="decimal"/>
      <w:isLgl/>
      <w:lvlText w:val="%1.%2.%3.%4.%5.%6."/>
      <w:lvlJc w:val="left"/>
      <w:pPr>
        <w:ind w:left="2130" w:hanging="1440"/>
      </w:pPr>
      <w:rPr>
        <w:rFonts w:hint="default"/>
        <w:color w:val="FF0000"/>
      </w:rPr>
    </w:lvl>
    <w:lvl w:ilvl="6">
      <w:start w:val="1"/>
      <w:numFmt w:val="decimal"/>
      <w:isLgl/>
      <w:lvlText w:val="%1.%2.%3.%4.%5.%6.%7."/>
      <w:lvlJc w:val="left"/>
      <w:pPr>
        <w:ind w:left="2196" w:hanging="1440"/>
      </w:pPr>
      <w:rPr>
        <w:rFonts w:hint="default"/>
        <w:color w:val="FF0000"/>
      </w:rPr>
    </w:lvl>
    <w:lvl w:ilvl="7">
      <w:start w:val="1"/>
      <w:numFmt w:val="decimal"/>
      <w:isLgl/>
      <w:lvlText w:val="%1.%2.%3.%4.%5.%6.%7.%8."/>
      <w:lvlJc w:val="left"/>
      <w:pPr>
        <w:ind w:left="2622" w:hanging="1800"/>
      </w:pPr>
      <w:rPr>
        <w:rFonts w:hint="default"/>
        <w:color w:val="FF0000"/>
      </w:rPr>
    </w:lvl>
    <w:lvl w:ilvl="8">
      <w:start w:val="1"/>
      <w:numFmt w:val="decimal"/>
      <w:isLgl/>
      <w:lvlText w:val="%1.%2.%3.%4.%5.%6.%7.%8.%9."/>
      <w:lvlJc w:val="left"/>
      <w:pPr>
        <w:ind w:left="3048" w:hanging="2160"/>
      </w:pPr>
      <w:rPr>
        <w:rFonts w:hint="default"/>
        <w:color w:val="FF0000"/>
      </w:rPr>
    </w:lvl>
  </w:abstractNum>
  <w:abstractNum w:abstractNumId="49" w15:restartNumberingAfterBreak="0">
    <w:nsid w:val="5B2D2363"/>
    <w:multiLevelType w:val="hybridMultilevel"/>
    <w:tmpl w:val="9364E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2" w15:restartNumberingAfterBreak="0">
    <w:nsid w:val="677C5376"/>
    <w:multiLevelType w:val="multilevel"/>
    <w:tmpl w:val="D21E5F5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69C32750"/>
    <w:multiLevelType w:val="multilevel"/>
    <w:tmpl w:val="0415001D"/>
    <w:lvl w:ilvl="0">
      <w:start w:val="1"/>
      <w:numFmt w:val="decimal"/>
      <w:lvlText w:val="%1"/>
      <w:lvlJc w:val="left"/>
      <w:pPr>
        <w:ind w:left="360" w:hanging="360"/>
      </w:pPr>
      <w:rPr>
        <w:rFonts w:ascii="Times New Roman" w:hAnsi="Times New Roman" w:hint="default"/>
        <w:color w:val="auto"/>
      </w:rPr>
    </w:lvl>
    <w:lvl w:ilvl="1">
      <w:start w:val="1"/>
      <w:numFmt w:val="bullet"/>
      <w:lvlText w:val=""/>
      <w:lvlJc w:val="left"/>
      <w:pPr>
        <w:ind w:left="501"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A0D4CED"/>
    <w:multiLevelType w:val="hybridMultilevel"/>
    <w:tmpl w:val="805A892A"/>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6A411F4E"/>
    <w:multiLevelType w:val="multilevel"/>
    <w:tmpl w:val="70747DDE"/>
    <w:lvl w:ilvl="0">
      <w:start w:val="3"/>
      <w:numFmt w:val="decimal"/>
      <w:lvlText w:val="%1"/>
      <w:lvlJc w:val="left"/>
      <w:pPr>
        <w:tabs>
          <w:tab w:val="num" w:pos="360"/>
        </w:tabs>
        <w:ind w:left="360" w:hanging="360"/>
      </w:pPr>
      <w:rPr>
        <w:rFonts w:cs="Times New Roman" w:hint="default"/>
        <w:b/>
      </w:rPr>
    </w:lvl>
    <w:lvl w:ilvl="1">
      <w:start w:val="1"/>
      <w:numFmt w:val="decimal"/>
      <w:pStyle w:val="Spistreci31"/>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56" w15:restartNumberingAfterBreak="0">
    <w:nsid w:val="6A772D8E"/>
    <w:multiLevelType w:val="hybridMultilevel"/>
    <w:tmpl w:val="D0A6E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835F7B"/>
    <w:multiLevelType w:val="hybridMultilevel"/>
    <w:tmpl w:val="5406BB5C"/>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58" w15:restartNumberingAfterBreak="0">
    <w:nsid w:val="71B45D91"/>
    <w:multiLevelType w:val="hybridMultilevel"/>
    <w:tmpl w:val="5314AA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71D65CCB"/>
    <w:multiLevelType w:val="hybridMultilevel"/>
    <w:tmpl w:val="5212CFC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5E63771"/>
    <w:multiLevelType w:val="multilevel"/>
    <w:tmpl w:val="6CC41A64"/>
    <w:lvl w:ilvl="0">
      <w:start w:val="1"/>
      <w:numFmt w:val="decimal"/>
      <w:lvlText w:val="%1."/>
      <w:lvlJc w:val="left"/>
      <w:pPr>
        <w:ind w:left="644" w:hanging="360"/>
      </w:pPr>
      <w:rPr>
        <w:rFonts w:hint="default"/>
      </w:rPr>
    </w:lvl>
    <w:lvl w:ilvl="1">
      <w:start w:val="1"/>
      <w:numFmt w:val="decimal"/>
      <w:isLgl/>
      <w:lvlText w:val="%1.%2."/>
      <w:lvlJc w:val="left"/>
      <w:pPr>
        <w:ind w:left="1146" w:hanging="720"/>
      </w:pPr>
      <w:rPr>
        <w:rFonts w:hint="default"/>
        <w:color w:val="FF0000"/>
      </w:rPr>
    </w:lvl>
    <w:lvl w:ilvl="2">
      <w:start w:val="1"/>
      <w:numFmt w:val="decimal"/>
      <w:isLgl/>
      <w:lvlText w:val="%1.%2.%3."/>
      <w:lvlJc w:val="left"/>
      <w:pPr>
        <w:ind w:left="1212" w:hanging="720"/>
      </w:pPr>
      <w:rPr>
        <w:rFonts w:hint="default"/>
        <w:color w:val="FF0000"/>
      </w:rPr>
    </w:lvl>
    <w:lvl w:ilvl="3">
      <w:start w:val="1"/>
      <w:numFmt w:val="decimal"/>
      <w:isLgl/>
      <w:lvlText w:val="%1.%2.%3.%4."/>
      <w:lvlJc w:val="left"/>
      <w:pPr>
        <w:ind w:left="1638" w:hanging="1080"/>
      </w:pPr>
      <w:rPr>
        <w:rFonts w:hint="default"/>
        <w:color w:val="FF0000"/>
      </w:rPr>
    </w:lvl>
    <w:lvl w:ilvl="4">
      <w:start w:val="1"/>
      <w:numFmt w:val="decimal"/>
      <w:isLgl/>
      <w:lvlText w:val="%1.%2.%3.%4.%5."/>
      <w:lvlJc w:val="left"/>
      <w:pPr>
        <w:ind w:left="1704" w:hanging="1080"/>
      </w:pPr>
      <w:rPr>
        <w:rFonts w:hint="default"/>
        <w:color w:val="FF0000"/>
      </w:rPr>
    </w:lvl>
    <w:lvl w:ilvl="5">
      <w:start w:val="1"/>
      <w:numFmt w:val="decimal"/>
      <w:isLgl/>
      <w:lvlText w:val="%1.%2.%3.%4.%5.%6."/>
      <w:lvlJc w:val="left"/>
      <w:pPr>
        <w:ind w:left="2130" w:hanging="1440"/>
      </w:pPr>
      <w:rPr>
        <w:rFonts w:hint="default"/>
        <w:color w:val="FF0000"/>
      </w:rPr>
    </w:lvl>
    <w:lvl w:ilvl="6">
      <w:start w:val="1"/>
      <w:numFmt w:val="decimal"/>
      <w:isLgl/>
      <w:lvlText w:val="%1.%2.%3.%4.%5.%6.%7."/>
      <w:lvlJc w:val="left"/>
      <w:pPr>
        <w:ind w:left="2196" w:hanging="1440"/>
      </w:pPr>
      <w:rPr>
        <w:rFonts w:hint="default"/>
        <w:color w:val="FF0000"/>
      </w:rPr>
    </w:lvl>
    <w:lvl w:ilvl="7">
      <w:start w:val="1"/>
      <w:numFmt w:val="decimal"/>
      <w:isLgl/>
      <w:lvlText w:val="%1.%2.%3.%4.%5.%6.%7.%8."/>
      <w:lvlJc w:val="left"/>
      <w:pPr>
        <w:ind w:left="2622" w:hanging="1800"/>
      </w:pPr>
      <w:rPr>
        <w:rFonts w:hint="default"/>
        <w:color w:val="FF0000"/>
      </w:rPr>
    </w:lvl>
    <w:lvl w:ilvl="8">
      <w:start w:val="1"/>
      <w:numFmt w:val="decimal"/>
      <w:isLgl/>
      <w:lvlText w:val="%1.%2.%3.%4.%5.%6.%7.%8.%9."/>
      <w:lvlJc w:val="left"/>
      <w:pPr>
        <w:ind w:left="3048" w:hanging="2160"/>
      </w:pPr>
      <w:rPr>
        <w:rFonts w:hint="default"/>
        <w:color w:val="FF0000"/>
      </w:rPr>
    </w:lvl>
  </w:abstractNum>
  <w:abstractNum w:abstractNumId="61"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7E2C260F"/>
    <w:multiLevelType w:val="hybridMultilevel"/>
    <w:tmpl w:val="B024F6A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9428162">
    <w:abstractNumId w:val="11"/>
  </w:num>
  <w:num w:numId="2" w16cid:durableId="604844301">
    <w:abstractNumId w:val="55"/>
  </w:num>
  <w:num w:numId="3" w16cid:durableId="852695041">
    <w:abstractNumId w:val="51"/>
  </w:num>
  <w:num w:numId="4" w16cid:durableId="174930386">
    <w:abstractNumId w:val="36"/>
  </w:num>
  <w:num w:numId="5" w16cid:durableId="10113886">
    <w:abstractNumId w:val="1"/>
  </w:num>
  <w:num w:numId="6" w16cid:durableId="1043559625">
    <w:abstractNumId w:val="0"/>
  </w:num>
  <w:num w:numId="7" w16cid:durableId="859467620">
    <w:abstractNumId w:val="4"/>
  </w:num>
  <w:num w:numId="8" w16cid:durableId="1557156467">
    <w:abstractNumId w:val="33"/>
  </w:num>
  <w:num w:numId="9" w16cid:durableId="887257938">
    <w:abstractNumId w:val="9"/>
  </w:num>
  <w:num w:numId="10" w16cid:durableId="937368981">
    <w:abstractNumId w:val="56"/>
  </w:num>
  <w:num w:numId="11" w16cid:durableId="1570994714">
    <w:abstractNumId w:val="57"/>
  </w:num>
  <w:num w:numId="12" w16cid:durableId="265309030">
    <w:abstractNumId w:val="14"/>
  </w:num>
  <w:num w:numId="13" w16cid:durableId="492919635">
    <w:abstractNumId w:val="28"/>
  </w:num>
  <w:num w:numId="14" w16cid:durableId="370231221">
    <w:abstractNumId w:val="5"/>
  </w:num>
  <w:num w:numId="15" w16cid:durableId="1228568404">
    <w:abstractNumId w:val="60"/>
  </w:num>
  <w:num w:numId="16" w16cid:durableId="1179349949">
    <w:abstractNumId w:val="37"/>
  </w:num>
  <w:num w:numId="17" w16cid:durableId="475613131">
    <w:abstractNumId w:val="46"/>
  </w:num>
  <w:num w:numId="18" w16cid:durableId="2037541398">
    <w:abstractNumId w:val="52"/>
  </w:num>
  <w:num w:numId="19" w16cid:durableId="234123021">
    <w:abstractNumId w:val="35"/>
  </w:num>
  <w:num w:numId="20" w16cid:durableId="509297006">
    <w:abstractNumId w:val="30"/>
  </w:num>
  <w:num w:numId="21" w16cid:durableId="1816292828">
    <w:abstractNumId w:val="47"/>
  </w:num>
  <w:num w:numId="22" w16cid:durableId="776174050">
    <w:abstractNumId w:val="34"/>
  </w:num>
  <w:num w:numId="23" w16cid:durableId="1162502894">
    <w:abstractNumId w:val="13"/>
  </w:num>
  <w:num w:numId="24" w16cid:durableId="1490906921">
    <w:abstractNumId w:val="18"/>
  </w:num>
  <w:num w:numId="25" w16cid:durableId="1267495236">
    <w:abstractNumId w:val="29"/>
  </w:num>
  <w:num w:numId="26" w16cid:durableId="1675064852">
    <w:abstractNumId w:val="45"/>
  </w:num>
  <w:num w:numId="27" w16cid:durableId="1720592522">
    <w:abstractNumId w:val="12"/>
  </w:num>
  <w:num w:numId="28" w16cid:durableId="1917013792">
    <w:abstractNumId w:val="42"/>
  </w:num>
  <w:num w:numId="29" w16cid:durableId="648558568">
    <w:abstractNumId w:val="43"/>
  </w:num>
  <w:num w:numId="30" w16cid:durableId="1901138708">
    <w:abstractNumId w:val="10"/>
  </w:num>
  <w:num w:numId="31" w16cid:durableId="576326522">
    <w:abstractNumId w:val="23"/>
  </w:num>
  <w:num w:numId="32" w16cid:durableId="1719936434">
    <w:abstractNumId w:val="6"/>
  </w:num>
  <w:num w:numId="33" w16cid:durableId="597761703">
    <w:abstractNumId w:val="41"/>
  </w:num>
  <w:num w:numId="34" w16cid:durableId="1527790791">
    <w:abstractNumId w:val="53"/>
  </w:num>
  <w:num w:numId="35" w16cid:durableId="1117993397">
    <w:abstractNumId w:val="61"/>
  </w:num>
  <w:num w:numId="36" w16cid:durableId="83893190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3694400">
    <w:abstractNumId w:val="38"/>
  </w:num>
  <w:num w:numId="38" w16cid:durableId="366951382">
    <w:abstractNumId w:val="31"/>
  </w:num>
  <w:num w:numId="39" w16cid:durableId="70928956">
    <w:abstractNumId w:val="15"/>
  </w:num>
  <w:num w:numId="40" w16cid:durableId="1112554137">
    <w:abstractNumId w:val="19"/>
  </w:num>
  <w:num w:numId="41" w16cid:durableId="1867474865">
    <w:abstractNumId w:val="32"/>
  </w:num>
  <w:num w:numId="42" w16cid:durableId="341249681">
    <w:abstractNumId w:val="54"/>
  </w:num>
  <w:num w:numId="43" w16cid:durableId="2136218270">
    <w:abstractNumId w:val="17"/>
  </w:num>
  <w:num w:numId="44" w16cid:durableId="1366950357">
    <w:abstractNumId w:val="16"/>
  </w:num>
  <w:num w:numId="45" w16cid:durableId="1476489943">
    <w:abstractNumId w:val="49"/>
  </w:num>
  <w:num w:numId="46" w16cid:durableId="240989513">
    <w:abstractNumId w:val="25"/>
  </w:num>
  <w:num w:numId="47" w16cid:durableId="696463124">
    <w:abstractNumId w:val="26"/>
  </w:num>
  <w:num w:numId="48" w16cid:durableId="2040692371">
    <w:abstractNumId w:val="58"/>
  </w:num>
  <w:num w:numId="49" w16cid:durableId="59527640">
    <w:abstractNumId w:val="40"/>
  </w:num>
  <w:num w:numId="50" w16cid:durableId="233929201">
    <w:abstractNumId w:val="27"/>
  </w:num>
  <w:num w:numId="51" w16cid:durableId="193807029">
    <w:abstractNumId w:val="62"/>
  </w:num>
  <w:num w:numId="52" w16cid:durableId="1302347943">
    <w:abstractNumId w:val="21"/>
  </w:num>
  <w:num w:numId="53" w16cid:durableId="380518007">
    <w:abstractNumId w:val="3"/>
  </w:num>
  <w:num w:numId="54" w16cid:durableId="1502622558">
    <w:abstractNumId w:val="7"/>
  </w:num>
  <w:num w:numId="55" w16cid:durableId="435954091">
    <w:abstractNumId w:val="39"/>
  </w:num>
  <w:num w:numId="56" w16cid:durableId="1371301413">
    <w:abstractNumId w:val="8"/>
  </w:num>
  <w:num w:numId="57" w16cid:durableId="1396007167">
    <w:abstractNumId w:val="44"/>
  </w:num>
  <w:num w:numId="58" w16cid:durableId="1137913584">
    <w:abstractNumId w:val="59"/>
  </w:num>
  <w:num w:numId="59" w16cid:durableId="917403780">
    <w:abstractNumId w:val="24"/>
  </w:num>
  <w:num w:numId="60" w16cid:durableId="1760442742">
    <w:abstractNumId w:val="22"/>
  </w:num>
  <w:num w:numId="61" w16cid:durableId="416749240">
    <w:abstractNumId w:val="48"/>
  </w:num>
  <w:num w:numId="62" w16cid:durableId="1172716034">
    <w:abstractNumId w:val="2"/>
  </w:num>
  <w:num w:numId="63" w16cid:durableId="1563907070">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D80"/>
    <w:rsid w:val="0000302E"/>
    <w:rsid w:val="00003099"/>
    <w:rsid w:val="00004E7C"/>
    <w:rsid w:val="00004F1B"/>
    <w:rsid w:val="000071B0"/>
    <w:rsid w:val="00007547"/>
    <w:rsid w:val="000079EE"/>
    <w:rsid w:val="00010011"/>
    <w:rsid w:val="00010D68"/>
    <w:rsid w:val="00014AB6"/>
    <w:rsid w:val="000160B6"/>
    <w:rsid w:val="00016288"/>
    <w:rsid w:val="00021136"/>
    <w:rsid w:val="00022B9B"/>
    <w:rsid w:val="00022BC8"/>
    <w:rsid w:val="00022BEA"/>
    <w:rsid w:val="00023BE9"/>
    <w:rsid w:val="000245BD"/>
    <w:rsid w:val="000249AF"/>
    <w:rsid w:val="00026AE4"/>
    <w:rsid w:val="000308A0"/>
    <w:rsid w:val="00032F84"/>
    <w:rsid w:val="0004081C"/>
    <w:rsid w:val="00040A13"/>
    <w:rsid w:val="00041A4F"/>
    <w:rsid w:val="00042B7A"/>
    <w:rsid w:val="0004466F"/>
    <w:rsid w:val="00045C4E"/>
    <w:rsid w:val="00047469"/>
    <w:rsid w:val="00051949"/>
    <w:rsid w:val="00052FD8"/>
    <w:rsid w:val="00062915"/>
    <w:rsid w:val="0006401D"/>
    <w:rsid w:val="00064862"/>
    <w:rsid w:val="0006491C"/>
    <w:rsid w:val="00065695"/>
    <w:rsid w:val="00065AF0"/>
    <w:rsid w:val="00066226"/>
    <w:rsid w:val="00067665"/>
    <w:rsid w:val="000729DD"/>
    <w:rsid w:val="000735C4"/>
    <w:rsid w:val="00074F79"/>
    <w:rsid w:val="00075042"/>
    <w:rsid w:val="000755C7"/>
    <w:rsid w:val="0007566B"/>
    <w:rsid w:val="000758D1"/>
    <w:rsid w:val="00075F75"/>
    <w:rsid w:val="000762D5"/>
    <w:rsid w:val="00077225"/>
    <w:rsid w:val="00077951"/>
    <w:rsid w:val="00077CB4"/>
    <w:rsid w:val="0008003F"/>
    <w:rsid w:val="000807F4"/>
    <w:rsid w:val="00080D59"/>
    <w:rsid w:val="0008491E"/>
    <w:rsid w:val="00084E25"/>
    <w:rsid w:val="00086770"/>
    <w:rsid w:val="0009066F"/>
    <w:rsid w:val="0009504C"/>
    <w:rsid w:val="000956F3"/>
    <w:rsid w:val="000A0A59"/>
    <w:rsid w:val="000A7D76"/>
    <w:rsid w:val="000B150C"/>
    <w:rsid w:val="000B1C00"/>
    <w:rsid w:val="000B1C08"/>
    <w:rsid w:val="000B228B"/>
    <w:rsid w:val="000B72D7"/>
    <w:rsid w:val="000B79D8"/>
    <w:rsid w:val="000C11A2"/>
    <w:rsid w:val="000C1711"/>
    <w:rsid w:val="000C2537"/>
    <w:rsid w:val="000C2CDD"/>
    <w:rsid w:val="000C2EB5"/>
    <w:rsid w:val="000C2FE9"/>
    <w:rsid w:val="000C3695"/>
    <w:rsid w:val="000D3E53"/>
    <w:rsid w:val="000D4BC3"/>
    <w:rsid w:val="000D6CC7"/>
    <w:rsid w:val="000E0E55"/>
    <w:rsid w:val="000E5A08"/>
    <w:rsid w:val="000E63F1"/>
    <w:rsid w:val="000F0B4B"/>
    <w:rsid w:val="000F2908"/>
    <w:rsid w:val="000F371B"/>
    <w:rsid w:val="000F5F21"/>
    <w:rsid w:val="00102133"/>
    <w:rsid w:val="001026D3"/>
    <w:rsid w:val="00103397"/>
    <w:rsid w:val="00104936"/>
    <w:rsid w:val="00105261"/>
    <w:rsid w:val="00106172"/>
    <w:rsid w:val="00107231"/>
    <w:rsid w:val="001078E1"/>
    <w:rsid w:val="0011020C"/>
    <w:rsid w:val="00110CFC"/>
    <w:rsid w:val="001153AC"/>
    <w:rsid w:val="00115714"/>
    <w:rsid w:val="00120DD8"/>
    <w:rsid w:val="00121450"/>
    <w:rsid w:val="00122EB2"/>
    <w:rsid w:val="00123BE2"/>
    <w:rsid w:val="001252EC"/>
    <w:rsid w:val="00125B3F"/>
    <w:rsid w:val="0012652B"/>
    <w:rsid w:val="00132BF8"/>
    <w:rsid w:val="00133984"/>
    <w:rsid w:val="001350FE"/>
    <w:rsid w:val="00135F81"/>
    <w:rsid w:val="00136EBA"/>
    <w:rsid w:val="00137A83"/>
    <w:rsid w:val="0014106D"/>
    <w:rsid w:val="00145852"/>
    <w:rsid w:val="00152050"/>
    <w:rsid w:val="00152B81"/>
    <w:rsid w:val="00153165"/>
    <w:rsid w:val="00153ADF"/>
    <w:rsid w:val="00155885"/>
    <w:rsid w:val="00156B34"/>
    <w:rsid w:val="001579A4"/>
    <w:rsid w:val="00160C7D"/>
    <w:rsid w:val="00160D36"/>
    <w:rsid w:val="001622AA"/>
    <w:rsid w:val="00164ADD"/>
    <w:rsid w:val="00164B6F"/>
    <w:rsid w:val="001656D8"/>
    <w:rsid w:val="00166785"/>
    <w:rsid w:val="00170A67"/>
    <w:rsid w:val="00170ADF"/>
    <w:rsid w:val="00171DC7"/>
    <w:rsid w:val="001722E3"/>
    <w:rsid w:val="001725A2"/>
    <w:rsid w:val="0017346C"/>
    <w:rsid w:val="00180933"/>
    <w:rsid w:val="0018150D"/>
    <w:rsid w:val="00181937"/>
    <w:rsid w:val="00182353"/>
    <w:rsid w:val="001829F3"/>
    <w:rsid w:val="00183706"/>
    <w:rsid w:val="0018459E"/>
    <w:rsid w:val="00185BD6"/>
    <w:rsid w:val="00186CED"/>
    <w:rsid w:val="00187153"/>
    <w:rsid w:val="00190853"/>
    <w:rsid w:val="00191140"/>
    <w:rsid w:val="001913C6"/>
    <w:rsid w:val="00192F10"/>
    <w:rsid w:val="001A5669"/>
    <w:rsid w:val="001A5A0C"/>
    <w:rsid w:val="001A5CA8"/>
    <w:rsid w:val="001B465D"/>
    <w:rsid w:val="001C02D0"/>
    <w:rsid w:val="001C0C59"/>
    <w:rsid w:val="001C2034"/>
    <w:rsid w:val="001C253D"/>
    <w:rsid w:val="001C3B65"/>
    <w:rsid w:val="001C4D78"/>
    <w:rsid w:val="001D190C"/>
    <w:rsid w:val="001D30CF"/>
    <w:rsid w:val="001D3EC3"/>
    <w:rsid w:val="001D70B5"/>
    <w:rsid w:val="001D7EC6"/>
    <w:rsid w:val="001E0539"/>
    <w:rsid w:val="001E2614"/>
    <w:rsid w:val="001E6B53"/>
    <w:rsid w:val="001F0C19"/>
    <w:rsid w:val="001F2A5B"/>
    <w:rsid w:val="001F3911"/>
    <w:rsid w:val="001F3F00"/>
    <w:rsid w:val="001F5589"/>
    <w:rsid w:val="001F6F38"/>
    <w:rsid w:val="001F7385"/>
    <w:rsid w:val="00202A69"/>
    <w:rsid w:val="00204CCC"/>
    <w:rsid w:val="002051A8"/>
    <w:rsid w:val="002103F4"/>
    <w:rsid w:val="00210E4B"/>
    <w:rsid w:val="002111B2"/>
    <w:rsid w:val="00211FC9"/>
    <w:rsid w:val="00212CEF"/>
    <w:rsid w:val="00215FE8"/>
    <w:rsid w:val="002169D5"/>
    <w:rsid w:val="00216E4B"/>
    <w:rsid w:val="00220A44"/>
    <w:rsid w:val="00220A75"/>
    <w:rsid w:val="00220DEE"/>
    <w:rsid w:val="00221DE4"/>
    <w:rsid w:val="00224394"/>
    <w:rsid w:val="00227EC6"/>
    <w:rsid w:val="00231FE0"/>
    <w:rsid w:val="0023234E"/>
    <w:rsid w:val="0023642E"/>
    <w:rsid w:val="002370CD"/>
    <w:rsid w:val="00246824"/>
    <w:rsid w:val="00256E46"/>
    <w:rsid w:val="00256F84"/>
    <w:rsid w:val="00264D9E"/>
    <w:rsid w:val="00267566"/>
    <w:rsid w:val="00267BEC"/>
    <w:rsid w:val="00272304"/>
    <w:rsid w:val="00275DD3"/>
    <w:rsid w:val="002770B7"/>
    <w:rsid w:val="002820DB"/>
    <w:rsid w:val="00283132"/>
    <w:rsid w:val="0029268D"/>
    <w:rsid w:val="002939BB"/>
    <w:rsid w:val="00297052"/>
    <w:rsid w:val="002972E3"/>
    <w:rsid w:val="002A2CBC"/>
    <w:rsid w:val="002A3532"/>
    <w:rsid w:val="002A3955"/>
    <w:rsid w:val="002A39D5"/>
    <w:rsid w:val="002B1784"/>
    <w:rsid w:val="002B2275"/>
    <w:rsid w:val="002B2385"/>
    <w:rsid w:val="002B3355"/>
    <w:rsid w:val="002B39C5"/>
    <w:rsid w:val="002B3AB3"/>
    <w:rsid w:val="002B3F7F"/>
    <w:rsid w:val="002B4164"/>
    <w:rsid w:val="002B5104"/>
    <w:rsid w:val="002B5AD7"/>
    <w:rsid w:val="002B616E"/>
    <w:rsid w:val="002C40B1"/>
    <w:rsid w:val="002C5A36"/>
    <w:rsid w:val="002C606A"/>
    <w:rsid w:val="002C689E"/>
    <w:rsid w:val="002D114B"/>
    <w:rsid w:val="002D6089"/>
    <w:rsid w:val="002D74F5"/>
    <w:rsid w:val="002D7D89"/>
    <w:rsid w:val="002D7DB9"/>
    <w:rsid w:val="002E40CB"/>
    <w:rsid w:val="002E546D"/>
    <w:rsid w:val="002E614C"/>
    <w:rsid w:val="002E7552"/>
    <w:rsid w:val="002E7F5C"/>
    <w:rsid w:val="002F3F58"/>
    <w:rsid w:val="002F4E0E"/>
    <w:rsid w:val="0030101C"/>
    <w:rsid w:val="003052A0"/>
    <w:rsid w:val="003109F6"/>
    <w:rsid w:val="00313490"/>
    <w:rsid w:val="00316BA6"/>
    <w:rsid w:val="00317149"/>
    <w:rsid w:val="00320B10"/>
    <w:rsid w:val="003243D3"/>
    <w:rsid w:val="00331511"/>
    <w:rsid w:val="0033260C"/>
    <w:rsid w:val="003357F7"/>
    <w:rsid w:val="00336AEA"/>
    <w:rsid w:val="00340ADB"/>
    <w:rsid w:val="003432AC"/>
    <w:rsid w:val="00346B4B"/>
    <w:rsid w:val="00352969"/>
    <w:rsid w:val="00353D62"/>
    <w:rsid w:val="003546D9"/>
    <w:rsid w:val="00355B26"/>
    <w:rsid w:val="00355EED"/>
    <w:rsid w:val="00360A2A"/>
    <w:rsid w:val="003615C1"/>
    <w:rsid w:val="003644CD"/>
    <w:rsid w:val="00365335"/>
    <w:rsid w:val="00371BB6"/>
    <w:rsid w:val="0037334B"/>
    <w:rsid w:val="0037589E"/>
    <w:rsid w:val="00375938"/>
    <w:rsid w:val="00375B1B"/>
    <w:rsid w:val="003823F8"/>
    <w:rsid w:val="003824DF"/>
    <w:rsid w:val="00382560"/>
    <w:rsid w:val="00385794"/>
    <w:rsid w:val="00385B51"/>
    <w:rsid w:val="00390671"/>
    <w:rsid w:val="00390D08"/>
    <w:rsid w:val="00390D45"/>
    <w:rsid w:val="00391156"/>
    <w:rsid w:val="003923A0"/>
    <w:rsid w:val="003960FA"/>
    <w:rsid w:val="00396D9A"/>
    <w:rsid w:val="00397031"/>
    <w:rsid w:val="0039754B"/>
    <w:rsid w:val="003A0FA6"/>
    <w:rsid w:val="003A18B3"/>
    <w:rsid w:val="003A519B"/>
    <w:rsid w:val="003A5978"/>
    <w:rsid w:val="003A5FD3"/>
    <w:rsid w:val="003B0452"/>
    <w:rsid w:val="003B25EF"/>
    <w:rsid w:val="003C11A0"/>
    <w:rsid w:val="003C23D7"/>
    <w:rsid w:val="003C2641"/>
    <w:rsid w:val="003C42C4"/>
    <w:rsid w:val="003C6D59"/>
    <w:rsid w:val="003C790E"/>
    <w:rsid w:val="003D1AB2"/>
    <w:rsid w:val="003D4ADE"/>
    <w:rsid w:val="003D510C"/>
    <w:rsid w:val="003E7196"/>
    <w:rsid w:val="003E73F0"/>
    <w:rsid w:val="003F0326"/>
    <w:rsid w:val="003F0FE1"/>
    <w:rsid w:val="003F1157"/>
    <w:rsid w:val="003F30E1"/>
    <w:rsid w:val="003F338C"/>
    <w:rsid w:val="003F66C2"/>
    <w:rsid w:val="00401A1E"/>
    <w:rsid w:val="004042CB"/>
    <w:rsid w:val="004043D7"/>
    <w:rsid w:val="004048A7"/>
    <w:rsid w:val="004071F6"/>
    <w:rsid w:val="004109CE"/>
    <w:rsid w:val="00410D24"/>
    <w:rsid w:val="004153E7"/>
    <w:rsid w:val="0041582E"/>
    <w:rsid w:val="004174C6"/>
    <w:rsid w:val="004177BB"/>
    <w:rsid w:val="00417DFA"/>
    <w:rsid w:val="004209E5"/>
    <w:rsid w:val="004213E2"/>
    <w:rsid w:val="0042144D"/>
    <w:rsid w:val="0042227D"/>
    <w:rsid w:val="0042270B"/>
    <w:rsid w:val="00423B9D"/>
    <w:rsid w:val="004245E1"/>
    <w:rsid w:val="004249BC"/>
    <w:rsid w:val="00424BDE"/>
    <w:rsid w:val="004254A1"/>
    <w:rsid w:val="00425CC6"/>
    <w:rsid w:val="00425FF4"/>
    <w:rsid w:val="004260DC"/>
    <w:rsid w:val="00430478"/>
    <w:rsid w:val="004306FA"/>
    <w:rsid w:val="00430FF2"/>
    <w:rsid w:val="00431BE3"/>
    <w:rsid w:val="00432027"/>
    <w:rsid w:val="00434139"/>
    <w:rsid w:val="0043572F"/>
    <w:rsid w:val="0044140C"/>
    <w:rsid w:val="00442ED8"/>
    <w:rsid w:val="00442F5F"/>
    <w:rsid w:val="00443142"/>
    <w:rsid w:val="00444AED"/>
    <w:rsid w:val="00447CC8"/>
    <w:rsid w:val="004529EF"/>
    <w:rsid w:val="00453603"/>
    <w:rsid w:val="004573E4"/>
    <w:rsid w:val="004613BB"/>
    <w:rsid w:val="00462E12"/>
    <w:rsid w:val="00462EB8"/>
    <w:rsid w:val="00463192"/>
    <w:rsid w:val="00464732"/>
    <w:rsid w:val="0046489C"/>
    <w:rsid w:val="00466298"/>
    <w:rsid w:val="0046669C"/>
    <w:rsid w:val="00470823"/>
    <w:rsid w:val="004714E3"/>
    <w:rsid w:val="00471C8A"/>
    <w:rsid w:val="00472FCE"/>
    <w:rsid w:val="0047791E"/>
    <w:rsid w:val="004813C2"/>
    <w:rsid w:val="00484B1F"/>
    <w:rsid w:val="0048508F"/>
    <w:rsid w:val="004906F5"/>
    <w:rsid w:val="00492114"/>
    <w:rsid w:val="004A2DFB"/>
    <w:rsid w:val="004A3A44"/>
    <w:rsid w:val="004A5FAC"/>
    <w:rsid w:val="004A6D20"/>
    <w:rsid w:val="004B15FA"/>
    <w:rsid w:val="004B23CA"/>
    <w:rsid w:val="004B7DFC"/>
    <w:rsid w:val="004C20F0"/>
    <w:rsid w:val="004C5B0C"/>
    <w:rsid w:val="004C60A6"/>
    <w:rsid w:val="004C7752"/>
    <w:rsid w:val="004C7D15"/>
    <w:rsid w:val="004D0B5A"/>
    <w:rsid w:val="004D0C00"/>
    <w:rsid w:val="004D293B"/>
    <w:rsid w:val="004D37B6"/>
    <w:rsid w:val="004D654D"/>
    <w:rsid w:val="004E07F3"/>
    <w:rsid w:val="004E1185"/>
    <w:rsid w:val="004E4CEE"/>
    <w:rsid w:val="004E60A3"/>
    <w:rsid w:val="004E6819"/>
    <w:rsid w:val="004F16B9"/>
    <w:rsid w:val="004F476E"/>
    <w:rsid w:val="004F51CC"/>
    <w:rsid w:val="004F6427"/>
    <w:rsid w:val="00500919"/>
    <w:rsid w:val="005032B5"/>
    <w:rsid w:val="0050683E"/>
    <w:rsid w:val="00511D5D"/>
    <w:rsid w:val="005133D6"/>
    <w:rsid w:val="00513B8B"/>
    <w:rsid w:val="00514DFE"/>
    <w:rsid w:val="00515078"/>
    <w:rsid w:val="0052036C"/>
    <w:rsid w:val="0052745C"/>
    <w:rsid w:val="005304E8"/>
    <w:rsid w:val="00531652"/>
    <w:rsid w:val="00534B3C"/>
    <w:rsid w:val="0053516C"/>
    <w:rsid w:val="00536F00"/>
    <w:rsid w:val="00537260"/>
    <w:rsid w:val="00541DCC"/>
    <w:rsid w:val="00542AD3"/>
    <w:rsid w:val="00542C4A"/>
    <w:rsid w:val="005430A1"/>
    <w:rsid w:val="005434FD"/>
    <w:rsid w:val="005476A3"/>
    <w:rsid w:val="00550189"/>
    <w:rsid w:val="005531F6"/>
    <w:rsid w:val="00554C5E"/>
    <w:rsid w:val="00554EE1"/>
    <w:rsid w:val="0056179E"/>
    <w:rsid w:val="005704C1"/>
    <w:rsid w:val="0057303F"/>
    <w:rsid w:val="005733E8"/>
    <w:rsid w:val="005738A1"/>
    <w:rsid w:val="00574796"/>
    <w:rsid w:val="005771F6"/>
    <w:rsid w:val="0058046D"/>
    <w:rsid w:val="00580B9D"/>
    <w:rsid w:val="00584359"/>
    <w:rsid w:val="00584720"/>
    <w:rsid w:val="00585090"/>
    <w:rsid w:val="0058540B"/>
    <w:rsid w:val="005864E1"/>
    <w:rsid w:val="00593CAC"/>
    <w:rsid w:val="00593DA6"/>
    <w:rsid w:val="00594A03"/>
    <w:rsid w:val="0059633C"/>
    <w:rsid w:val="005A01F3"/>
    <w:rsid w:val="005A1503"/>
    <w:rsid w:val="005A15EC"/>
    <w:rsid w:val="005A258E"/>
    <w:rsid w:val="005A25E7"/>
    <w:rsid w:val="005A2852"/>
    <w:rsid w:val="005A56BE"/>
    <w:rsid w:val="005B65EB"/>
    <w:rsid w:val="005B689F"/>
    <w:rsid w:val="005C00CE"/>
    <w:rsid w:val="005C1BC5"/>
    <w:rsid w:val="005D2728"/>
    <w:rsid w:val="005D2E3A"/>
    <w:rsid w:val="005D2F06"/>
    <w:rsid w:val="005D7E47"/>
    <w:rsid w:val="005E3402"/>
    <w:rsid w:val="005E7476"/>
    <w:rsid w:val="005F0FC2"/>
    <w:rsid w:val="005F489A"/>
    <w:rsid w:val="005F4D15"/>
    <w:rsid w:val="005F4EA9"/>
    <w:rsid w:val="005F5834"/>
    <w:rsid w:val="005F58A5"/>
    <w:rsid w:val="006017BB"/>
    <w:rsid w:val="006019B0"/>
    <w:rsid w:val="00601E8B"/>
    <w:rsid w:val="00601ED6"/>
    <w:rsid w:val="00602036"/>
    <w:rsid w:val="00602AD0"/>
    <w:rsid w:val="00604E99"/>
    <w:rsid w:val="00606F3A"/>
    <w:rsid w:val="00606FB3"/>
    <w:rsid w:val="006122D5"/>
    <w:rsid w:val="00612511"/>
    <w:rsid w:val="00615457"/>
    <w:rsid w:val="00617DBA"/>
    <w:rsid w:val="00622B9D"/>
    <w:rsid w:val="006270FF"/>
    <w:rsid w:val="00627AE6"/>
    <w:rsid w:val="00630508"/>
    <w:rsid w:val="00630DF3"/>
    <w:rsid w:val="0063134E"/>
    <w:rsid w:val="006362A1"/>
    <w:rsid w:val="00636D77"/>
    <w:rsid w:val="006404EE"/>
    <w:rsid w:val="00645CA0"/>
    <w:rsid w:val="0065117E"/>
    <w:rsid w:val="00651E8A"/>
    <w:rsid w:val="00652A57"/>
    <w:rsid w:val="006536DE"/>
    <w:rsid w:val="00656C68"/>
    <w:rsid w:val="00657024"/>
    <w:rsid w:val="006618EA"/>
    <w:rsid w:val="006619DE"/>
    <w:rsid w:val="00663AE9"/>
    <w:rsid w:val="00671BA3"/>
    <w:rsid w:val="006779DF"/>
    <w:rsid w:val="00682DAD"/>
    <w:rsid w:val="00683080"/>
    <w:rsid w:val="00684335"/>
    <w:rsid w:val="00686867"/>
    <w:rsid w:val="006874FB"/>
    <w:rsid w:val="0069431F"/>
    <w:rsid w:val="00695050"/>
    <w:rsid w:val="006958A0"/>
    <w:rsid w:val="006A0CCC"/>
    <w:rsid w:val="006A16EB"/>
    <w:rsid w:val="006A2401"/>
    <w:rsid w:val="006A4009"/>
    <w:rsid w:val="006A4DFB"/>
    <w:rsid w:val="006A4E17"/>
    <w:rsid w:val="006A5154"/>
    <w:rsid w:val="006B016E"/>
    <w:rsid w:val="006B11E9"/>
    <w:rsid w:val="006B3C1D"/>
    <w:rsid w:val="006B47CF"/>
    <w:rsid w:val="006B54E2"/>
    <w:rsid w:val="006B6F82"/>
    <w:rsid w:val="006C08F1"/>
    <w:rsid w:val="006C1953"/>
    <w:rsid w:val="006C5F87"/>
    <w:rsid w:val="006C652B"/>
    <w:rsid w:val="006C6A3C"/>
    <w:rsid w:val="006D5133"/>
    <w:rsid w:val="006D56FC"/>
    <w:rsid w:val="006E0FC3"/>
    <w:rsid w:val="006E55C3"/>
    <w:rsid w:val="006E7602"/>
    <w:rsid w:val="006F10E0"/>
    <w:rsid w:val="006F6F58"/>
    <w:rsid w:val="00702447"/>
    <w:rsid w:val="0070311B"/>
    <w:rsid w:val="007039B5"/>
    <w:rsid w:val="00704D03"/>
    <w:rsid w:val="00705249"/>
    <w:rsid w:val="0070661C"/>
    <w:rsid w:val="00711904"/>
    <w:rsid w:val="0071230D"/>
    <w:rsid w:val="0071579A"/>
    <w:rsid w:val="00733B4B"/>
    <w:rsid w:val="0073430C"/>
    <w:rsid w:val="00734433"/>
    <w:rsid w:val="007347AD"/>
    <w:rsid w:val="00734CC4"/>
    <w:rsid w:val="00740CF5"/>
    <w:rsid w:val="007416F2"/>
    <w:rsid w:val="00741733"/>
    <w:rsid w:val="0075175B"/>
    <w:rsid w:val="007550BF"/>
    <w:rsid w:val="007556DB"/>
    <w:rsid w:val="00757615"/>
    <w:rsid w:val="00757D69"/>
    <w:rsid w:val="007602AD"/>
    <w:rsid w:val="007612C8"/>
    <w:rsid w:val="00765E1B"/>
    <w:rsid w:val="0076617F"/>
    <w:rsid w:val="00771865"/>
    <w:rsid w:val="00771938"/>
    <w:rsid w:val="0077218B"/>
    <w:rsid w:val="00772326"/>
    <w:rsid w:val="007745E0"/>
    <w:rsid w:val="007761BE"/>
    <w:rsid w:val="0077667B"/>
    <w:rsid w:val="00776974"/>
    <w:rsid w:val="007807F6"/>
    <w:rsid w:val="00782D32"/>
    <w:rsid w:val="0078351A"/>
    <w:rsid w:val="007865FC"/>
    <w:rsid w:val="00786F0F"/>
    <w:rsid w:val="0079014A"/>
    <w:rsid w:val="00791AEE"/>
    <w:rsid w:val="00792826"/>
    <w:rsid w:val="00792E77"/>
    <w:rsid w:val="0079306B"/>
    <w:rsid w:val="00794347"/>
    <w:rsid w:val="007960FD"/>
    <w:rsid w:val="007961C1"/>
    <w:rsid w:val="007A4851"/>
    <w:rsid w:val="007A6845"/>
    <w:rsid w:val="007A78C0"/>
    <w:rsid w:val="007A7DF7"/>
    <w:rsid w:val="007B2BDF"/>
    <w:rsid w:val="007B313B"/>
    <w:rsid w:val="007B43B5"/>
    <w:rsid w:val="007B4F84"/>
    <w:rsid w:val="007B6984"/>
    <w:rsid w:val="007C10FE"/>
    <w:rsid w:val="007C2E2F"/>
    <w:rsid w:val="007C375E"/>
    <w:rsid w:val="007C5E20"/>
    <w:rsid w:val="007C621B"/>
    <w:rsid w:val="007D1B1B"/>
    <w:rsid w:val="007D3B78"/>
    <w:rsid w:val="007D40CF"/>
    <w:rsid w:val="007E0803"/>
    <w:rsid w:val="007E0C10"/>
    <w:rsid w:val="007E3C27"/>
    <w:rsid w:val="007E5BA9"/>
    <w:rsid w:val="007E6102"/>
    <w:rsid w:val="007E7FCF"/>
    <w:rsid w:val="007F22D7"/>
    <w:rsid w:val="007F3F37"/>
    <w:rsid w:val="007F6A49"/>
    <w:rsid w:val="00802389"/>
    <w:rsid w:val="00803075"/>
    <w:rsid w:val="00805209"/>
    <w:rsid w:val="00806020"/>
    <w:rsid w:val="00807156"/>
    <w:rsid w:val="0081064A"/>
    <w:rsid w:val="0081378A"/>
    <w:rsid w:val="008142E8"/>
    <w:rsid w:val="00821987"/>
    <w:rsid w:val="00834F0A"/>
    <w:rsid w:val="008373E3"/>
    <w:rsid w:val="00837435"/>
    <w:rsid w:val="00840B62"/>
    <w:rsid w:val="00841FBF"/>
    <w:rsid w:val="00842FE5"/>
    <w:rsid w:val="00843A49"/>
    <w:rsid w:val="008442A4"/>
    <w:rsid w:val="008537D6"/>
    <w:rsid w:val="00853A17"/>
    <w:rsid w:val="00855E7E"/>
    <w:rsid w:val="00856390"/>
    <w:rsid w:val="00856EE0"/>
    <w:rsid w:val="00860816"/>
    <w:rsid w:val="00860C32"/>
    <w:rsid w:val="00861415"/>
    <w:rsid w:val="0086154F"/>
    <w:rsid w:val="00862D6B"/>
    <w:rsid w:val="00863946"/>
    <w:rsid w:val="00864752"/>
    <w:rsid w:val="00870D09"/>
    <w:rsid w:val="0087262F"/>
    <w:rsid w:val="0087545C"/>
    <w:rsid w:val="0087571B"/>
    <w:rsid w:val="00876A88"/>
    <w:rsid w:val="00877BCA"/>
    <w:rsid w:val="00882106"/>
    <w:rsid w:val="00882A97"/>
    <w:rsid w:val="00882DA9"/>
    <w:rsid w:val="00892361"/>
    <w:rsid w:val="00892BDF"/>
    <w:rsid w:val="00896B43"/>
    <w:rsid w:val="008973C6"/>
    <w:rsid w:val="008A0E34"/>
    <w:rsid w:val="008B24EA"/>
    <w:rsid w:val="008B5D8A"/>
    <w:rsid w:val="008B750F"/>
    <w:rsid w:val="008C091F"/>
    <w:rsid w:val="008C0C3E"/>
    <w:rsid w:val="008C0C7E"/>
    <w:rsid w:val="008C1185"/>
    <w:rsid w:val="008C42AF"/>
    <w:rsid w:val="008C4743"/>
    <w:rsid w:val="008C4DCA"/>
    <w:rsid w:val="008C64E4"/>
    <w:rsid w:val="008C7C4F"/>
    <w:rsid w:val="008D0F1A"/>
    <w:rsid w:val="008D3C90"/>
    <w:rsid w:val="008D457B"/>
    <w:rsid w:val="008D57CB"/>
    <w:rsid w:val="008D7517"/>
    <w:rsid w:val="008E39BD"/>
    <w:rsid w:val="008E576C"/>
    <w:rsid w:val="008E671F"/>
    <w:rsid w:val="008E68A4"/>
    <w:rsid w:val="008E7328"/>
    <w:rsid w:val="008F1EF6"/>
    <w:rsid w:val="008F29ED"/>
    <w:rsid w:val="008F31A1"/>
    <w:rsid w:val="008F3FC3"/>
    <w:rsid w:val="008F7947"/>
    <w:rsid w:val="009022BF"/>
    <w:rsid w:val="009044C2"/>
    <w:rsid w:val="00906E95"/>
    <w:rsid w:val="00907911"/>
    <w:rsid w:val="009103B4"/>
    <w:rsid w:val="0091084B"/>
    <w:rsid w:val="00911519"/>
    <w:rsid w:val="00911853"/>
    <w:rsid w:val="0091448B"/>
    <w:rsid w:val="009152F5"/>
    <w:rsid w:val="00915373"/>
    <w:rsid w:val="00917CF1"/>
    <w:rsid w:val="009202E5"/>
    <w:rsid w:val="00922ACF"/>
    <w:rsid w:val="00925F3D"/>
    <w:rsid w:val="00927C2B"/>
    <w:rsid w:val="0093467C"/>
    <w:rsid w:val="00934CE5"/>
    <w:rsid w:val="00936805"/>
    <w:rsid w:val="00940A65"/>
    <w:rsid w:val="00943312"/>
    <w:rsid w:val="009443A2"/>
    <w:rsid w:val="00956308"/>
    <w:rsid w:val="00957712"/>
    <w:rsid w:val="0096334D"/>
    <w:rsid w:val="00963787"/>
    <w:rsid w:val="00971387"/>
    <w:rsid w:val="00973ADE"/>
    <w:rsid w:val="009749AC"/>
    <w:rsid w:val="00974E9C"/>
    <w:rsid w:val="00980481"/>
    <w:rsid w:val="00983718"/>
    <w:rsid w:val="0098693B"/>
    <w:rsid w:val="009917F3"/>
    <w:rsid w:val="009943EE"/>
    <w:rsid w:val="009A0744"/>
    <w:rsid w:val="009A2420"/>
    <w:rsid w:val="009A2B0F"/>
    <w:rsid w:val="009A3F66"/>
    <w:rsid w:val="009A4262"/>
    <w:rsid w:val="009A76D5"/>
    <w:rsid w:val="009A7FFC"/>
    <w:rsid w:val="009B0971"/>
    <w:rsid w:val="009B3172"/>
    <w:rsid w:val="009B4A0C"/>
    <w:rsid w:val="009B5383"/>
    <w:rsid w:val="009C16EB"/>
    <w:rsid w:val="009C4265"/>
    <w:rsid w:val="009C4401"/>
    <w:rsid w:val="009C479A"/>
    <w:rsid w:val="009C54C9"/>
    <w:rsid w:val="009C6C13"/>
    <w:rsid w:val="009C6F25"/>
    <w:rsid w:val="009D038B"/>
    <w:rsid w:val="009D03F1"/>
    <w:rsid w:val="009D2F2F"/>
    <w:rsid w:val="009D7188"/>
    <w:rsid w:val="009E2FAB"/>
    <w:rsid w:val="009E7150"/>
    <w:rsid w:val="009F3303"/>
    <w:rsid w:val="009F40FF"/>
    <w:rsid w:val="00A0043D"/>
    <w:rsid w:val="00A035B9"/>
    <w:rsid w:val="00A04B59"/>
    <w:rsid w:val="00A20043"/>
    <w:rsid w:val="00A22003"/>
    <w:rsid w:val="00A23242"/>
    <w:rsid w:val="00A24106"/>
    <w:rsid w:val="00A277E7"/>
    <w:rsid w:val="00A301CA"/>
    <w:rsid w:val="00A30AD1"/>
    <w:rsid w:val="00A33128"/>
    <w:rsid w:val="00A364F6"/>
    <w:rsid w:val="00A43568"/>
    <w:rsid w:val="00A436F7"/>
    <w:rsid w:val="00A45294"/>
    <w:rsid w:val="00A46212"/>
    <w:rsid w:val="00A51364"/>
    <w:rsid w:val="00A53C00"/>
    <w:rsid w:val="00A53E31"/>
    <w:rsid w:val="00A546A2"/>
    <w:rsid w:val="00A557E3"/>
    <w:rsid w:val="00A5735E"/>
    <w:rsid w:val="00A60826"/>
    <w:rsid w:val="00A60EEE"/>
    <w:rsid w:val="00A6135D"/>
    <w:rsid w:val="00A62D23"/>
    <w:rsid w:val="00A64DA3"/>
    <w:rsid w:val="00A65F78"/>
    <w:rsid w:val="00A7050A"/>
    <w:rsid w:val="00A72C42"/>
    <w:rsid w:val="00A7458C"/>
    <w:rsid w:val="00A74A70"/>
    <w:rsid w:val="00A75F02"/>
    <w:rsid w:val="00A81D23"/>
    <w:rsid w:val="00A8389D"/>
    <w:rsid w:val="00A86AD5"/>
    <w:rsid w:val="00A946AA"/>
    <w:rsid w:val="00AA29BA"/>
    <w:rsid w:val="00AB208D"/>
    <w:rsid w:val="00AB34C5"/>
    <w:rsid w:val="00AB4833"/>
    <w:rsid w:val="00AB4EAB"/>
    <w:rsid w:val="00AB602A"/>
    <w:rsid w:val="00AC0728"/>
    <w:rsid w:val="00AC1D2B"/>
    <w:rsid w:val="00AC2555"/>
    <w:rsid w:val="00AC2A53"/>
    <w:rsid w:val="00AC3348"/>
    <w:rsid w:val="00AC3F2D"/>
    <w:rsid w:val="00AC74AD"/>
    <w:rsid w:val="00AC7E37"/>
    <w:rsid w:val="00AD087A"/>
    <w:rsid w:val="00AD17BD"/>
    <w:rsid w:val="00AD1B1D"/>
    <w:rsid w:val="00AD1FE8"/>
    <w:rsid w:val="00AD355D"/>
    <w:rsid w:val="00AD52D8"/>
    <w:rsid w:val="00AD5481"/>
    <w:rsid w:val="00AD6C13"/>
    <w:rsid w:val="00AE0216"/>
    <w:rsid w:val="00AE1B44"/>
    <w:rsid w:val="00AE24B3"/>
    <w:rsid w:val="00AE5A68"/>
    <w:rsid w:val="00AE5C0F"/>
    <w:rsid w:val="00AE63CB"/>
    <w:rsid w:val="00AF0353"/>
    <w:rsid w:val="00AF0839"/>
    <w:rsid w:val="00AF411C"/>
    <w:rsid w:val="00AF62D7"/>
    <w:rsid w:val="00AF6FC5"/>
    <w:rsid w:val="00AF7DB5"/>
    <w:rsid w:val="00B007EC"/>
    <w:rsid w:val="00B0317F"/>
    <w:rsid w:val="00B05FA4"/>
    <w:rsid w:val="00B066B7"/>
    <w:rsid w:val="00B111FD"/>
    <w:rsid w:val="00B16FCD"/>
    <w:rsid w:val="00B211CC"/>
    <w:rsid w:val="00B225EE"/>
    <w:rsid w:val="00B22904"/>
    <w:rsid w:val="00B2312A"/>
    <w:rsid w:val="00B26B44"/>
    <w:rsid w:val="00B30754"/>
    <w:rsid w:val="00B308B1"/>
    <w:rsid w:val="00B33279"/>
    <w:rsid w:val="00B35100"/>
    <w:rsid w:val="00B35DB1"/>
    <w:rsid w:val="00B43556"/>
    <w:rsid w:val="00B55B8A"/>
    <w:rsid w:val="00B57721"/>
    <w:rsid w:val="00B605AE"/>
    <w:rsid w:val="00B606E0"/>
    <w:rsid w:val="00B61303"/>
    <w:rsid w:val="00B70F7C"/>
    <w:rsid w:val="00B713FA"/>
    <w:rsid w:val="00B7201F"/>
    <w:rsid w:val="00B76F2F"/>
    <w:rsid w:val="00B80546"/>
    <w:rsid w:val="00B834B8"/>
    <w:rsid w:val="00B84EF4"/>
    <w:rsid w:val="00B85C54"/>
    <w:rsid w:val="00B90797"/>
    <w:rsid w:val="00B90F69"/>
    <w:rsid w:val="00B922F3"/>
    <w:rsid w:val="00B923AD"/>
    <w:rsid w:val="00B934EE"/>
    <w:rsid w:val="00B9542F"/>
    <w:rsid w:val="00B957D7"/>
    <w:rsid w:val="00BA0DCA"/>
    <w:rsid w:val="00BA670E"/>
    <w:rsid w:val="00BA685C"/>
    <w:rsid w:val="00BA777B"/>
    <w:rsid w:val="00BB190B"/>
    <w:rsid w:val="00BB6DF2"/>
    <w:rsid w:val="00BC326D"/>
    <w:rsid w:val="00BC3CD5"/>
    <w:rsid w:val="00BC4EDA"/>
    <w:rsid w:val="00BD0B19"/>
    <w:rsid w:val="00BD21BC"/>
    <w:rsid w:val="00BD3313"/>
    <w:rsid w:val="00BD3821"/>
    <w:rsid w:val="00BD6FD0"/>
    <w:rsid w:val="00BD72D7"/>
    <w:rsid w:val="00BD7886"/>
    <w:rsid w:val="00BE08EA"/>
    <w:rsid w:val="00BE1AF7"/>
    <w:rsid w:val="00BE6C4B"/>
    <w:rsid w:val="00BE7BEF"/>
    <w:rsid w:val="00BF1E1E"/>
    <w:rsid w:val="00BF3C3D"/>
    <w:rsid w:val="00BF6275"/>
    <w:rsid w:val="00C001F8"/>
    <w:rsid w:val="00C03E51"/>
    <w:rsid w:val="00C104E2"/>
    <w:rsid w:val="00C1641C"/>
    <w:rsid w:val="00C17BBD"/>
    <w:rsid w:val="00C20286"/>
    <w:rsid w:val="00C21893"/>
    <w:rsid w:val="00C22AC2"/>
    <w:rsid w:val="00C26C45"/>
    <w:rsid w:val="00C321F0"/>
    <w:rsid w:val="00C33317"/>
    <w:rsid w:val="00C34572"/>
    <w:rsid w:val="00C35219"/>
    <w:rsid w:val="00C41A90"/>
    <w:rsid w:val="00C41B83"/>
    <w:rsid w:val="00C44C8D"/>
    <w:rsid w:val="00C46A93"/>
    <w:rsid w:val="00C47A71"/>
    <w:rsid w:val="00C51116"/>
    <w:rsid w:val="00C52AA6"/>
    <w:rsid w:val="00C54775"/>
    <w:rsid w:val="00C56C25"/>
    <w:rsid w:val="00C56CAC"/>
    <w:rsid w:val="00C60793"/>
    <w:rsid w:val="00C6102F"/>
    <w:rsid w:val="00C72088"/>
    <w:rsid w:val="00C721B7"/>
    <w:rsid w:val="00C73152"/>
    <w:rsid w:val="00C733C6"/>
    <w:rsid w:val="00C735F8"/>
    <w:rsid w:val="00C73CAF"/>
    <w:rsid w:val="00C7510E"/>
    <w:rsid w:val="00C756C1"/>
    <w:rsid w:val="00C77698"/>
    <w:rsid w:val="00C80F01"/>
    <w:rsid w:val="00C828CC"/>
    <w:rsid w:val="00C82F8F"/>
    <w:rsid w:val="00C8560A"/>
    <w:rsid w:val="00C85976"/>
    <w:rsid w:val="00C863A8"/>
    <w:rsid w:val="00C86E65"/>
    <w:rsid w:val="00C90107"/>
    <w:rsid w:val="00C91026"/>
    <w:rsid w:val="00C94A77"/>
    <w:rsid w:val="00C94C83"/>
    <w:rsid w:val="00C94CE5"/>
    <w:rsid w:val="00CA5242"/>
    <w:rsid w:val="00CA7BA0"/>
    <w:rsid w:val="00CB0E7C"/>
    <w:rsid w:val="00CB15E2"/>
    <w:rsid w:val="00CB4B5B"/>
    <w:rsid w:val="00CB6D48"/>
    <w:rsid w:val="00CB6E0C"/>
    <w:rsid w:val="00CC1987"/>
    <w:rsid w:val="00CC3C07"/>
    <w:rsid w:val="00CC3D2C"/>
    <w:rsid w:val="00CC53F8"/>
    <w:rsid w:val="00CC753D"/>
    <w:rsid w:val="00CC759B"/>
    <w:rsid w:val="00CD5255"/>
    <w:rsid w:val="00CD7DBC"/>
    <w:rsid w:val="00CE033E"/>
    <w:rsid w:val="00CE0471"/>
    <w:rsid w:val="00CE27DC"/>
    <w:rsid w:val="00CE448A"/>
    <w:rsid w:val="00CE4A82"/>
    <w:rsid w:val="00CF0434"/>
    <w:rsid w:val="00CF0858"/>
    <w:rsid w:val="00CF2231"/>
    <w:rsid w:val="00CF44D4"/>
    <w:rsid w:val="00D00078"/>
    <w:rsid w:val="00D02382"/>
    <w:rsid w:val="00D02DAA"/>
    <w:rsid w:val="00D038F1"/>
    <w:rsid w:val="00D05364"/>
    <w:rsid w:val="00D06514"/>
    <w:rsid w:val="00D07372"/>
    <w:rsid w:val="00D116E4"/>
    <w:rsid w:val="00D11E88"/>
    <w:rsid w:val="00D17736"/>
    <w:rsid w:val="00D216E4"/>
    <w:rsid w:val="00D23C17"/>
    <w:rsid w:val="00D259D8"/>
    <w:rsid w:val="00D3068B"/>
    <w:rsid w:val="00D30F05"/>
    <w:rsid w:val="00D404CA"/>
    <w:rsid w:val="00D406CD"/>
    <w:rsid w:val="00D42449"/>
    <w:rsid w:val="00D42C00"/>
    <w:rsid w:val="00D44B6B"/>
    <w:rsid w:val="00D46AB7"/>
    <w:rsid w:val="00D47482"/>
    <w:rsid w:val="00D50BFB"/>
    <w:rsid w:val="00D51CD1"/>
    <w:rsid w:val="00D530E2"/>
    <w:rsid w:val="00D5325C"/>
    <w:rsid w:val="00D6332B"/>
    <w:rsid w:val="00D64056"/>
    <w:rsid w:val="00D713DF"/>
    <w:rsid w:val="00D7173D"/>
    <w:rsid w:val="00D72734"/>
    <w:rsid w:val="00D734F7"/>
    <w:rsid w:val="00D82847"/>
    <w:rsid w:val="00D871F6"/>
    <w:rsid w:val="00D87649"/>
    <w:rsid w:val="00D91A16"/>
    <w:rsid w:val="00D91A97"/>
    <w:rsid w:val="00D951AC"/>
    <w:rsid w:val="00D95246"/>
    <w:rsid w:val="00D95C62"/>
    <w:rsid w:val="00D97789"/>
    <w:rsid w:val="00DA1D30"/>
    <w:rsid w:val="00DA2935"/>
    <w:rsid w:val="00DA438D"/>
    <w:rsid w:val="00DA6D08"/>
    <w:rsid w:val="00DB7256"/>
    <w:rsid w:val="00DC05FA"/>
    <w:rsid w:val="00DC0B03"/>
    <w:rsid w:val="00DC28A5"/>
    <w:rsid w:val="00DC34F6"/>
    <w:rsid w:val="00DC66B0"/>
    <w:rsid w:val="00DD0F9B"/>
    <w:rsid w:val="00DD3E4C"/>
    <w:rsid w:val="00DD6026"/>
    <w:rsid w:val="00DD62A4"/>
    <w:rsid w:val="00DD7CF4"/>
    <w:rsid w:val="00DE25E0"/>
    <w:rsid w:val="00DE2AFB"/>
    <w:rsid w:val="00DE31D7"/>
    <w:rsid w:val="00DE392A"/>
    <w:rsid w:val="00DE7255"/>
    <w:rsid w:val="00DF2FAC"/>
    <w:rsid w:val="00DF479A"/>
    <w:rsid w:val="00DF5057"/>
    <w:rsid w:val="00E01D8C"/>
    <w:rsid w:val="00E0257E"/>
    <w:rsid w:val="00E025C0"/>
    <w:rsid w:val="00E034E4"/>
    <w:rsid w:val="00E06492"/>
    <w:rsid w:val="00E0783F"/>
    <w:rsid w:val="00E100D1"/>
    <w:rsid w:val="00E12733"/>
    <w:rsid w:val="00E220D6"/>
    <w:rsid w:val="00E22F06"/>
    <w:rsid w:val="00E240BE"/>
    <w:rsid w:val="00E24406"/>
    <w:rsid w:val="00E25F02"/>
    <w:rsid w:val="00E2654D"/>
    <w:rsid w:val="00E27920"/>
    <w:rsid w:val="00E31195"/>
    <w:rsid w:val="00E317A6"/>
    <w:rsid w:val="00E32180"/>
    <w:rsid w:val="00E32BAD"/>
    <w:rsid w:val="00E35563"/>
    <w:rsid w:val="00E40D80"/>
    <w:rsid w:val="00E413F3"/>
    <w:rsid w:val="00E43BB8"/>
    <w:rsid w:val="00E50200"/>
    <w:rsid w:val="00E57341"/>
    <w:rsid w:val="00E60112"/>
    <w:rsid w:val="00E603ED"/>
    <w:rsid w:val="00E61FE0"/>
    <w:rsid w:val="00E6252F"/>
    <w:rsid w:val="00E65CFA"/>
    <w:rsid w:val="00E66467"/>
    <w:rsid w:val="00E6780D"/>
    <w:rsid w:val="00E6784A"/>
    <w:rsid w:val="00E74E9C"/>
    <w:rsid w:val="00E75BDB"/>
    <w:rsid w:val="00E76261"/>
    <w:rsid w:val="00E81472"/>
    <w:rsid w:val="00E83C89"/>
    <w:rsid w:val="00E83FC3"/>
    <w:rsid w:val="00E8776A"/>
    <w:rsid w:val="00E92C83"/>
    <w:rsid w:val="00E94901"/>
    <w:rsid w:val="00E954B6"/>
    <w:rsid w:val="00E955B8"/>
    <w:rsid w:val="00E9598B"/>
    <w:rsid w:val="00E96A04"/>
    <w:rsid w:val="00E96E5F"/>
    <w:rsid w:val="00E971EF"/>
    <w:rsid w:val="00EA0EF0"/>
    <w:rsid w:val="00EA114E"/>
    <w:rsid w:val="00EA4BD9"/>
    <w:rsid w:val="00EA6358"/>
    <w:rsid w:val="00EA7DD6"/>
    <w:rsid w:val="00EB020E"/>
    <w:rsid w:val="00EB0F67"/>
    <w:rsid w:val="00EB3E98"/>
    <w:rsid w:val="00EB4B4D"/>
    <w:rsid w:val="00EB563F"/>
    <w:rsid w:val="00EB6461"/>
    <w:rsid w:val="00EB7C44"/>
    <w:rsid w:val="00EC11A8"/>
    <w:rsid w:val="00EC139E"/>
    <w:rsid w:val="00EC5F8D"/>
    <w:rsid w:val="00ED04A3"/>
    <w:rsid w:val="00ED4152"/>
    <w:rsid w:val="00ED4973"/>
    <w:rsid w:val="00EE099A"/>
    <w:rsid w:val="00EE33F2"/>
    <w:rsid w:val="00EE34E7"/>
    <w:rsid w:val="00EE357C"/>
    <w:rsid w:val="00EE7ABA"/>
    <w:rsid w:val="00EF229A"/>
    <w:rsid w:val="00EF563B"/>
    <w:rsid w:val="00F01626"/>
    <w:rsid w:val="00F03BD3"/>
    <w:rsid w:val="00F1175C"/>
    <w:rsid w:val="00F124C8"/>
    <w:rsid w:val="00F13B81"/>
    <w:rsid w:val="00F14AA0"/>
    <w:rsid w:val="00F15F7D"/>
    <w:rsid w:val="00F175D3"/>
    <w:rsid w:val="00F204F1"/>
    <w:rsid w:val="00F21D51"/>
    <w:rsid w:val="00F22BAD"/>
    <w:rsid w:val="00F23782"/>
    <w:rsid w:val="00F273C3"/>
    <w:rsid w:val="00F27DB4"/>
    <w:rsid w:val="00F349FC"/>
    <w:rsid w:val="00F34AAC"/>
    <w:rsid w:val="00F41211"/>
    <w:rsid w:val="00F47947"/>
    <w:rsid w:val="00F47CBC"/>
    <w:rsid w:val="00F51C6C"/>
    <w:rsid w:val="00F54522"/>
    <w:rsid w:val="00F57F7D"/>
    <w:rsid w:val="00F65FB1"/>
    <w:rsid w:val="00F71EE0"/>
    <w:rsid w:val="00F7445B"/>
    <w:rsid w:val="00F74850"/>
    <w:rsid w:val="00F7541B"/>
    <w:rsid w:val="00F76D98"/>
    <w:rsid w:val="00F841A8"/>
    <w:rsid w:val="00F85955"/>
    <w:rsid w:val="00F87882"/>
    <w:rsid w:val="00F90440"/>
    <w:rsid w:val="00F90DFA"/>
    <w:rsid w:val="00F91CD6"/>
    <w:rsid w:val="00F923EB"/>
    <w:rsid w:val="00F940AA"/>
    <w:rsid w:val="00F95025"/>
    <w:rsid w:val="00FA139F"/>
    <w:rsid w:val="00FA15A5"/>
    <w:rsid w:val="00FA5BBA"/>
    <w:rsid w:val="00FA60C2"/>
    <w:rsid w:val="00FA7621"/>
    <w:rsid w:val="00FB0DCA"/>
    <w:rsid w:val="00FB23B3"/>
    <w:rsid w:val="00FB3E36"/>
    <w:rsid w:val="00FC221E"/>
    <w:rsid w:val="00FD3934"/>
    <w:rsid w:val="00FD3AAA"/>
    <w:rsid w:val="00FD4968"/>
    <w:rsid w:val="00FD4A26"/>
    <w:rsid w:val="00FD71D0"/>
    <w:rsid w:val="00FD771F"/>
    <w:rsid w:val="00FE0FD7"/>
    <w:rsid w:val="00FE2586"/>
    <w:rsid w:val="00FE431E"/>
    <w:rsid w:val="00FE5E78"/>
    <w:rsid w:val="00FE79DA"/>
    <w:rsid w:val="00FF0A6F"/>
    <w:rsid w:val="00FF1009"/>
    <w:rsid w:val="00FF102E"/>
    <w:rsid w:val="00FF1864"/>
    <w:rsid w:val="00FF2631"/>
    <w:rsid w:val="00FF3BB0"/>
    <w:rsid w:val="00FF5011"/>
    <w:rsid w:val="00FF66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3E440"/>
  <w15:chartTrackingRefBased/>
  <w15:docId w15:val="{20177B34-BDED-4B88-90EC-871024F72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1FE0"/>
  </w:style>
  <w:style w:type="paragraph" w:styleId="Nagwek1">
    <w:name w:val="heading 1"/>
    <w:basedOn w:val="Normalny"/>
    <w:next w:val="Normalny"/>
    <w:link w:val="Nagwek1Znak1"/>
    <w:qFormat/>
    <w:rsid w:val="00E40D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E40D80"/>
    <w:pPr>
      <w:keepNext/>
      <w:keepLines/>
      <w:spacing w:before="40" w:after="0"/>
      <w:outlineLvl w:val="1"/>
    </w:pPr>
    <w:rPr>
      <w:rFonts w:ascii="Calibri Light" w:eastAsia="Times New Roman" w:hAnsi="Calibri Light" w:cs="Times New Roman"/>
      <w:b/>
      <w:bCs/>
      <w:smallCaps/>
      <w:color w:val="000000"/>
      <w:sz w:val="28"/>
      <w:szCs w:val="28"/>
    </w:rPr>
  </w:style>
  <w:style w:type="paragraph" w:styleId="Nagwek3">
    <w:name w:val="heading 3"/>
    <w:basedOn w:val="Normalny"/>
    <w:next w:val="Normalny"/>
    <w:link w:val="Nagwek3Znak"/>
    <w:unhideWhenUsed/>
    <w:qFormat/>
    <w:rsid w:val="00E40D80"/>
    <w:pPr>
      <w:keepNext/>
      <w:keepLines/>
      <w:spacing w:before="40" w:after="0"/>
      <w:outlineLvl w:val="2"/>
    </w:pPr>
    <w:rPr>
      <w:rFonts w:ascii="Calibri Light" w:eastAsia="Times New Roman" w:hAnsi="Calibri Light" w:cs="Times New Roman"/>
      <w:b/>
      <w:bCs/>
      <w:color w:val="000000"/>
    </w:rPr>
  </w:style>
  <w:style w:type="paragraph" w:styleId="Nagwek4">
    <w:name w:val="heading 4"/>
    <w:basedOn w:val="Normalny"/>
    <w:next w:val="Normalny"/>
    <w:link w:val="Nagwek4Znak"/>
    <w:uiPriority w:val="9"/>
    <w:semiHidden/>
    <w:unhideWhenUsed/>
    <w:qFormat/>
    <w:rsid w:val="00E40D80"/>
    <w:pPr>
      <w:keepNext/>
      <w:keepLines/>
      <w:spacing w:before="40" w:after="0"/>
      <w:outlineLvl w:val="3"/>
    </w:pPr>
    <w:rPr>
      <w:rFonts w:ascii="Calibri Light" w:eastAsia="Times New Roman" w:hAnsi="Calibri Light" w:cs="Times New Roman"/>
      <w:b/>
      <w:bCs/>
      <w:i/>
      <w:iCs/>
      <w:color w:val="000000"/>
    </w:rPr>
  </w:style>
  <w:style w:type="paragraph" w:styleId="Nagwek5">
    <w:name w:val="heading 5"/>
    <w:basedOn w:val="Normalny"/>
    <w:next w:val="Normalny"/>
    <w:link w:val="Nagwek5Znak"/>
    <w:unhideWhenUsed/>
    <w:qFormat/>
    <w:rsid w:val="00E40D80"/>
    <w:pPr>
      <w:keepNext/>
      <w:keepLines/>
      <w:spacing w:before="40" w:after="0"/>
      <w:outlineLvl w:val="4"/>
    </w:pPr>
    <w:rPr>
      <w:rFonts w:ascii="Calibri Light" w:eastAsia="Times New Roman" w:hAnsi="Calibri Light" w:cs="Times New Roman"/>
      <w:color w:val="1B1D3D"/>
    </w:rPr>
  </w:style>
  <w:style w:type="paragraph" w:styleId="Nagwek6">
    <w:name w:val="heading 6"/>
    <w:basedOn w:val="Normalny"/>
    <w:next w:val="Normalny"/>
    <w:link w:val="Nagwek6Znak"/>
    <w:uiPriority w:val="9"/>
    <w:semiHidden/>
    <w:unhideWhenUsed/>
    <w:qFormat/>
    <w:rsid w:val="00E40D80"/>
    <w:pPr>
      <w:keepNext/>
      <w:keepLines/>
      <w:spacing w:before="40" w:after="0"/>
      <w:outlineLvl w:val="5"/>
    </w:pPr>
    <w:rPr>
      <w:rFonts w:ascii="Calibri Light" w:eastAsia="Times New Roman" w:hAnsi="Calibri Light" w:cs="Times New Roman"/>
      <w:i/>
      <w:iCs/>
      <w:color w:val="1B1D3D"/>
    </w:rPr>
  </w:style>
  <w:style w:type="paragraph" w:styleId="Nagwek7">
    <w:name w:val="heading 7"/>
    <w:basedOn w:val="Normalny"/>
    <w:next w:val="Normalny"/>
    <w:link w:val="Nagwek7Znak"/>
    <w:unhideWhenUsed/>
    <w:qFormat/>
    <w:rsid w:val="00E40D80"/>
    <w:pPr>
      <w:keepNext/>
      <w:keepLines/>
      <w:spacing w:before="40" w:after="0"/>
      <w:outlineLvl w:val="6"/>
    </w:pPr>
    <w:rPr>
      <w:rFonts w:ascii="Calibri Light" w:eastAsia="Times New Roman" w:hAnsi="Calibri Light" w:cs="Times New Roman"/>
      <w:i/>
      <w:iCs/>
      <w:color w:val="404040"/>
    </w:rPr>
  </w:style>
  <w:style w:type="paragraph" w:styleId="Nagwek8">
    <w:name w:val="heading 8"/>
    <w:basedOn w:val="Normalny"/>
    <w:next w:val="Normalny"/>
    <w:link w:val="Nagwek8Znak"/>
    <w:uiPriority w:val="9"/>
    <w:semiHidden/>
    <w:unhideWhenUsed/>
    <w:qFormat/>
    <w:rsid w:val="00E40D80"/>
    <w:pPr>
      <w:keepNext/>
      <w:keepLines/>
      <w:spacing w:before="40" w:after="0"/>
      <w:outlineLvl w:val="7"/>
    </w:pPr>
    <w:rPr>
      <w:rFonts w:ascii="Calibri Light" w:eastAsia="Times New Roman" w:hAnsi="Calibri Light" w:cs="Times New Roman"/>
      <w:color w:val="404040"/>
      <w:sz w:val="20"/>
      <w:szCs w:val="20"/>
    </w:rPr>
  </w:style>
  <w:style w:type="paragraph" w:styleId="Nagwek9">
    <w:name w:val="heading 9"/>
    <w:basedOn w:val="Normalny"/>
    <w:next w:val="Normalny"/>
    <w:link w:val="Nagwek9Znak"/>
    <w:unhideWhenUsed/>
    <w:qFormat/>
    <w:rsid w:val="00E40D80"/>
    <w:pPr>
      <w:keepNext/>
      <w:keepLines/>
      <w:spacing w:before="40" w:after="0"/>
      <w:outlineLvl w:val="8"/>
    </w:pPr>
    <w:rPr>
      <w:rFonts w:ascii="Calibri Light" w:eastAsia="Times New Roman" w:hAnsi="Calibri Light"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E40D80"/>
    <w:pPr>
      <w:keepNext/>
      <w:keepLines/>
      <w:numPr>
        <w:numId w:val="1"/>
      </w:numPr>
      <w:pBdr>
        <w:bottom w:val="single" w:sz="4" w:space="1" w:color="595959"/>
      </w:pBdr>
      <w:spacing w:before="360" w:after="80" w:line="240" w:lineRule="auto"/>
      <w:outlineLvl w:val="0"/>
    </w:pPr>
    <w:rPr>
      <w:rFonts w:ascii="Calibri Light" w:eastAsia="Times New Roman" w:hAnsi="Calibri Light" w:cs="Times New Roman"/>
      <w:b/>
      <w:bCs/>
      <w:smallCaps/>
      <w:color w:val="000000"/>
      <w:sz w:val="36"/>
      <w:szCs w:val="36"/>
    </w:rPr>
  </w:style>
  <w:style w:type="paragraph" w:customStyle="1" w:styleId="Nagwek21">
    <w:name w:val="Nagłówek 21"/>
    <w:basedOn w:val="Normalny"/>
    <w:next w:val="Normalny"/>
    <w:unhideWhenUsed/>
    <w:qFormat/>
    <w:rsid w:val="00E40D80"/>
    <w:pPr>
      <w:keepNext/>
      <w:keepLines/>
      <w:numPr>
        <w:ilvl w:val="1"/>
        <w:numId w:val="1"/>
      </w:numPr>
      <w:spacing w:before="360" w:after="0" w:line="240" w:lineRule="auto"/>
      <w:outlineLvl w:val="1"/>
    </w:pPr>
    <w:rPr>
      <w:rFonts w:ascii="Calibri Light" w:eastAsia="Times New Roman" w:hAnsi="Calibri Light" w:cs="Times New Roman"/>
      <w:b/>
      <w:bCs/>
      <w:smallCaps/>
      <w:color w:val="000000"/>
      <w:sz w:val="28"/>
      <w:szCs w:val="28"/>
    </w:rPr>
  </w:style>
  <w:style w:type="paragraph" w:customStyle="1" w:styleId="Nagwek31">
    <w:name w:val="Nagłówek 31"/>
    <w:basedOn w:val="Normalny"/>
    <w:next w:val="Normalny"/>
    <w:unhideWhenUsed/>
    <w:qFormat/>
    <w:rsid w:val="00E40D80"/>
    <w:pPr>
      <w:keepNext/>
      <w:keepLines/>
      <w:numPr>
        <w:ilvl w:val="2"/>
        <w:numId w:val="1"/>
      </w:numPr>
      <w:spacing w:before="200" w:after="0" w:line="240" w:lineRule="auto"/>
      <w:outlineLvl w:val="2"/>
    </w:pPr>
    <w:rPr>
      <w:rFonts w:ascii="Calibri Light" w:eastAsia="Times New Roman" w:hAnsi="Calibri Light" w:cs="Times New Roman"/>
      <w:b/>
      <w:bCs/>
      <w:color w:val="000000"/>
    </w:rPr>
  </w:style>
  <w:style w:type="paragraph" w:customStyle="1" w:styleId="Nagwek41">
    <w:name w:val="Nagłówek 41"/>
    <w:basedOn w:val="Normalny"/>
    <w:next w:val="Normalny"/>
    <w:uiPriority w:val="9"/>
    <w:semiHidden/>
    <w:unhideWhenUsed/>
    <w:qFormat/>
    <w:rsid w:val="00E40D80"/>
    <w:pPr>
      <w:keepNext/>
      <w:keepLines/>
      <w:numPr>
        <w:ilvl w:val="3"/>
        <w:numId w:val="1"/>
      </w:numPr>
      <w:spacing w:before="200" w:after="0" w:line="240" w:lineRule="auto"/>
      <w:outlineLvl w:val="3"/>
    </w:pPr>
    <w:rPr>
      <w:rFonts w:ascii="Calibri Light" w:eastAsia="Times New Roman" w:hAnsi="Calibri Light" w:cs="Times New Roman"/>
      <w:b/>
      <w:bCs/>
      <w:i/>
      <w:iCs/>
      <w:color w:val="000000"/>
    </w:rPr>
  </w:style>
  <w:style w:type="paragraph" w:customStyle="1" w:styleId="Nagwek51">
    <w:name w:val="Nagłówek 51"/>
    <w:basedOn w:val="Normalny"/>
    <w:next w:val="Normalny"/>
    <w:unhideWhenUsed/>
    <w:qFormat/>
    <w:rsid w:val="00E40D80"/>
    <w:pPr>
      <w:keepNext/>
      <w:keepLines/>
      <w:numPr>
        <w:ilvl w:val="4"/>
        <w:numId w:val="1"/>
      </w:numPr>
      <w:spacing w:before="200" w:after="0" w:line="240" w:lineRule="auto"/>
      <w:outlineLvl w:val="4"/>
    </w:pPr>
    <w:rPr>
      <w:rFonts w:ascii="Calibri Light" w:eastAsia="Times New Roman" w:hAnsi="Calibri Light" w:cs="Times New Roman"/>
      <w:color w:val="1B1D3D"/>
    </w:rPr>
  </w:style>
  <w:style w:type="paragraph" w:customStyle="1" w:styleId="Nagwek61">
    <w:name w:val="Nagłówek 61"/>
    <w:basedOn w:val="Normalny"/>
    <w:next w:val="Normalny"/>
    <w:uiPriority w:val="9"/>
    <w:semiHidden/>
    <w:unhideWhenUsed/>
    <w:qFormat/>
    <w:rsid w:val="00E40D80"/>
    <w:pPr>
      <w:keepNext/>
      <w:keepLines/>
      <w:numPr>
        <w:ilvl w:val="5"/>
        <w:numId w:val="1"/>
      </w:numPr>
      <w:spacing w:before="200" w:after="0" w:line="240" w:lineRule="auto"/>
      <w:outlineLvl w:val="5"/>
    </w:pPr>
    <w:rPr>
      <w:rFonts w:ascii="Calibri Light" w:eastAsia="Times New Roman" w:hAnsi="Calibri Light" w:cs="Times New Roman"/>
      <w:i/>
      <w:iCs/>
      <w:color w:val="1B1D3D"/>
    </w:rPr>
  </w:style>
  <w:style w:type="paragraph" w:customStyle="1" w:styleId="Nagwek71">
    <w:name w:val="Nagłówek 71"/>
    <w:basedOn w:val="Normalny"/>
    <w:next w:val="Normalny"/>
    <w:unhideWhenUsed/>
    <w:qFormat/>
    <w:rsid w:val="00E40D80"/>
    <w:pPr>
      <w:keepNext/>
      <w:keepLines/>
      <w:numPr>
        <w:ilvl w:val="6"/>
        <w:numId w:val="1"/>
      </w:numPr>
      <w:spacing w:before="200" w:after="0" w:line="240" w:lineRule="auto"/>
      <w:outlineLvl w:val="6"/>
    </w:pPr>
    <w:rPr>
      <w:rFonts w:ascii="Calibri Light" w:eastAsia="Times New Roman" w:hAnsi="Calibri Light" w:cs="Times New Roman"/>
      <w:i/>
      <w:iCs/>
      <w:color w:val="404040"/>
    </w:rPr>
  </w:style>
  <w:style w:type="paragraph" w:customStyle="1" w:styleId="Nagwek81">
    <w:name w:val="Nagłówek 81"/>
    <w:basedOn w:val="Normalny"/>
    <w:next w:val="Normalny"/>
    <w:uiPriority w:val="9"/>
    <w:semiHidden/>
    <w:unhideWhenUsed/>
    <w:qFormat/>
    <w:rsid w:val="00E40D80"/>
    <w:pPr>
      <w:keepNext/>
      <w:keepLines/>
      <w:numPr>
        <w:ilvl w:val="7"/>
        <w:numId w:val="1"/>
      </w:numPr>
      <w:spacing w:before="200" w:after="0" w:line="240" w:lineRule="auto"/>
      <w:ind w:left="7597" w:hanging="360"/>
      <w:outlineLvl w:val="7"/>
    </w:pPr>
    <w:rPr>
      <w:rFonts w:ascii="Calibri Light" w:eastAsia="Times New Roman" w:hAnsi="Calibri Light" w:cs="Times New Roman"/>
      <w:color w:val="404040"/>
      <w:sz w:val="20"/>
      <w:szCs w:val="20"/>
    </w:rPr>
  </w:style>
  <w:style w:type="paragraph" w:customStyle="1" w:styleId="Nagwek91">
    <w:name w:val="Nagłówek 91"/>
    <w:basedOn w:val="Normalny"/>
    <w:next w:val="Normalny"/>
    <w:unhideWhenUsed/>
    <w:qFormat/>
    <w:rsid w:val="00E40D80"/>
    <w:pPr>
      <w:keepNext/>
      <w:keepLines/>
      <w:numPr>
        <w:ilvl w:val="8"/>
        <w:numId w:val="1"/>
      </w:numPr>
      <w:spacing w:before="200" w:after="0" w:line="240" w:lineRule="auto"/>
      <w:outlineLvl w:val="8"/>
    </w:pPr>
    <w:rPr>
      <w:rFonts w:ascii="Calibri Light" w:eastAsia="Times New Roman" w:hAnsi="Calibri Light" w:cs="Times New Roman"/>
      <w:i/>
      <w:iCs/>
      <w:color w:val="404040"/>
      <w:sz w:val="20"/>
      <w:szCs w:val="20"/>
    </w:rPr>
  </w:style>
  <w:style w:type="numbering" w:customStyle="1" w:styleId="Bezlisty1">
    <w:name w:val="Bez listy1"/>
    <w:next w:val="Bezlisty"/>
    <w:uiPriority w:val="99"/>
    <w:semiHidden/>
    <w:unhideWhenUsed/>
    <w:rsid w:val="00E40D80"/>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E40D80"/>
    <w:pPr>
      <w:tabs>
        <w:tab w:val="center" w:pos="4536"/>
        <w:tab w:val="right" w:pos="9072"/>
      </w:tabs>
      <w:spacing w:after="0" w:line="240" w:lineRule="auto"/>
    </w:pPr>
    <w:rPr>
      <w:rFonts w:eastAsia="Times New Roman"/>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E40D80"/>
    <w:rPr>
      <w:rFonts w:eastAsia="Times New Roman"/>
    </w:rPr>
  </w:style>
  <w:style w:type="paragraph" w:styleId="Stopka">
    <w:name w:val="footer"/>
    <w:basedOn w:val="Normalny"/>
    <w:link w:val="StopkaZnak"/>
    <w:uiPriority w:val="99"/>
    <w:unhideWhenUsed/>
    <w:rsid w:val="00E40D80"/>
    <w:pPr>
      <w:tabs>
        <w:tab w:val="center" w:pos="4536"/>
        <w:tab w:val="right" w:pos="9072"/>
      </w:tabs>
      <w:spacing w:after="0" w:line="240" w:lineRule="auto"/>
    </w:pPr>
    <w:rPr>
      <w:rFonts w:eastAsia="Times New Roman"/>
    </w:rPr>
  </w:style>
  <w:style w:type="character" w:customStyle="1" w:styleId="StopkaZnak">
    <w:name w:val="Stopka Znak"/>
    <w:basedOn w:val="Domylnaczcionkaakapitu"/>
    <w:link w:val="Stopka"/>
    <w:uiPriority w:val="99"/>
    <w:rsid w:val="00E40D80"/>
    <w:rPr>
      <w:rFonts w:eastAsia="Times New Roman"/>
    </w:rPr>
  </w:style>
  <w:style w:type="character" w:customStyle="1" w:styleId="Nagwek1Znak">
    <w:name w:val="Nagłówek 1 Znak"/>
    <w:basedOn w:val="Domylnaczcionkaakapitu"/>
    <w:link w:val="Nagwek11"/>
    <w:rsid w:val="00E40D80"/>
    <w:rPr>
      <w:rFonts w:ascii="Calibri Light" w:eastAsia="Times New Roman" w:hAnsi="Calibri Light" w:cs="Times New Roman"/>
      <w:b/>
      <w:bCs/>
      <w:smallCaps/>
      <w:color w:val="000000"/>
      <w:sz w:val="36"/>
      <w:szCs w:val="36"/>
    </w:rPr>
  </w:style>
  <w:style w:type="paragraph" w:customStyle="1" w:styleId="Tytu1">
    <w:name w:val="Tytuł1"/>
    <w:basedOn w:val="Normalny"/>
    <w:next w:val="Normalny"/>
    <w:qFormat/>
    <w:rsid w:val="00E40D80"/>
    <w:pPr>
      <w:spacing w:after="0" w:line="240" w:lineRule="auto"/>
      <w:contextualSpacing/>
    </w:pPr>
    <w:rPr>
      <w:rFonts w:ascii="Calibri Light" w:eastAsia="Times New Roman" w:hAnsi="Calibri Light" w:cs="Times New Roman"/>
      <w:color w:val="000000"/>
      <w:sz w:val="56"/>
      <w:szCs w:val="56"/>
    </w:rPr>
  </w:style>
  <w:style w:type="character" w:customStyle="1" w:styleId="TytuZnak">
    <w:name w:val="Tytuł Znak"/>
    <w:basedOn w:val="Domylnaczcionkaakapitu"/>
    <w:link w:val="Tytu"/>
    <w:rsid w:val="00E40D80"/>
    <w:rPr>
      <w:rFonts w:ascii="Calibri Light" w:eastAsia="Times New Roman" w:hAnsi="Calibri Light" w:cs="Times New Roman"/>
      <w:color w:val="000000"/>
      <w:sz w:val="56"/>
      <w:szCs w:val="56"/>
    </w:rPr>
  </w:style>
  <w:style w:type="character" w:customStyle="1" w:styleId="Pogrubienie1">
    <w:name w:val="Pogrubienie1"/>
    <w:basedOn w:val="Domylnaczcionkaakapitu"/>
    <w:qFormat/>
    <w:rsid w:val="00E40D80"/>
    <w:rPr>
      <w:b/>
      <w:bCs/>
      <w:color w:val="000000"/>
    </w:rPr>
  </w:style>
  <w:style w:type="character" w:styleId="Odwoanieintensywne">
    <w:name w:val="Intense Reference"/>
    <w:basedOn w:val="Domylnaczcionkaakapitu"/>
    <w:uiPriority w:val="32"/>
    <w:qFormat/>
    <w:rsid w:val="00E40D80"/>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E40D80"/>
    <w:pPr>
      <w:spacing w:after="80" w:line="240" w:lineRule="auto"/>
      <w:ind w:left="720"/>
      <w:contextualSpacing/>
    </w:pPr>
    <w:rPr>
      <w:rFonts w:eastAsia="Times New Roman"/>
    </w:rPr>
  </w:style>
  <w:style w:type="character" w:styleId="Tekstzastpczy">
    <w:name w:val="Placeholder Text"/>
    <w:basedOn w:val="Domylnaczcionkaakapitu"/>
    <w:uiPriority w:val="99"/>
    <w:semiHidden/>
    <w:rsid w:val="00E40D80"/>
    <w:rPr>
      <w:color w:val="808080"/>
    </w:rPr>
  </w:style>
  <w:style w:type="character" w:customStyle="1" w:styleId="Nagwek1Znak1">
    <w:name w:val="Nagłówek 1 Znak1"/>
    <w:basedOn w:val="Domylnaczcionkaakapitu"/>
    <w:link w:val="Nagwek1"/>
    <w:uiPriority w:val="9"/>
    <w:rsid w:val="00E40D80"/>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E40D80"/>
    <w:pPr>
      <w:pBdr>
        <w:bottom w:val="single" w:sz="4" w:space="1" w:color="595959"/>
      </w:pBdr>
      <w:spacing w:before="360" w:after="80" w:line="240" w:lineRule="auto"/>
      <w:ind w:left="432" w:hanging="432"/>
      <w:outlineLvl w:val="9"/>
    </w:pPr>
    <w:rPr>
      <w:b/>
      <w:bCs/>
      <w:smallCaps/>
      <w:color w:val="000000"/>
      <w:sz w:val="36"/>
      <w:szCs w:val="36"/>
    </w:rPr>
  </w:style>
  <w:style w:type="character" w:customStyle="1" w:styleId="Nagwek2Znak">
    <w:name w:val="Nagłówek 2 Znak"/>
    <w:basedOn w:val="Domylnaczcionkaakapitu"/>
    <w:link w:val="Nagwek2"/>
    <w:rsid w:val="00E40D80"/>
    <w:rPr>
      <w:rFonts w:ascii="Calibri Light" w:eastAsia="Times New Roman" w:hAnsi="Calibri Light" w:cs="Times New Roman"/>
      <w:b/>
      <w:bCs/>
      <w:smallCaps/>
      <w:color w:val="000000"/>
      <w:sz w:val="28"/>
      <w:szCs w:val="28"/>
    </w:rPr>
  </w:style>
  <w:style w:type="character" w:customStyle="1" w:styleId="Nagwek3Znak">
    <w:name w:val="Nagłówek 3 Znak"/>
    <w:basedOn w:val="Domylnaczcionkaakapitu"/>
    <w:link w:val="Nagwek3"/>
    <w:rsid w:val="00E40D80"/>
    <w:rPr>
      <w:rFonts w:ascii="Calibri Light" w:eastAsia="Times New Roman" w:hAnsi="Calibri Light" w:cs="Times New Roman"/>
      <w:b/>
      <w:bCs/>
      <w:color w:val="000000"/>
    </w:rPr>
  </w:style>
  <w:style w:type="character" w:customStyle="1" w:styleId="Nagwek4Znak">
    <w:name w:val="Nagłówek 4 Znak"/>
    <w:basedOn w:val="Domylnaczcionkaakapitu"/>
    <w:link w:val="Nagwek4"/>
    <w:uiPriority w:val="9"/>
    <w:semiHidden/>
    <w:rsid w:val="00E40D80"/>
    <w:rPr>
      <w:rFonts w:ascii="Calibri Light" w:eastAsia="Times New Roman" w:hAnsi="Calibri Light" w:cs="Times New Roman"/>
      <w:b/>
      <w:bCs/>
      <w:i/>
      <w:iCs/>
      <w:color w:val="000000"/>
    </w:rPr>
  </w:style>
  <w:style w:type="character" w:customStyle="1" w:styleId="Nagwek5Znak">
    <w:name w:val="Nagłówek 5 Znak"/>
    <w:basedOn w:val="Domylnaczcionkaakapitu"/>
    <w:link w:val="Nagwek5"/>
    <w:rsid w:val="00E40D80"/>
    <w:rPr>
      <w:rFonts w:ascii="Calibri Light" w:eastAsia="Times New Roman" w:hAnsi="Calibri Light" w:cs="Times New Roman"/>
      <w:color w:val="1B1D3D"/>
    </w:rPr>
  </w:style>
  <w:style w:type="character" w:customStyle="1" w:styleId="Nagwek6Znak">
    <w:name w:val="Nagłówek 6 Znak"/>
    <w:basedOn w:val="Domylnaczcionkaakapitu"/>
    <w:link w:val="Nagwek6"/>
    <w:uiPriority w:val="9"/>
    <w:semiHidden/>
    <w:rsid w:val="00E40D80"/>
    <w:rPr>
      <w:rFonts w:ascii="Calibri Light" w:eastAsia="Times New Roman" w:hAnsi="Calibri Light" w:cs="Times New Roman"/>
      <w:i/>
      <w:iCs/>
      <w:color w:val="1B1D3D"/>
    </w:rPr>
  </w:style>
  <w:style w:type="character" w:customStyle="1" w:styleId="Nagwek7Znak">
    <w:name w:val="Nagłówek 7 Znak"/>
    <w:basedOn w:val="Domylnaczcionkaakapitu"/>
    <w:link w:val="Nagwek7"/>
    <w:rsid w:val="00E40D80"/>
    <w:rPr>
      <w:rFonts w:ascii="Calibri Light" w:eastAsia="Times New Roman" w:hAnsi="Calibri Light" w:cs="Times New Roman"/>
      <w:i/>
      <w:iCs/>
      <w:color w:val="404040"/>
    </w:rPr>
  </w:style>
  <w:style w:type="character" w:customStyle="1" w:styleId="Nagwek8Znak">
    <w:name w:val="Nagłówek 8 Znak"/>
    <w:basedOn w:val="Domylnaczcionkaakapitu"/>
    <w:link w:val="Nagwek8"/>
    <w:uiPriority w:val="9"/>
    <w:semiHidden/>
    <w:rsid w:val="00E40D80"/>
    <w:rPr>
      <w:rFonts w:ascii="Calibri Light" w:eastAsia="Times New Roman" w:hAnsi="Calibri Light" w:cs="Times New Roman"/>
      <w:color w:val="404040"/>
      <w:sz w:val="20"/>
      <w:szCs w:val="20"/>
    </w:rPr>
  </w:style>
  <w:style w:type="character" w:customStyle="1" w:styleId="Nagwek9Znak">
    <w:name w:val="Nagłówek 9 Znak"/>
    <w:basedOn w:val="Domylnaczcionkaakapitu"/>
    <w:link w:val="Nagwek9"/>
    <w:rsid w:val="00E40D80"/>
    <w:rPr>
      <w:rFonts w:ascii="Calibri Light" w:eastAsia="Times New Roman" w:hAnsi="Calibri Light" w:cs="Times New Roman"/>
      <w:i/>
      <w:iCs/>
      <w:color w:val="404040"/>
      <w:sz w:val="20"/>
      <w:szCs w:val="20"/>
    </w:rPr>
  </w:style>
  <w:style w:type="paragraph" w:customStyle="1" w:styleId="Legenda1">
    <w:name w:val="Legenda1"/>
    <w:basedOn w:val="Normalny"/>
    <w:next w:val="Normalny"/>
    <w:unhideWhenUsed/>
    <w:qFormat/>
    <w:rsid w:val="00E40D80"/>
    <w:pPr>
      <w:spacing w:after="80" w:line="240" w:lineRule="auto"/>
    </w:pPr>
    <w:rPr>
      <w:rFonts w:eastAsia="Times New Roman"/>
      <w:i/>
      <w:iCs/>
      <w:color w:val="242852"/>
      <w:sz w:val="18"/>
      <w:szCs w:val="18"/>
    </w:rPr>
  </w:style>
  <w:style w:type="paragraph" w:customStyle="1" w:styleId="Podtytu1">
    <w:name w:val="Podtytuł1"/>
    <w:basedOn w:val="Normalny"/>
    <w:next w:val="Normalny"/>
    <w:uiPriority w:val="11"/>
    <w:qFormat/>
    <w:rsid w:val="00E40D80"/>
    <w:pPr>
      <w:numPr>
        <w:ilvl w:val="1"/>
      </w:numPr>
      <w:spacing w:after="80" w:line="240" w:lineRule="auto"/>
    </w:pPr>
    <w:rPr>
      <w:rFonts w:eastAsia="Times New Roman"/>
      <w:color w:val="5A5A5A"/>
      <w:spacing w:val="10"/>
    </w:rPr>
  </w:style>
  <w:style w:type="character" w:customStyle="1" w:styleId="PodtytuZnak">
    <w:name w:val="Podtytuł Znak"/>
    <w:basedOn w:val="Domylnaczcionkaakapitu"/>
    <w:link w:val="Podtytu"/>
    <w:uiPriority w:val="11"/>
    <w:rsid w:val="00E40D80"/>
    <w:rPr>
      <w:color w:val="5A5A5A"/>
      <w:spacing w:val="10"/>
    </w:rPr>
  </w:style>
  <w:style w:type="character" w:styleId="Uwydatnienie">
    <w:name w:val="Emphasis"/>
    <w:basedOn w:val="Domylnaczcionkaakapitu"/>
    <w:uiPriority w:val="20"/>
    <w:qFormat/>
    <w:rsid w:val="00E40D80"/>
    <w:rPr>
      <w:i/>
      <w:iCs/>
      <w:color w:val="auto"/>
    </w:rPr>
  </w:style>
  <w:style w:type="paragraph" w:styleId="Bezodstpw">
    <w:name w:val="No Spacing"/>
    <w:link w:val="BezodstpwZnak"/>
    <w:uiPriority w:val="1"/>
    <w:qFormat/>
    <w:rsid w:val="00E40D80"/>
    <w:pPr>
      <w:spacing w:after="0" w:line="240" w:lineRule="auto"/>
    </w:pPr>
    <w:rPr>
      <w:rFonts w:eastAsia="Times New Roman"/>
    </w:rPr>
  </w:style>
  <w:style w:type="paragraph" w:customStyle="1" w:styleId="Cytat1">
    <w:name w:val="Cytat1"/>
    <w:basedOn w:val="Normalny"/>
    <w:next w:val="Normalny"/>
    <w:uiPriority w:val="29"/>
    <w:qFormat/>
    <w:rsid w:val="00E40D80"/>
    <w:pPr>
      <w:spacing w:before="160" w:after="80" w:line="240" w:lineRule="auto"/>
      <w:ind w:left="720" w:right="720"/>
    </w:pPr>
    <w:rPr>
      <w:rFonts w:eastAsia="Times New Roman"/>
      <w:i/>
      <w:iCs/>
      <w:color w:val="000000"/>
    </w:rPr>
  </w:style>
  <w:style w:type="character" w:customStyle="1" w:styleId="CytatZnak">
    <w:name w:val="Cytat Znak"/>
    <w:basedOn w:val="Domylnaczcionkaakapitu"/>
    <w:link w:val="Cytat"/>
    <w:uiPriority w:val="29"/>
    <w:rsid w:val="00E40D80"/>
    <w:rPr>
      <w:i/>
      <w:iCs/>
      <w:color w:val="000000"/>
    </w:rPr>
  </w:style>
  <w:style w:type="paragraph" w:customStyle="1" w:styleId="Cytatintensywny1">
    <w:name w:val="Cytat intensywny1"/>
    <w:basedOn w:val="Normalny"/>
    <w:next w:val="Normalny"/>
    <w:uiPriority w:val="30"/>
    <w:qFormat/>
    <w:rsid w:val="00E40D80"/>
    <w:pPr>
      <w:pBdr>
        <w:top w:val="single" w:sz="24" w:space="1" w:color="F2F2F2"/>
        <w:bottom w:val="single" w:sz="24" w:space="1" w:color="F2F2F2"/>
      </w:pBdr>
      <w:shd w:val="clear" w:color="auto" w:fill="F2F2F2"/>
      <w:spacing w:before="240" w:after="240" w:line="240" w:lineRule="auto"/>
      <w:ind w:left="936" w:right="936"/>
      <w:jc w:val="center"/>
    </w:pPr>
    <w:rPr>
      <w:rFonts w:eastAsia="Times New Roman"/>
      <w:color w:val="000000"/>
    </w:rPr>
  </w:style>
  <w:style w:type="character" w:customStyle="1" w:styleId="CytatintensywnyZnak">
    <w:name w:val="Cytat intensywny Znak"/>
    <w:basedOn w:val="Domylnaczcionkaakapitu"/>
    <w:link w:val="Cytatintensywny"/>
    <w:uiPriority w:val="30"/>
    <w:rsid w:val="00E40D80"/>
    <w:rPr>
      <w:color w:val="000000"/>
      <w:shd w:val="clear" w:color="auto" w:fill="F2F2F2"/>
    </w:rPr>
  </w:style>
  <w:style w:type="character" w:customStyle="1" w:styleId="Wyrnieniedelikatne1">
    <w:name w:val="Wyróżnienie delikatne1"/>
    <w:basedOn w:val="Domylnaczcionkaakapitu"/>
    <w:uiPriority w:val="19"/>
    <w:qFormat/>
    <w:rsid w:val="00E40D80"/>
    <w:rPr>
      <w:i/>
      <w:iCs/>
      <w:color w:val="404040"/>
    </w:rPr>
  </w:style>
  <w:style w:type="character" w:styleId="Wyrnienieintensywne">
    <w:name w:val="Intense Emphasis"/>
    <w:basedOn w:val="Domylnaczcionkaakapitu"/>
    <w:uiPriority w:val="21"/>
    <w:qFormat/>
    <w:rsid w:val="00E40D80"/>
    <w:rPr>
      <w:b/>
      <w:bCs/>
      <w:i/>
      <w:iCs/>
      <w:caps/>
    </w:rPr>
  </w:style>
  <w:style w:type="character" w:customStyle="1" w:styleId="Odwoaniedelikatne1">
    <w:name w:val="Odwołanie delikatne1"/>
    <w:basedOn w:val="Domylnaczcionkaakapitu"/>
    <w:uiPriority w:val="31"/>
    <w:qFormat/>
    <w:rsid w:val="00E40D80"/>
    <w:rPr>
      <w:smallCaps/>
      <w:color w:val="404040"/>
      <w:u w:val="single" w:color="7F7F7F"/>
    </w:rPr>
  </w:style>
  <w:style w:type="character" w:styleId="Tytuksiki">
    <w:name w:val="Book Title"/>
    <w:basedOn w:val="Domylnaczcionkaakapitu"/>
    <w:uiPriority w:val="33"/>
    <w:qFormat/>
    <w:rsid w:val="00E40D80"/>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E40D80"/>
    <w:rPr>
      <w:rFonts w:eastAsia="Times New Roman"/>
    </w:rPr>
  </w:style>
  <w:style w:type="paragraph" w:customStyle="1" w:styleId="opis">
    <w:name w:val="opis"/>
    <w:basedOn w:val="Normalny"/>
    <w:rsid w:val="00E40D80"/>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rsid w:val="00E40D80"/>
    <w:rPr>
      <w:rFonts w:cs="Times New Roman"/>
      <w:color w:val="0000FF"/>
      <w:u w:val="single"/>
    </w:rPr>
  </w:style>
  <w:style w:type="character" w:customStyle="1" w:styleId="BezodstpwZnak">
    <w:name w:val="Bez odstępów Znak"/>
    <w:basedOn w:val="Domylnaczcionkaakapitu"/>
    <w:link w:val="Bezodstpw"/>
    <w:uiPriority w:val="1"/>
    <w:rsid w:val="00E40D80"/>
    <w:rPr>
      <w:rFonts w:eastAsia="Times New Roman"/>
    </w:rPr>
  </w:style>
  <w:style w:type="character" w:styleId="Odwoaniedokomentarza">
    <w:name w:val="annotation reference"/>
    <w:basedOn w:val="Domylnaczcionkaakapitu"/>
    <w:uiPriority w:val="99"/>
    <w:rsid w:val="00E40D80"/>
    <w:rPr>
      <w:rFonts w:cs="Times New Roman"/>
      <w:sz w:val="16"/>
    </w:rPr>
  </w:style>
  <w:style w:type="paragraph" w:styleId="Tekstkomentarza">
    <w:name w:val="annotation text"/>
    <w:basedOn w:val="Normalny"/>
    <w:link w:val="TekstkomentarzaZnak"/>
    <w:uiPriority w:val="99"/>
    <w:rsid w:val="00E40D8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E40D8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40D80"/>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semiHidden/>
    <w:rsid w:val="00E40D80"/>
    <w:rPr>
      <w:rFonts w:ascii="Segoe UI" w:eastAsia="Times New Roman" w:hAnsi="Segoe UI" w:cs="Segoe UI"/>
      <w:sz w:val="18"/>
      <w:szCs w:val="18"/>
    </w:rPr>
  </w:style>
  <w:style w:type="paragraph" w:customStyle="1" w:styleId="Spistreci31">
    <w:name w:val="Spis treści 31"/>
    <w:basedOn w:val="Normalny"/>
    <w:next w:val="Normalny"/>
    <w:autoRedefine/>
    <w:uiPriority w:val="39"/>
    <w:unhideWhenUsed/>
    <w:rsid w:val="00E40D80"/>
    <w:pPr>
      <w:numPr>
        <w:ilvl w:val="1"/>
        <w:numId w:val="2"/>
      </w:numPr>
      <w:tabs>
        <w:tab w:val="clear" w:pos="360"/>
        <w:tab w:val="num" w:pos="567"/>
      </w:tabs>
      <w:spacing w:after="0" w:line="240" w:lineRule="auto"/>
      <w:ind w:left="567" w:right="-284" w:hanging="851"/>
    </w:pPr>
    <w:rPr>
      <w:rFonts w:eastAsia="Times New Roman" w:cs="Calibri"/>
      <w:sz w:val="20"/>
      <w:szCs w:val="20"/>
    </w:rPr>
  </w:style>
  <w:style w:type="paragraph" w:customStyle="1" w:styleId="Spistreci11">
    <w:name w:val="Spis treści 11"/>
    <w:basedOn w:val="Normalny"/>
    <w:next w:val="Normalny"/>
    <w:autoRedefine/>
    <w:uiPriority w:val="39"/>
    <w:unhideWhenUsed/>
    <w:rsid w:val="00E40D80"/>
    <w:pPr>
      <w:spacing w:before="360" w:after="0" w:line="240" w:lineRule="auto"/>
    </w:pPr>
    <w:rPr>
      <w:rFonts w:ascii="Calibri Light" w:eastAsia="Times New Roman" w:hAnsi="Calibri Light" w:cs="Calibri Light"/>
      <w:b/>
      <w:bCs/>
      <w:caps/>
      <w:sz w:val="24"/>
      <w:szCs w:val="24"/>
    </w:rPr>
  </w:style>
  <w:style w:type="paragraph" w:customStyle="1" w:styleId="Spistreci21">
    <w:name w:val="Spis treści 21"/>
    <w:basedOn w:val="Normalny"/>
    <w:next w:val="Normalny"/>
    <w:autoRedefine/>
    <w:uiPriority w:val="39"/>
    <w:unhideWhenUsed/>
    <w:rsid w:val="00E40D80"/>
    <w:pPr>
      <w:tabs>
        <w:tab w:val="left" w:pos="567"/>
        <w:tab w:val="right" w:leader="dot" w:pos="9202"/>
      </w:tabs>
      <w:spacing w:after="0" w:line="240" w:lineRule="auto"/>
      <w:ind w:left="567" w:hanging="567"/>
    </w:pPr>
    <w:rPr>
      <w:rFonts w:eastAsia="Times New Roman" w:cs="Calibri"/>
      <w:b/>
      <w:bCs/>
      <w:sz w:val="20"/>
      <w:szCs w:val="20"/>
    </w:rPr>
  </w:style>
  <w:style w:type="paragraph" w:customStyle="1" w:styleId="Spistreci41">
    <w:name w:val="Spis treści 41"/>
    <w:basedOn w:val="Normalny"/>
    <w:next w:val="Normalny"/>
    <w:autoRedefine/>
    <w:uiPriority w:val="39"/>
    <w:unhideWhenUsed/>
    <w:rsid w:val="00E40D80"/>
    <w:pPr>
      <w:spacing w:after="0" w:line="240" w:lineRule="auto"/>
      <w:ind w:left="440"/>
    </w:pPr>
    <w:rPr>
      <w:rFonts w:eastAsia="Times New Roman" w:cs="Calibri"/>
      <w:sz w:val="20"/>
      <w:szCs w:val="20"/>
    </w:rPr>
  </w:style>
  <w:style w:type="paragraph" w:customStyle="1" w:styleId="Spistreci51">
    <w:name w:val="Spis treści 51"/>
    <w:basedOn w:val="Normalny"/>
    <w:next w:val="Normalny"/>
    <w:autoRedefine/>
    <w:uiPriority w:val="39"/>
    <w:unhideWhenUsed/>
    <w:rsid w:val="00E40D80"/>
    <w:pPr>
      <w:spacing w:after="0" w:line="240" w:lineRule="auto"/>
      <w:ind w:left="660"/>
    </w:pPr>
    <w:rPr>
      <w:rFonts w:eastAsia="Times New Roman" w:cs="Calibri"/>
      <w:sz w:val="20"/>
      <w:szCs w:val="20"/>
    </w:rPr>
  </w:style>
  <w:style w:type="paragraph" w:customStyle="1" w:styleId="Spistreci61">
    <w:name w:val="Spis treści 61"/>
    <w:basedOn w:val="Normalny"/>
    <w:next w:val="Normalny"/>
    <w:autoRedefine/>
    <w:uiPriority w:val="39"/>
    <w:unhideWhenUsed/>
    <w:rsid w:val="00E40D80"/>
    <w:pPr>
      <w:spacing w:after="0" w:line="240" w:lineRule="auto"/>
      <w:ind w:left="880"/>
    </w:pPr>
    <w:rPr>
      <w:rFonts w:eastAsia="Times New Roman" w:cs="Calibri"/>
      <w:sz w:val="20"/>
      <w:szCs w:val="20"/>
    </w:rPr>
  </w:style>
  <w:style w:type="paragraph" w:customStyle="1" w:styleId="Spistreci71">
    <w:name w:val="Spis treści 71"/>
    <w:basedOn w:val="Normalny"/>
    <w:next w:val="Normalny"/>
    <w:autoRedefine/>
    <w:uiPriority w:val="39"/>
    <w:unhideWhenUsed/>
    <w:rsid w:val="00E40D80"/>
    <w:pPr>
      <w:spacing w:after="0" w:line="240" w:lineRule="auto"/>
      <w:ind w:left="1100"/>
    </w:pPr>
    <w:rPr>
      <w:rFonts w:eastAsia="Times New Roman" w:cs="Calibri"/>
      <w:sz w:val="20"/>
      <w:szCs w:val="20"/>
    </w:rPr>
  </w:style>
  <w:style w:type="paragraph" w:customStyle="1" w:styleId="Spistreci81">
    <w:name w:val="Spis treści 81"/>
    <w:basedOn w:val="Normalny"/>
    <w:next w:val="Normalny"/>
    <w:autoRedefine/>
    <w:uiPriority w:val="39"/>
    <w:unhideWhenUsed/>
    <w:rsid w:val="00E40D80"/>
    <w:pPr>
      <w:spacing w:after="0" w:line="240" w:lineRule="auto"/>
      <w:ind w:left="1320"/>
    </w:pPr>
    <w:rPr>
      <w:rFonts w:eastAsia="Times New Roman" w:cs="Calibri"/>
      <w:sz w:val="20"/>
      <w:szCs w:val="20"/>
    </w:rPr>
  </w:style>
  <w:style w:type="paragraph" w:customStyle="1" w:styleId="Spistreci91">
    <w:name w:val="Spis treści 91"/>
    <w:basedOn w:val="Normalny"/>
    <w:next w:val="Normalny"/>
    <w:autoRedefine/>
    <w:uiPriority w:val="39"/>
    <w:unhideWhenUsed/>
    <w:rsid w:val="00E40D80"/>
    <w:pPr>
      <w:spacing w:after="0" w:line="240" w:lineRule="auto"/>
      <w:ind w:left="1540"/>
    </w:pPr>
    <w:rPr>
      <w:rFonts w:eastAsia="Times New Roman" w:cs="Calibri"/>
      <w:sz w:val="20"/>
      <w:szCs w:val="20"/>
    </w:rPr>
  </w:style>
  <w:style w:type="character" w:customStyle="1" w:styleId="CharStyle16">
    <w:name w:val="Char Style 16"/>
    <w:basedOn w:val="Domylnaczcionkaakapitu"/>
    <w:link w:val="Style15"/>
    <w:rsid w:val="00E40D80"/>
    <w:rPr>
      <w:sz w:val="20"/>
      <w:szCs w:val="20"/>
    </w:rPr>
  </w:style>
  <w:style w:type="paragraph" w:customStyle="1" w:styleId="Style15">
    <w:name w:val="Style 15"/>
    <w:basedOn w:val="Normalny"/>
    <w:link w:val="CharStyle16"/>
    <w:rsid w:val="00E40D80"/>
    <w:pPr>
      <w:widowControl w:val="0"/>
      <w:spacing w:after="120" w:line="240" w:lineRule="auto"/>
    </w:pPr>
    <w:rPr>
      <w:sz w:val="20"/>
      <w:szCs w:val="20"/>
    </w:rPr>
  </w:style>
  <w:style w:type="paragraph" w:styleId="Tekstprzypisukocowego">
    <w:name w:val="endnote text"/>
    <w:basedOn w:val="Normalny"/>
    <w:link w:val="TekstprzypisukocowegoZnak"/>
    <w:semiHidden/>
    <w:unhideWhenUsed/>
    <w:rsid w:val="00E40D80"/>
    <w:pPr>
      <w:spacing w:after="0" w:line="240" w:lineRule="auto"/>
    </w:pPr>
    <w:rPr>
      <w:rFonts w:eastAsia="Times New Roman"/>
      <w:sz w:val="20"/>
      <w:szCs w:val="20"/>
    </w:rPr>
  </w:style>
  <w:style w:type="character" w:customStyle="1" w:styleId="TekstprzypisukocowegoZnak">
    <w:name w:val="Tekst przypisu końcowego Znak"/>
    <w:basedOn w:val="Domylnaczcionkaakapitu"/>
    <w:link w:val="Tekstprzypisukocowego"/>
    <w:semiHidden/>
    <w:rsid w:val="00E40D80"/>
    <w:rPr>
      <w:rFonts w:eastAsia="Times New Roman"/>
      <w:sz w:val="20"/>
      <w:szCs w:val="20"/>
    </w:rPr>
  </w:style>
  <w:style w:type="character" w:styleId="Odwoanieprzypisukocowego">
    <w:name w:val="endnote reference"/>
    <w:basedOn w:val="Domylnaczcionkaakapitu"/>
    <w:semiHidden/>
    <w:unhideWhenUsed/>
    <w:rsid w:val="00E40D80"/>
    <w:rPr>
      <w:vertAlign w:val="superscript"/>
    </w:rPr>
  </w:style>
  <w:style w:type="paragraph" w:styleId="Tekstpodstawowy">
    <w:name w:val="Body Text"/>
    <w:basedOn w:val="Normalny"/>
    <w:link w:val="TekstpodstawowyZnak"/>
    <w:rsid w:val="00E40D80"/>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E40D80"/>
    <w:rPr>
      <w:rFonts w:ascii="Times New Roman" w:eastAsia="Times New Roman" w:hAnsi="Times New Roman" w:cs="Times New Roman"/>
      <w:szCs w:val="20"/>
    </w:rPr>
  </w:style>
  <w:style w:type="paragraph" w:customStyle="1" w:styleId="Default">
    <w:name w:val="Default"/>
    <w:rsid w:val="00E40D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matkomentarza1">
    <w:name w:val="Temat komentarza1"/>
    <w:basedOn w:val="Tekstkomentarza"/>
    <w:next w:val="Tekstkomentarza"/>
    <w:uiPriority w:val="99"/>
    <w:semiHidden/>
    <w:unhideWhenUsed/>
    <w:rsid w:val="00E40D80"/>
    <w:pPr>
      <w:spacing w:after="80"/>
    </w:pPr>
    <w:rPr>
      <w:rFonts w:ascii="Calibri" w:hAnsi="Calibri"/>
      <w:b/>
      <w:bCs/>
      <w:lang w:eastAsia="en-US"/>
    </w:rPr>
  </w:style>
  <w:style w:type="character" w:customStyle="1" w:styleId="TematkomentarzaZnak">
    <w:name w:val="Temat komentarza Znak"/>
    <w:basedOn w:val="TekstkomentarzaZnak"/>
    <w:link w:val="Tematkomentarza"/>
    <w:uiPriority w:val="99"/>
    <w:semiHidden/>
    <w:rsid w:val="00E40D80"/>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E40D80"/>
    <w:rPr>
      <w:b/>
      <w:bCs/>
      <w:sz w:val="20"/>
      <w:szCs w:val="20"/>
    </w:rPr>
  </w:style>
  <w:style w:type="paragraph" w:customStyle="1" w:styleId="Style13">
    <w:name w:val="Style 13"/>
    <w:basedOn w:val="Normalny"/>
    <w:link w:val="CharStyle14"/>
    <w:rsid w:val="00E40D80"/>
    <w:pPr>
      <w:widowControl w:val="0"/>
      <w:spacing w:after="120" w:line="240" w:lineRule="auto"/>
      <w:jc w:val="center"/>
      <w:outlineLvl w:val="3"/>
    </w:pPr>
    <w:rPr>
      <w:b/>
      <w:bCs/>
      <w:sz w:val="20"/>
      <w:szCs w:val="20"/>
    </w:rPr>
  </w:style>
  <w:style w:type="paragraph" w:customStyle="1" w:styleId="NormalnyWeb1">
    <w:name w:val="Normalny (Web)1"/>
    <w:basedOn w:val="Normalny"/>
    <w:next w:val="NormalnyWeb"/>
    <w:uiPriority w:val="99"/>
    <w:semiHidden/>
    <w:unhideWhenUsed/>
    <w:rsid w:val="00E40D80"/>
    <w:pPr>
      <w:spacing w:before="100" w:beforeAutospacing="1" w:after="100" w:afterAutospacing="1" w:line="240" w:lineRule="auto"/>
    </w:pPr>
    <w:rPr>
      <w:rFonts w:ascii="Times New Roman" w:hAnsi="Times New Roman" w:cs="Times New Roman"/>
      <w:sz w:val="24"/>
      <w:szCs w:val="24"/>
      <w:lang w:eastAsia="pl-PL"/>
    </w:rPr>
  </w:style>
  <w:style w:type="paragraph" w:customStyle="1" w:styleId="Lista21">
    <w:name w:val="Lista 21"/>
    <w:basedOn w:val="Normalny"/>
    <w:next w:val="Lista2"/>
    <w:unhideWhenUsed/>
    <w:rsid w:val="00E40D80"/>
    <w:pPr>
      <w:spacing w:after="0" w:line="240" w:lineRule="auto"/>
      <w:ind w:left="566" w:hanging="283"/>
    </w:pPr>
    <w:rPr>
      <w:rFonts w:ascii="Times New Roman" w:hAnsi="Times New Roman" w:cs="Times New Roman"/>
      <w:sz w:val="24"/>
      <w:szCs w:val="24"/>
      <w:lang w:eastAsia="pl-PL"/>
    </w:rPr>
  </w:style>
  <w:style w:type="paragraph" w:customStyle="1" w:styleId="HTML-wstpniesformatowany1">
    <w:name w:val="HTML - wstępnie sformatowany1"/>
    <w:basedOn w:val="Normalny"/>
    <w:next w:val="HTML-wstpniesformatowany"/>
    <w:link w:val="HTML-wstpniesformatowanyZnak"/>
    <w:uiPriority w:val="99"/>
    <w:semiHidden/>
    <w:unhideWhenUsed/>
    <w:rsid w:val="00E40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pl-PL"/>
    </w:rPr>
  </w:style>
  <w:style w:type="character" w:customStyle="1" w:styleId="HTML-wstpniesformatowanyZnak">
    <w:name w:val="HTML - wstępnie sformatowany Znak"/>
    <w:basedOn w:val="Domylnaczcionkaakapitu"/>
    <w:link w:val="HTML-wstpniesformatowany1"/>
    <w:uiPriority w:val="99"/>
    <w:semiHidden/>
    <w:rsid w:val="00E40D80"/>
    <w:rPr>
      <w:rFonts w:ascii="Courier New" w:eastAsia="Calibri" w:hAnsi="Courier New" w:cs="Courier New"/>
      <w:sz w:val="20"/>
      <w:szCs w:val="20"/>
      <w:lang w:eastAsia="pl-PL"/>
    </w:rPr>
  </w:style>
  <w:style w:type="character" w:customStyle="1" w:styleId="code-keyword">
    <w:name w:val="code-keyword"/>
    <w:basedOn w:val="Domylnaczcionkaakapitu"/>
    <w:rsid w:val="00E40D80"/>
  </w:style>
  <w:style w:type="paragraph" w:styleId="Tekstpodstawowywcity">
    <w:name w:val="Body Text Indent"/>
    <w:basedOn w:val="Normalny"/>
    <w:link w:val="TekstpodstawowywcityZnak"/>
    <w:rsid w:val="00E40D80"/>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E40D80"/>
    <w:rPr>
      <w:rFonts w:ascii="Times New Roman" w:eastAsia="Times New Roman" w:hAnsi="Times New Roman" w:cs="Times New Roman"/>
      <w:szCs w:val="20"/>
    </w:rPr>
  </w:style>
  <w:style w:type="character" w:customStyle="1" w:styleId="UyteHipercze1">
    <w:name w:val="UżyteHiperłącze1"/>
    <w:basedOn w:val="Domylnaczcionkaakapitu"/>
    <w:unhideWhenUsed/>
    <w:rsid w:val="00E40D80"/>
    <w:rPr>
      <w:color w:val="3EBBF0"/>
      <w:u w:val="single"/>
    </w:rPr>
  </w:style>
  <w:style w:type="table" w:styleId="Tabela-Siatka">
    <w:name w:val="Table Grid"/>
    <w:basedOn w:val="Standardowy"/>
    <w:uiPriority w:val="59"/>
    <w:rsid w:val="00E40D8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rsid w:val="00E40D8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E40D80"/>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E40D80"/>
    <w:rPr>
      <w:rFonts w:cs="Times New Roman"/>
      <w:vertAlign w:val="superscript"/>
    </w:rPr>
  </w:style>
  <w:style w:type="paragraph" w:styleId="Poprawka">
    <w:name w:val="Revision"/>
    <w:hidden/>
    <w:uiPriority w:val="99"/>
    <w:semiHidden/>
    <w:rsid w:val="00E40D80"/>
    <w:pPr>
      <w:spacing w:after="0" w:line="240" w:lineRule="auto"/>
    </w:pPr>
    <w:rPr>
      <w:rFonts w:eastAsia="Times New Roman"/>
    </w:rPr>
  </w:style>
  <w:style w:type="table" w:customStyle="1" w:styleId="Tabela-Siatka1">
    <w:name w:val="Tabela - Siatka1"/>
    <w:basedOn w:val="Standardowy"/>
    <w:next w:val="Tabela-Siatka"/>
    <w:uiPriority w:val="59"/>
    <w:rsid w:val="00E40D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E40D80"/>
  </w:style>
  <w:style w:type="character" w:customStyle="1" w:styleId="alb-s">
    <w:name w:val="a_lb-s"/>
    <w:basedOn w:val="Domylnaczcionkaakapitu"/>
    <w:rsid w:val="00E40D80"/>
  </w:style>
  <w:style w:type="paragraph" w:customStyle="1" w:styleId="ARTartustawynprozporzdzenia">
    <w:name w:val="ART(§) – art. ustawy (§ np. rozporządzenia)"/>
    <w:uiPriority w:val="11"/>
    <w:qFormat/>
    <w:rsid w:val="00E40D80"/>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USTustnpkodeksu">
    <w:name w:val="UST(§) – ust. (§ np. kodeksu)"/>
    <w:basedOn w:val="ARTartustawynprozporzdzenia"/>
    <w:uiPriority w:val="12"/>
    <w:qFormat/>
    <w:rsid w:val="00E40D80"/>
    <w:pPr>
      <w:spacing w:before="0"/>
    </w:pPr>
    <w:rPr>
      <w:bCs/>
    </w:rPr>
  </w:style>
  <w:style w:type="character" w:customStyle="1" w:styleId="Ppogrubienie">
    <w:name w:val="_P_ – pogrubienie"/>
    <w:basedOn w:val="Domylnaczcionkaakapitu"/>
    <w:uiPriority w:val="1"/>
    <w:qFormat/>
    <w:rsid w:val="00E40D80"/>
    <w:rPr>
      <w:b/>
    </w:rPr>
  </w:style>
  <w:style w:type="paragraph" w:customStyle="1" w:styleId="PKTpunkt">
    <w:name w:val="PKT – punkt"/>
    <w:uiPriority w:val="13"/>
    <w:qFormat/>
    <w:rsid w:val="00E40D80"/>
    <w:pPr>
      <w:spacing w:after="0" w:line="360" w:lineRule="auto"/>
      <w:ind w:left="510" w:hanging="510"/>
      <w:jc w:val="both"/>
    </w:pPr>
    <w:rPr>
      <w:rFonts w:ascii="Times" w:eastAsia="Times New Roman" w:hAnsi="Times" w:cs="Arial"/>
      <w:bCs/>
      <w:sz w:val="24"/>
      <w:szCs w:val="20"/>
      <w:lang w:eastAsia="pl-PL"/>
    </w:rPr>
  </w:style>
  <w:style w:type="paragraph" w:customStyle="1" w:styleId="ParagraphNumbering">
    <w:name w:val="Paragraph Numbering"/>
    <w:basedOn w:val="Nagwek"/>
    <w:rsid w:val="00E40D80"/>
    <w:pPr>
      <w:numPr>
        <w:numId w:val="3"/>
      </w:numPr>
      <w:tabs>
        <w:tab w:val="clear" w:pos="705"/>
        <w:tab w:val="clear" w:pos="4536"/>
        <w:tab w:val="clear" w:pos="9072"/>
        <w:tab w:val="left" w:pos="284"/>
      </w:tabs>
      <w:spacing w:line="288" w:lineRule="auto"/>
      <w:ind w:left="0" w:firstLine="0"/>
      <w:jc w:val="both"/>
    </w:pPr>
    <w:rPr>
      <w:rFonts w:ascii="Times New Roman" w:hAnsi="Times New Roman" w:cs="Times New Roman"/>
      <w:sz w:val="16"/>
      <w:szCs w:val="20"/>
    </w:rPr>
  </w:style>
  <w:style w:type="numbering" w:customStyle="1" w:styleId="Styl6">
    <w:name w:val="Styl6"/>
    <w:rsid w:val="00E40D80"/>
    <w:pPr>
      <w:numPr>
        <w:numId w:val="4"/>
      </w:numPr>
    </w:pPr>
  </w:style>
  <w:style w:type="character" w:customStyle="1" w:styleId="CharStyle5">
    <w:name w:val="Char Style 5"/>
    <w:basedOn w:val="Domylnaczcionkaakapitu"/>
    <w:link w:val="Style4"/>
    <w:rsid w:val="00E40D80"/>
    <w:rPr>
      <w:rFonts w:ascii="Arial" w:eastAsia="Arial" w:hAnsi="Arial" w:cs="Arial"/>
      <w:sz w:val="20"/>
      <w:szCs w:val="20"/>
    </w:rPr>
  </w:style>
  <w:style w:type="paragraph" w:customStyle="1" w:styleId="Style4">
    <w:name w:val="Style 4"/>
    <w:basedOn w:val="Normalny"/>
    <w:link w:val="CharStyle5"/>
    <w:rsid w:val="00E40D80"/>
    <w:pPr>
      <w:widowControl w:val="0"/>
      <w:spacing w:after="0" w:line="293" w:lineRule="auto"/>
    </w:pPr>
    <w:rPr>
      <w:rFonts w:ascii="Arial" w:eastAsia="Arial" w:hAnsi="Arial" w:cs="Arial"/>
      <w:sz w:val="20"/>
      <w:szCs w:val="20"/>
    </w:rPr>
  </w:style>
  <w:style w:type="character" w:styleId="Numerstrony">
    <w:name w:val="page number"/>
    <w:basedOn w:val="Domylnaczcionkaakapitu"/>
    <w:rsid w:val="00E40D80"/>
  </w:style>
  <w:style w:type="paragraph" w:styleId="Adreszwrotnynakopercie">
    <w:name w:val="envelope return"/>
    <w:basedOn w:val="Normalny"/>
    <w:rsid w:val="00E40D80"/>
    <w:pPr>
      <w:spacing w:after="0" w:line="240" w:lineRule="auto"/>
    </w:pPr>
    <w:rPr>
      <w:rFonts w:ascii="Times New Roman" w:eastAsia="Times New Roman" w:hAnsi="Times New Roman" w:cs="Arial"/>
      <w:sz w:val="24"/>
      <w:szCs w:val="20"/>
      <w:lang w:eastAsia="pl-PL"/>
    </w:rPr>
  </w:style>
  <w:style w:type="paragraph" w:customStyle="1" w:styleId="ust">
    <w:name w:val="ust"/>
    <w:rsid w:val="00E40D80"/>
    <w:pPr>
      <w:suppressAutoHyphens/>
      <w:spacing w:before="60" w:after="60" w:line="240" w:lineRule="auto"/>
      <w:ind w:left="426" w:hanging="284"/>
      <w:jc w:val="both"/>
    </w:pPr>
    <w:rPr>
      <w:rFonts w:ascii="Times New Roman" w:eastAsia="Times New Roman" w:hAnsi="Times New Roman" w:cs="Times New Roman"/>
      <w:sz w:val="24"/>
      <w:szCs w:val="24"/>
      <w:lang w:eastAsia="ar-SA"/>
    </w:rPr>
  </w:style>
  <w:style w:type="paragraph" w:customStyle="1" w:styleId="pkt">
    <w:name w:val="pkt"/>
    <w:basedOn w:val="Normalny"/>
    <w:rsid w:val="00E40D80"/>
    <w:pPr>
      <w:suppressAutoHyphens/>
      <w:spacing w:before="60" w:after="60" w:line="240" w:lineRule="auto"/>
      <w:ind w:left="851" w:hanging="295"/>
      <w:jc w:val="both"/>
    </w:pPr>
    <w:rPr>
      <w:rFonts w:ascii="Times New Roman" w:eastAsia="Times New Roman" w:hAnsi="Times New Roman" w:cs="Times New Roman"/>
      <w:sz w:val="24"/>
      <w:szCs w:val="24"/>
      <w:lang w:eastAsia="ar-SA"/>
    </w:rPr>
  </w:style>
  <w:style w:type="paragraph" w:customStyle="1" w:styleId="ARTYKUL">
    <w:name w:val="ARTYKUL"/>
    <w:basedOn w:val="Normalny"/>
    <w:rsid w:val="00E40D80"/>
    <w:pPr>
      <w:spacing w:before="720" w:after="360" w:line="240" w:lineRule="auto"/>
      <w:ind w:left="567" w:right="567"/>
      <w:jc w:val="center"/>
    </w:pPr>
    <w:rPr>
      <w:rFonts w:ascii="Calibri" w:eastAsia="Times New Roman" w:hAnsi="Calibri" w:cs="Times New Roman"/>
      <w:lang w:eastAsia="pl-PL"/>
    </w:rPr>
  </w:style>
  <w:style w:type="paragraph" w:customStyle="1" w:styleId="ROZDZIAL">
    <w:name w:val="ROZDZIAL"/>
    <w:basedOn w:val="Normalny"/>
    <w:rsid w:val="00E40D80"/>
    <w:pPr>
      <w:spacing w:after="0" w:line="240" w:lineRule="auto"/>
      <w:ind w:left="567" w:right="567"/>
      <w:jc w:val="center"/>
    </w:pPr>
    <w:rPr>
      <w:rFonts w:ascii="Calibri" w:eastAsia="Times New Roman" w:hAnsi="Calibri" w:cs="Times New Roman"/>
      <w:sz w:val="24"/>
      <w:szCs w:val="24"/>
      <w:lang w:eastAsia="pl-PL"/>
    </w:rPr>
  </w:style>
  <w:style w:type="paragraph" w:customStyle="1" w:styleId="Znak">
    <w:name w:val="Znak"/>
    <w:basedOn w:val="Normalny"/>
    <w:rsid w:val="00E40D80"/>
    <w:pPr>
      <w:tabs>
        <w:tab w:val="left" w:pos="709"/>
      </w:tabs>
      <w:spacing w:after="0" w:line="240" w:lineRule="auto"/>
    </w:pPr>
    <w:rPr>
      <w:rFonts w:ascii="Tahoma" w:eastAsia="Times New Roman" w:hAnsi="Tahoma" w:cs="Times New Roman"/>
      <w:sz w:val="24"/>
      <w:szCs w:val="24"/>
      <w:lang w:eastAsia="pl-PL"/>
    </w:rPr>
  </w:style>
  <w:style w:type="paragraph" w:customStyle="1" w:styleId="artykul0">
    <w:name w:val="artykul"/>
    <w:basedOn w:val="Normalny"/>
    <w:rsid w:val="00E40D80"/>
    <w:pPr>
      <w:spacing w:before="720" w:after="360" w:line="240" w:lineRule="auto"/>
      <w:ind w:left="567" w:right="567"/>
      <w:jc w:val="center"/>
    </w:pPr>
    <w:rPr>
      <w:rFonts w:ascii="Calibri" w:eastAsia="Times New Roman" w:hAnsi="Calibri" w:cs="Times New Roman"/>
      <w:lang w:eastAsia="pl-PL"/>
    </w:rPr>
  </w:style>
  <w:style w:type="paragraph" w:styleId="Listapunktowana2">
    <w:name w:val="List Bullet 2"/>
    <w:basedOn w:val="Normalny"/>
    <w:rsid w:val="00E40D80"/>
    <w:pPr>
      <w:numPr>
        <w:numId w:val="5"/>
      </w:numPr>
      <w:spacing w:after="0" w:line="240" w:lineRule="auto"/>
    </w:pPr>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E40D80"/>
    <w:pPr>
      <w:spacing w:line="240" w:lineRule="auto"/>
      <w:ind w:firstLine="210"/>
      <w:jc w:val="left"/>
    </w:pPr>
    <w:rPr>
      <w:sz w:val="24"/>
      <w:szCs w:val="24"/>
      <w:lang w:eastAsia="pl-PL"/>
    </w:rPr>
  </w:style>
  <w:style w:type="character" w:customStyle="1" w:styleId="Tekstpodstawowyzwciciem2Znak">
    <w:name w:val="Tekst podstawowy z wcięciem 2 Znak"/>
    <w:basedOn w:val="TekstpodstawowywcityZnak"/>
    <w:link w:val="Tekstpodstawowyzwciciem2"/>
    <w:rsid w:val="00E40D80"/>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rsid w:val="00E40D80"/>
    <w:pPr>
      <w:spacing w:after="0" w:line="240" w:lineRule="auto"/>
    </w:pPr>
    <w:rPr>
      <w:rFonts w:ascii="Times New Roman" w:eastAsia="Times New Roman" w:hAnsi="Times New Roman" w:cs="Times New Roman"/>
      <w:sz w:val="24"/>
      <w:szCs w:val="24"/>
      <w:lang w:eastAsia="pl-PL"/>
    </w:rPr>
  </w:style>
  <w:style w:type="character" w:customStyle="1" w:styleId="NagweknotatkiZnak">
    <w:name w:val="Nagłówek notatki Znak"/>
    <w:basedOn w:val="Domylnaczcionkaakapitu"/>
    <w:link w:val="Nagweknotatki"/>
    <w:rsid w:val="00E40D80"/>
    <w:rPr>
      <w:rFonts w:ascii="Times New Roman" w:eastAsia="Times New Roman" w:hAnsi="Times New Roman" w:cs="Times New Roman"/>
      <w:sz w:val="24"/>
      <w:szCs w:val="24"/>
      <w:lang w:eastAsia="pl-PL"/>
    </w:rPr>
  </w:style>
  <w:style w:type="paragraph" w:customStyle="1" w:styleId="ZALACZNIK">
    <w:name w:val="ZALACZNIK"/>
    <w:basedOn w:val="Normalny"/>
    <w:rsid w:val="00E40D80"/>
    <w:pPr>
      <w:spacing w:before="120" w:after="240" w:line="240" w:lineRule="exact"/>
      <w:ind w:left="913" w:right="567"/>
      <w:jc w:val="right"/>
    </w:pPr>
    <w:rPr>
      <w:rFonts w:ascii="Calibri" w:eastAsia="Times New Roman" w:hAnsi="Calibri" w:cs="Times New Roman"/>
      <w:b/>
      <w:sz w:val="20"/>
      <w:szCs w:val="20"/>
      <w:lang w:eastAsia="pl-PL"/>
    </w:rPr>
  </w:style>
  <w:style w:type="character" w:customStyle="1" w:styleId="MapadokumentuZnak1">
    <w:name w:val="Mapa dokumentu Znak1"/>
    <w:aliases w:val="Plan dokumentu Znak"/>
    <w:link w:val="Mapadokumentu"/>
    <w:semiHidden/>
    <w:rsid w:val="00E40D80"/>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1"/>
    <w:semiHidden/>
    <w:rsid w:val="00E40D80"/>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uiPriority w:val="99"/>
    <w:semiHidden/>
    <w:rsid w:val="00E40D80"/>
    <w:rPr>
      <w:rFonts w:ascii="Segoe UI" w:hAnsi="Segoe UI" w:cs="Segoe UI"/>
      <w:sz w:val="16"/>
      <w:szCs w:val="16"/>
    </w:rPr>
  </w:style>
  <w:style w:type="paragraph" w:customStyle="1" w:styleId="Pkt0">
    <w:name w:val="Pkt"/>
    <w:rsid w:val="00E40D80"/>
    <w:pPr>
      <w:spacing w:after="60" w:line="300" w:lineRule="exact"/>
      <w:ind w:left="700" w:hanging="280"/>
      <w:jc w:val="both"/>
    </w:pPr>
    <w:rPr>
      <w:rFonts w:ascii="Times New Roman" w:eastAsia="Times New Roman" w:hAnsi="Times New Roman" w:cs="Times New Roman"/>
      <w:sz w:val="24"/>
      <w:szCs w:val="20"/>
      <w:lang w:eastAsia="pl-PL"/>
    </w:rPr>
  </w:style>
  <w:style w:type="paragraph" w:styleId="Listanumerowana2">
    <w:name w:val="List Number 2"/>
    <w:basedOn w:val="Normalny"/>
    <w:rsid w:val="00E40D80"/>
    <w:pPr>
      <w:numPr>
        <w:numId w:val="6"/>
      </w:numPr>
      <w:spacing w:after="0" w:line="240" w:lineRule="auto"/>
    </w:pPr>
    <w:rPr>
      <w:rFonts w:ascii="Times New Roman" w:eastAsia="Times New Roman" w:hAnsi="Times New Roman" w:cs="Times New Roman"/>
      <w:sz w:val="24"/>
      <w:szCs w:val="24"/>
      <w:lang w:eastAsia="pl-PL"/>
    </w:rPr>
  </w:style>
  <w:style w:type="paragraph" w:customStyle="1" w:styleId="Nagwek1ARIAL">
    <w:name w:val="Nagłówek 1 ARIAL"/>
    <w:basedOn w:val="Nagwek1"/>
    <w:rsid w:val="00E40D80"/>
    <w:pPr>
      <w:keepLines w:val="0"/>
      <w:widowControl w:val="0"/>
      <w:numPr>
        <w:numId w:val="7"/>
      </w:numPr>
      <w:spacing w:before="0" w:line="288" w:lineRule="auto"/>
      <w:jc w:val="both"/>
    </w:pPr>
    <w:rPr>
      <w:rFonts w:ascii="Arial" w:eastAsia="Times New Roman" w:hAnsi="Arial" w:cs="Times New Roman"/>
      <w:b/>
      <w:snapToGrid w:val="0"/>
      <w:color w:val="auto"/>
      <w:lang w:eastAsia="pl-PL"/>
    </w:rPr>
  </w:style>
  <w:style w:type="paragraph" w:styleId="Tekstpodstawowywcity2">
    <w:name w:val="Body Text Indent 2"/>
    <w:basedOn w:val="Normalny"/>
    <w:link w:val="Tekstpodstawowywcity2Znak"/>
    <w:rsid w:val="00E40D80"/>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40D80"/>
    <w:rPr>
      <w:rFonts w:ascii="Times New Roman" w:eastAsia="Times New Roman" w:hAnsi="Times New Roman" w:cs="Times New Roman"/>
      <w:sz w:val="24"/>
      <w:szCs w:val="24"/>
      <w:lang w:eastAsia="pl-PL"/>
    </w:rPr>
  </w:style>
  <w:style w:type="paragraph" w:customStyle="1" w:styleId="BodyText22">
    <w:name w:val="Body Text 22"/>
    <w:basedOn w:val="Normalny"/>
    <w:rsid w:val="00E40D80"/>
    <w:pPr>
      <w:widowControl w:val="0"/>
      <w:spacing w:after="120" w:line="240" w:lineRule="auto"/>
      <w:ind w:left="283"/>
    </w:pPr>
    <w:rPr>
      <w:rFonts w:ascii="Arial" w:eastAsia="Times New Roman" w:hAnsi="Arial" w:cs="Times New Roman"/>
      <w:b/>
      <w:i/>
      <w:snapToGrid w:val="0"/>
      <w:sz w:val="24"/>
      <w:szCs w:val="20"/>
      <w:lang w:eastAsia="pl-PL"/>
    </w:rPr>
  </w:style>
  <w:style w:type="paragraph" w:customStyle="1" w:styleId="Nagwek2ARIAL">
    <w:name w:val="Nagłówek 2 ARIAL"/>
    <w:basedOn w:val="Nagwek2"/>
    <w:rsid w:val="00E40D80"/>
  </w:style>
  <w:style w:type="paragraph" w:styleId="Tekstblokowy">
    <w:name w:val="Block Text"/>
    <w:basedOn w:val="Normalny"/>
    <w:rsid w:val="00E40D80"/>
    <w:pPr>
      <w:widowControl w:val="0"/>
      <w:spacing w:after="0" w:line="288" w:lineRule="auto"/>
      <w:ind w:left="1134" w:right="993"/>
      <w:jc w:val="center"/>
    </w:pPr>
    <w:rPr>
      <w:rFonts w:ascii="Arial" w:eastAsia="Times New Roman" w:hAnsi="Arial" w:cs="Times New Roman"/>
      <w:snapToGrid w:val="0"/>
      <w:sz w:val="52"/>
      <w:szCs w:val="20"/>
      <w:lang w:eastAsia="pl-PL"/>
    </w:rPr>
  </w:style>
  <w:style w:type="paragraph" w:styleId="Tekstpodstawowy2">
    <w:name w:val="Body Text 2"/>
    <w:basedOn w:val="Normalny"/>
    <w:link w:val="Tekstpodstawowy2Znak"/>
    <w:rsid w:val="00E40D80"/>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E40D80"/>
    <w:rPr>
      <w:rFonts w:ascii="Times New Roman" w:eastAsia="Times New Roman" w:hAnsi="Times New Roman" w:cs="Times New Roman"/>
      <w:sz w:val="24"/>
      <w:szCs w:val="24"/>
      <w:lang w:eastAsia="pl-PL"/>
    </w:rPr>
  </w:style>
  <w:style w:type="paragraph" w:customStyle="1" w:styleId="Tekstdymka1">
    <w:name w:val="Tekst dymka1"/>
    <w:basedOn w:val="Normalny"/>
    <w:rsid w:val="00E40D80"/>
    <w:pPr>
      <w:widowControl w:val="0"/>
      <w:spacing w:after="0" w:line="288" w:lineRule="auto"/>
      <w:jc w:val="both"/>
    </w:pPr>
    <w:rPr>
      <w:rFonts w:ascii="Tahoma" w:eastAsia="Times New Roman" w:hAnsi="Tahoma" w:cs="Times New Roman"/>
      <w:sz w:val="16"/>
      <w:szCs w:val="20"/>
      <w:lang w:eastAsia="pl-PL"/>
    </w:rPr>
  </w:style>
  <w:style w:type="paragraph" w:customStyle="1" w:styleId="RENum1">
    <w:name w:val="RE_Num1"/>
    <w:basedOn w:val="Normalny"/>
    <w:rsid w:val="00E40D80"/>
    <w:pPr>
      <w:tabs>
        <w:tab w:val="left" w:pos="360"/>
      </w:tabs>
      <w:spacing w:after="120" w:line="240" w:lineRule="auto"/>
      <w:ind w:left="360" w:hanging="360"/>
      <w:jc w:val="both"/>
    </w:pPr>
    <w:rPr>
      <w:rFonts w:ascii="Arial" w:eastAsia="Times New Roman" w:hAnsi="Arial" w:cs="Times New Roman"/>
      <w:sz w:val="20"/>
      <w:szCs w:val="20"/>
      <w:lang w:eastAsia="pl-PL"/>
    </w:rPr>
  </w:style>
  <w:style w:type="paragraph" w:customStyle="1" w:styleId="Styl1">
    <w:name w:val="Styl1"/>
    <w:basedOn w:val="Normalny"/>
    <w:rsid w:val="00E40D80"/>
    <w:pPr>
      <w:spacing w:after="0" w:line="240" w:lineRule="auto"/>
      <w:jc w:val="both"/>
    </w:pPr>
    <w:rPr>
      <w:rFonts w:ascii="CG Omega" w:eastAsia="Times New Roman" w:hAnsi="CG Omega" w:cs="Times New Roman"/>
      <w:sz w:val="24"/>
      <w:szCs w:val="20"/>
      <w:lang w:eastAsia="pl-PL"/>
    </w:rPr>
  </w:style>
  <w:style w:type="paragraph" w:customStyle="1" w:styleId="tabl">
    <w:name w:val="tab_l"/>
    <w:basedOn w:val="Normalny"/>
    <w:rsid w:val="00E40D80"/>
    <w:pPr>
      <w:suppressAutoHyphens/>
      <w:spacing w:before="60" w:after="60" w:line="240" w:lineRule="auto"/>
    </w:pPr>
    <w:rPr>
      <w:rFonts w:ascii="Arial" w:eastAsia="Times New Roman" w:hAnsi="Arial" w:cs="Times New Roman"/>
      <w:snapToGrid w:val="0"/>
      <w:spacing w:val="-3"/>
      <w:szCs w:val="20"/>
      <w:lang w:eastAsia="pl-PL"/>
    </w:rPr>
  </w:style>
  <w:style w:type="paragraph" w:customStyle="1" w:styleId="Tekstpodstawowy21">
    <w:name w:val="Tekst podstawowy 21"/>
    <w:basedOn w:val="Normalny"/>
    <w:rsid w:val="00E40D80"/>
    <w:pPr>
      <w:widowControl w:val="0"/>
      <w:tabs>
        <w:tab w:val="left" w:pos="0"/>
        <w:tab w:val="left" w:pos="545"/>
        <w:tab w:val="left" w:pos="1144"/>
        <w:tab w:val="left" w:pos="1742"/>
        <w:tab w:val="left" w:pos="2341"/>
        <w:tab w:val="left" w:pos="2940"/>
        <w:tab w:val="left" w:pos="3538"/>
        <w:tab w:val="left" w:pos="4136"/>
        <w:tab w:val="left" w:pos="4735"/>
        <w:tab w:val="left" w:pos="5334"/>
        <w:tab w:val="left" w:pos="5933"/>
        <w:tab w:val="left" w:pos="6532"/>
        <w:tab w:val="left" w:pos="7129"/>
        <w:tab w:val="left" w:pos="7728"/>
        <w:tab w:val="left" w:pos="8327"/>
      </w:tabs>
      <w:spacing w:after="0" w:line="240" w:lineRule="auto"/>
      <w:jc w:val="both"/>
    </w:pPr>
    <w:rPr>
      <w:rFonts w:ascii="Times New Roman" w:eastAsia="Times New Roman" w:hAnsi="Times New Roman" w:cs="Times New Roman"/>
      <w:sz w:val="24"/>
      <w:szCs w:val="20"/>
      <w:lang w:eastAsia="pl-PL"/>
    </w:rPr>
  </w:style>
  <w:style w:type="paragraph" w:customStyle="1" w:styleId="ZnakZnak2ZnakZnakZnakZnakZnakZnakZnak">
    <w:name w:val="Znak Znak2 Znak Znak Znak Znak Znak Znak Znak"/>
    <w:basedOn w:val="Normalny"/>
    <w:rsid w:val="00E40D80"/>
    <w:pPr>
      <w:tabs>
        <w:tab w:val="left" w:pos="709"/>
      </w:tabs>
      <w:spacing w:after="0" w:line="240" w:lineRule="auto"/>
    </w:pPr>
    <w:rPr>
      <w:rFonts w:ascii="Tahoma" w:eastAsia="Times New Roman" w:hAnsi="Tahoma" w:cs="Times New Roman"/>
      <w:sz w:val="24"/>
      <w:szCs w:val="24"/>
      <w:lang w:eastAsia="pl-PL"/>
    </w:rPr>
  </w:style>
  <w:style w:type="table" w:customStyle="1" w:styleId="TableNormal">
    <w:name w:val="Table Normal"/>
    <w:rsid w:val="00E40D8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Brak">
    <w:name w:val="Brak"/>
    <w:rsid w:val="00E40D80"/>
  </w:style>
  <w:style w:type="character" w:customStyle="1" w:styleId="Hyperlink2">
    <w:name w:val="Hyperlink.2"/>
    <w:rsid w:val="00E40D80"/>
  </w:style>
  <w:style w:type="paragraph" w:customStyle="1" w:styleId="AA1stlevelbullet">
    <w:name w:val="AA 1st level bullet"/>
    <w:basedOn w:val="Normalny"/>
    <w:rsid w:val="00E40D80"/>
    <w:pPr>
      <w:numPr>
        <w:numId w:val="8"/>
      </w:numPr>
      <w:tabs>
        <w:tab w:val="clear" w:pos="283"/>
        <w:tab w:val="left" w:pos="227"/>
      </w:tabs>
      <w:spacing w:after="0" w:line="288" w:lineRule="auto"/>
      <w:ind w:left="227" w:hanging="227"/>
      <w:jc w:val="both"/>
    </w:pPr>
    <w:rPr>
      <w:rFonts w:ascii="Times New Roman" w:eastAsia="Times New Roman" w:hAnsi="Times New Roman" w:cs="Times New Roman"/>
      <w:szCs w:val="20"/>
    </w:rPr>
  </w:style>
  <w:style w:type="paragraph" w:customStyle="1" w:styleId="Poradnik">
    <w:name w:val="Poradnik"/>
    <w:basedOn w:val="Normalny"/>
    <w:rsid w:val="00E40D80"/>
    <w:pPr>
      <w:spacing w:before="120" w:after="0" w:line="288" w:lineRule="auto"/>
    </w:pPr>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rsid w:val="00E40D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2">
    <w:name w:val="Tekst dymka2"/>
    <w:basedOn w:val="Normalny"/>
    <w:rsid w:val="00E40D80"/>
    <w:pPr>
      <w:widowControl w:val="0"/>
      <w:spacing w:after="0" w:line="288" w:lineRule="auto"/>
      <w:jc w:val="both"/>
    </w:pPr>
    <w:rPr>
      <w:rFonts w:ascii="Tahoma" w:eastAsia="Times New Roman" w:hAnsi="Tahoma" w:cs="Times New Roman"/>
      <w:sz w:val="16"/>
      <w:szCs w:val="20"/>
      <w:lang w:eastAsia="pl-PL"/>
    </w:rPr>
  </w:style>
  <w:style w:type="paragraph" w:customStyle="1" w:styleId="Tekstpodstawowy22">
    <w:name w:val="Tekst podstawowy 22"/>
    <w:basedOn w:val="Normalny"/>
    <w:rsid w:val="00E40D80"/>
    <w:pPr>
      <w:widowControl w:val="0"/>
      <w:tabs>
        <w:tab w:val="left" w:pos="0"/>
        <w:tab w:val="left" w:pos="545"/>
        <w:tab w:val="left" w:pos="1144"/>
        <w:tab w:val="left" w:pos="1742"/>
        <w:tab w:val="left" w:pos="2341"/>
        <w:tab w:val="left" w:pos="2940"/>
        <w:tab w:val="left" w:pos="3538"/>
        <w:tab w:val="left" w:pos="4136"/>
        <w:tab w:val="left" w:pos="4735"/>
        <w:tab w:val="left" w:pos="5334"/>
        <w:tab w:val="left" w:pos="5933"/>
        <w:tab w:val="left" w:pos="6532"/>
        <w:tab w:val="left" w:pos="7129"/>
        <w:tab w:val="left" w:pos="7728"/>
        <w:tab w:val="left" w:pos="8327"/>
      </w:tabs>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qFormat/>
    <w:rsid w:val="00E40D80"/>
    <w:pPr>
      <w:spacing w:after="0" w:line="240" w:lineRule="auto"/>
      <w:contextualSpacing/>
    </w:pPr>
    <w:rPr>
      <w:rFonts w:ascii="Calibri Light" w:eastAsia="Times New Roman" w:hAnsi="Calibri Light" w:cs="Times New Roman"/>
      <w:color w:val="000000"/>
      <w:sz w:val="56"/>
      <w:szCs w:val="56"/>
    </w:rPr>
  </w:style>
  <w:style w:type="character" w:customStyle="1" w:styleId="TytuZnak1">
    <w:name w:val="Tytuł Znak1"/>
    <w:basedOn w:val="Domylnaczcionkaakapitu"/>
    <w:uiPriority w:val="10"/>
    <w:rsid w:val="00E40D80"/>
    <w:rPr>
      <w:rFonts w:asciiTheme="majorHAnsi" w:eastAsiaTheme="majorEastAsia" w:hAnsiTheme="majorHAnsi" w:cstheme="majorBidi"/>
      <w:spacing w:val="-10"/>
      <w:kern w:val="28"/>
      <w:sz w:val="56"/>
      <w:szCs w:val="56"/>
    </w:rPr>
  </w:style>
  <w:style w:type="character" w:styleId="Pogrubienie">
    <w:name w:val="Strong"/>
    <w:basedOn w:val="Domylnaczcionkaakapitu"/>
    <w:uiPriority w:val="22"/>
    <w:qFormat/>
    <w:rsid w:val="00E40D80"/>
    <w:rPr>
      <w:b/>
      <w:bCs/>
    </w:rPr>
  </w:style>
  <w:style w:type="character" w:customStyle="1" w:styleId="Nagwek2Znak1">
    <w:name w:val="Nagłówek 2 Znak1"/>
    <w:basedOn w:val="Domylnaczcionkaakapitu"/>
    <w:uiPriority w:val="9"/>
    <w:semiHidden/>
    <w:rsid w:val="00E40D80"/>
    <w:rPr>
      <w:rFonts w:asciiTheme="majorHAnsi" w:eastAsiaTheme="majorEastAsia" w:hAnsiTheme="majorHAnsi" w:cstheme="majorBidi"/>
      <w:color w:val="2E74B5" w:themeColor="accent1" w:themeShade="BF"/>
      <w:sz w:val="26"/>
      <w:szCs w:val="26"/>
    </w:rPr>
  </w:style>
  <w:style w:type="character" w:customStyle="1" w:styleId="Nagwek3Znak1">
    <w:name w:val="Nagłówek 3 Znak1"/>
    <w:basedOn w:val="Domylnaczcionkaakapitu"/>
    <w:uiPriority w:val="9"/>
    <w:semiHidden/>
    <w:rsid w:val="00E40D80"/>
    <w:rPr>
      <w:rFonts w:asciiTheme="majorHAnsi" w:eastAsiaTheme="majorEastAsia" w:hAnsiTheme="majorHAnsi" w:cstheme="majorBidi"/>
      <w:color w:val="1F4D78" w:themeColor="accent1" w:themeShade="7F"/>
      <w:sz w:val="24"/>
      <w:szCs w:val="24"/>
    </w:rPr>
  </w:style>
  <w:style w:type="character" w:customStyle="1" w:styleId="Nagwek4Znak1">
    <w:name w:val="Nagłówek 4 Znak1"/>
    <w:basedOn w:val="Domylnaczcionkaakapitu"/>
    <w:uiPriority w:val="9"/>
    <w:semiHidden/>
    <w:rsid w:val="00E40D80"/>
    <w:rPr>
      <w:rFonts w:asciiTheme="majorHAnsi" w:eastAsiaTheme="majorEastAsia" w:hAnsiTheme="majorHAnsi" w:cstheme="majorBidi"/>
      <w:i/>
      <w:iCs/>
      <w:color w:val="2E74B5" w:themeColor="accent1" w:themeShade="BF"/>
    </w:rPr>
  </w:style>
  <w:style w:type="character" w:customStyle="1" w:styleId="Nagwek5Znak1">
    <w:name w:val="Nagłówek 5 Znak1"/>
    <w:basedOn w:val="Domylnaczcionkaakapitu"/>
    <w:uiPriority w:val="9"/>
    <w:semiHidden/>
    <w:rsid w:val="00E40D80"/>
    <w:rPr>
      <w:rFonts w:asciiTheme="majorHAnsi" w:eastAsiaTheme="majorEastAsia" w:hAnsiTheme="majorHAnsi" w:cstheme="majorBidi"/>
      <w:color w:val="2E74B5" w:themeColor="accent1" w:themeShade="BF"/>
    </w:rPr>
  </w:style>
  <w:style w:type="character" w:customStyle="1" w:styleId="Nagwek6Znak1">
    <w:name w:val="Nagłówek 6 Znak1"/>
    <w:basedOn w:val="Domylnaczcionkaakapitu"/>
    <w:uiPriority w:val="9"/>
    <w:semiHidden/>
    <w:rsid w:val="00E40D80"/>
    <w:rPr>
      <w:rFonts w:asciiTheme="majorHAnsi" w:eastAsiaTheme="majorEastAsia" w:hAnsiTheme="majorHAnsi" w:cstheme="majorBidi"/>
      <w:color w:val="1F4D78" w:themeColor="accent1" w:themeShade="7F"/>
    </w:rPr>
  </w:style>
  <w:style w:type="character" w:customStyle="1" w:styleId="Nagwek7Znak1">
    <w:name w:val="Nagłówek 7 Znak1"/>
    <w:basedOn w:val="Domylnaczcionkaakapitu"/>
    <w:uiPriority w:val="9"/>
    <w:semiHidden/>
    <w:rsid w:val="00E40D80"/>
    <w:rPr>
      <w:rFonts w:asciiTheme="majorHAnsi" w:eastAsiaTheme="majorEastAsia" w:hAnsiTheme="majorHAnsi" w:cstheme="majorBidi"/>
      <w:i/>
      <w:iCs/>
      <w:color w:val="1F4D78" w:themeColor="accent1" w:themeShade="7F"/>
    </w:rPr>
  </w:style>
  <w:style w:type="character" w:customStyle="1" w:styleId="Nagwek8Znak1">
    <w:name w:val="Nagłówek 8 Znak1"/>
    <w:basedOn w:val="Domylnaczcionkaakapitu"/>
    <w:uiPriority w:val="9"/>
    <w:semiHidden/>
    <w:rsid w:val="00E40D80"/>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E40D80"/>
    <w:rPr>
      <w:rFonts w:asciiTheme="majorHAnsi" w:eastAsiaTheme="majorEastAsia" w:hAnsiTheme="majorHAnsi" w:cstheme="majorBidi"/>
      <w:i/>
      <w:iCs/>
      <w:color w:val="272727" w:themeColor="text1" w:themeTint="D8"/>
      <w:sz w:val="21"/>
      <w:szCs w:val="21"/>
    </w:rPr>
  </w:style>
  <w:style w:type="paragraph" w:styleId="Podtytu">
    <w:name w:val="Subtitle"/>
    <w:basedOn w:val="Normalny"/>
    <w:next w:val="Normalny"/>
    <w:link w:val="PodtytuZnak"/>
    <w:uiPriority w:val="11"/>
    <w:qFormat/>
    <w:rsid w:val="00E40D80"/>
    <w:pPr>
      <w:numPr>
        <w:ilvl w:val="1"/>
      </w:numPr>
    </w:pPr>
    <w:rPr>
      <w:color w:val="5A5A5A"/>
      <w:spacing w:val="10"/>
    </w:rPr>
  </w:style>
  <w:style w:type="character" w:customStyle="1" w:styleId="PodtytuZnak1">
    <w:name w:val="Podtytuł Znak1"/>
    <w:basedOn w:val="Domylnaczcionkaakapitu"/>
    <w:uiPriority w:val="11"/>
    <w:rsid w:val="00E40D80"/>
    <w:rPr>
      <w:rFonts w:eastAsiaTheme="minorEastAsia"/>
      <w:color w:val="5A5A5A" w:themeColor="text1" w:themeTint="A5"/>
      <w:spacing w:val="15"/>
    </w:rPr>
  </w:style>
  <w:style w:type="paragraph" w:styleId="Cytat">
    <w:name w:val="Quote"/>
    <w:basedOn w:val="Normalny"/>
    <w:next w:val="Normalny"/>
    <w:link w:val="CytatZnak"/>
    <w:uiPriority w:val="29"/>
    <w:qFormat/>
    <w:rsid w:val="00E40D80"/>
    <w:pPr>
      <w:spacing w:before="200"/>
      <w:ind w:left="864" w:right="864"/>
      <w:jc w:val="center"/>
    </w:pPr>
    <w:rPr>
      <w:i/>
      <w:iCs/>
      <w:color w:val="000000"/>
    </w:rPr>
  </w:style>
  <w:style w:type="character" w:customStyle="1" w:styleId="CytatZnak1">
    <w:name w:val="Cytat Znak1"/>
    <w:basedOn w:val="Domylnaczcionkaakapitu"/>
    <w:uiPriority w:val="29"/>
    <w:rsid w:val="00E40D80"/>
    <w:rPr>
      <w:i/>
      <w:iCs/>
      <w:color w:val="404040" w:themeColor="text1" w:themeTint="BF"/>
    </w:rPr>
  </w:style>
  <w:style w:type="paragraph" w:styleId="Cytatintensywny">
    <w:name w:val="Intense Quote"/>
    <w:basedOn w:val="Normalny"/>
    <w:next w:val="Normalny"/>
    <w:link w:val="CytatintensywnyZnak"/>
    <w:uiPriority w:val="30"/>
    <w:qFormat/>
    <w:rsid w:val="00E40D80"/>
    <w:pPr>
      <w:pBdr>
        <w:top w:val="single" w:sz="4" w:space="10" w:color="5B9BD5" w:themeColor="accent1"/>
        <w:bottom w:val="single" w:sz="4" w:space="10" w:color="5B9BD5" w:themeColor="accent1"/>
      </w:pBdr>
      <w:spacing w:before="360" w:after="360"/>
      <w:ind w:left="864" w:right="864"/>
      <w:jc w:val="center"/>
    </w:pPr>
    <w:rPr>
      <w:color w:val="000000"/>
    </w:rPr>
  </w:style>
  <w:style w:type="character" w:customStyle="1" w:styleId="CytatintensywnyZnak1">
    <w:name w:val="Cytat intensywny Znak1"/>
    <w:basedOn w:val="Domylnaczcionkaakapitu"/>
    <w:uiPriority w:val="30"/>
    <w:rsid w:val="00E40D80"/>
    <w:rPr>
      <w:i/>
      <w:iCs/>
      <w:color w:val="5B9BD5" w:themeColor="accent1"/>
    </w:rPr>
  </w:style>
  <w:style w:type="character" w:styleId="Wyrnieniedelikatne">
    <w:name w:val="Subtle Emphasis"/>
    <w:basedOn w:val="Domylnaczcionkaakapitu"/>
    <w:uiPriority w:val="19"/>
    <w:qFormat/>
    <w:rsid w:val="00E40D80"/>
    <w:rPr>
      <w:i/>
      <w:iCs/>
      <w:color w:val="404040" w:themeColor="text1" w:themeTint="BF"/>
    </w:rPr>
  </w:style>
  <w:style w:type="character" w:styleId="Odwoaniedelikatne">
    <w:name w:val="Subtle Reference"/>
    <w:basedOn w:val="Domylnaczcionkaakapitu"/>
    <w:uiPriority w:val="31"/>
    <w:qFormat/>
    <w:rsid w:val="00E40D80"/>
    <w:rPr>
      <w:smallCaps/>
      <w:color w:val="5A5A5A" w:themeColor="text1" w:themeTint="A5"/>
    </w:rPr>
  </w:style>
  <w:style w:type="paragraph" w:styleId="Tematkomentarza">
    <w:name w:val="annotation subject"/>
    <w:basedOn w:val="Tekstkomentarza"/>
    <w:next w:val="Tekstkomentarza"/>
    <w:link w:val="TematkomentarzaZnak"/>
    <w:uiPriority w:val="99"/>
    <w:semiHidden/>
    <w:unhideWhenUsed/>
    <w:rsid w:val="00E40D80"/>
    <w:pPr>
      <w:spacing w:after="160"/>
    </w:pPr>
    <w:rPr>
      <w:b/>
      <w:bCs/>
    </w:rPr>
  </w:style>
  <w:style w:type="character" w:customStyle="1" w:styleId="TematkomentarzaZnak1">
    <w:name w:val="Temat komentarza Znak1"/>
    <w:basedOn w:val="TekstkomentarzaZnak"/>
    <w:uiPriority w:val="99"/>
    <w:semiHidden/>
    <w:rsid w:val="00E40D80"/>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E40D80"/>
    <w:rPr>
      <w:rFonts w:ascii="Times New Roman" w:hAnsi="Times New Roman" w:cs="Times New Roman"/>
      <w:sz w:val="24"/>
      <w:szCs w:val="24"/>
    </w:rPr>
  </w:style>
  <w:style w:type="paragraph" w:styleId="Lista2">
    <w:name w:val="List 2"/>
    <w:basedOn w:val="Normalny"/>
    <w:uiPriority w:val="99"/>
    <w:semiHidden/>
    <w:unhideWhenUsed/>
    <w:rsid w:val="00E40D80"/>
    <w:pPr>
      <w:ind w:left="566" w:hanging="283"/>
      <w:contextualSpacing/>
    </w:pPr>
  </w:style>
  <w:style w:type="paragraph" w:styleId="HTML-wstpniesformatowany">
    <w:name w:val="HTML Preformatted"/>
    <w:basedOn w:val="Normalny"/>
    <w:link w:val="HTML-wstpniesformatowanyZnak1"/>
    <w:uiPriority w:val="99"/>
    <w:semiHidden/>
    <w:unhideWhenUsed/>
    <w:rsid w:val="00E40D80"/>
    <w:pPr>
      <w:spacing w:after="0" w:line="240" w:lineRule="auto"/>
    </w:pPr>
    <w:rPr>
      <w:rFonts w:ascii="Consolas" w:hAnsi="Consolas"/>
      <w:sz w:val="20"/>
      <w:szCs w:val="20"/>
    </w:rPr>
  </w:style>
  <w:style w:type="character" w:customStyle="1" w:styleId="HTML-wstpniesformatowanyZnak1">
    <w:name w:val="HTML - wstępnie sformatowany Znak1"/>
    <w:basedOn w:val="Domylnaczcionkaakapitu"/>
    <w:link w:val="HTML-wstpniesformatowany"/>
    <w:uiPriority w:val="99"/>
    <w:semiHidden/>
    <w:rsid w:val="00E40D80"/>
    <w:rPr>
      <w:rFonts w:ascii="Consolas" w:hAnsi="Consolas"/>
      <w:sz w:val="20"/>
      <w:szCs w:val="20"/>
    </w:rPr>
  </w:style>
  <w:style w:type="character" w:styleId="UyteHipercze">
    <w:name w:val="FollowedHyperlink"/>
    <w:basedOn w:val="Domylnaczcionkaakapitu"/>
    <w:uiPriority w:val="99"/>
    <w:semiHidden/>
    <w:unhideWhenUsed/>
    <w:rsid w:val="00E40D80"/>
    <w:rPr>
      <w:color w:val="954F72" w:themeColor="followedHyperlink"/>
      <w:u w:val="single"/>
    </w:rPr>
  </w:style>
  <w:style w:type="paragraph" w:styleId="Zwykytekst">
    <w:name w:val="Plain Text"/>
    <w:basedOn w:val="Normalny"/>
    <w:link w:val="ZwykytekstZnak"/>
    <w:uiPriority w:val="99"/>
    <w:unhideWhenUsed/>
    <w:rsid w:val="00E92C83"/>
    <w:pPr>
      <w:spacing w:after="0" w:line="240" w:lineRule="auto"/>
    </w:pPr>
    <w:rPr>
      <w:rFonts w:ascii="Calibri" w:eastAsia="Times New Roman" w:hAnsi="Calibri" w:cs="Times New Roman"/>
      <w:szCs w:val="21"/>
      <w:lang w:eastAsia="pl-PL"/>
    </w:rPr>
  </w:style>
  <w:style w:type="character" w:customStyle="1" w:styleId="ZwykytekstZnak">
    <w:name w:val="Zwykły tekst Znak"/>
    <w:basedOn w:val="Domylnaczcionkaakapitu"/>
    <w:link w:val="Zwykytekst"/>
    <w:uiPriority w:val="99"/>
    <w:rsid w:val="00E92C83"/>
    <w:rPr>
      <w:rFonts w:ascii="Calibri" w:eastAsia="Times New Roman" w:hAnsi="Calibri" w:cs="Times New Roman"/>
      <w:szCs w:val="21"/>
      <w:lang w:eastAsia="pl-PL"/>
    </w:rPr>
  </w:style>
  <w:style w:type="character" w:customStyle="1" w:styleId="cf01">
    <w:name w:val="cf01"/>
    <w:basedOn w:val="Domylnaczcionkaakapitu"/>
    <w:rsid w:val="00204CCC"/>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3A1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7880">
      <w:bodyDiv w:val="1"/>
      <w:marLeft w:val="0"/>
      <w:marRight w:val="0"/>
      <w:marTop w:val="0"/>
      <w:marBottom w:val="0"/>
      <w:divBdr>
        <w:top w:val="none" w:sz="0" w:space="0" w:color="auto"/>
        <w:left w:val="none" w:sz="0" w:space="0" w:color="auto"/>
        <w:bottom w:val="none" w:sz="0" w:space="0" w:color="auto"/>
        <w:right w:val="none" w:sz="0" w:space="0" w:color="auto"/>
      </w:divBdr>
    </w:div>
    <w:div w:id="235433283">
      <w:bodyDiv w:val="1"/>
      <w:marLeft w:val="0"/>
      <w:marRight w:val="0"/>
      <w:marTop w:val="0"/>
      <w:marBottom w:val="0"/>
      <w:divBdr>
        <w:top w:val="none" w:sz="0" w:space="0" w:color="auto"/>
        <w:left w:val="none" w:sz="0" w:space="0" w:color="auto"/>
        <w:bottom w:val="none" w:sz="0" w:space="0" w:color="auto"/>
        <w:right w:val="none" w:sz="0" w:space="0" w:color="auto"/>
      </w:divBdr>
    </w:div>
    <w:div w:id="472715212">
      <w:bodyDiv w:val="1"/>
      <w:marLeft w:val="0"/>
      <w:marRight w:val="0"/>
      <w:marTop w:val="0"/>
      <w:marBottom w:val="0"/>
      <w:divBdr>
        <w:top w:val="none" w:sz="0" w:space="0" w:color="auto"/>
        <w:left w:val="none" w:sz="0" w:space="0" w:color="auto"/>
        <w:bottom w:val="none" w:sz="0" w:space="0" w:color="auto"/>
        <w:right w:val="none" w:sz="0" w:space="0" w:color="auto"/>
      </w:divBdr>
    </w:div>
    <w:div w:id="709914256">
      <w:bodyDiv w:val="1"/>
      <w:marLeft w:val="0"/>
      <w:marRight w:val="0"/>
      <w:marTop w:val="0"/>
      <w:marBottom w:val="0"/>
      <w:divBdr>
        <w:top w:val="none" w:sz="0" w:space="0" w:color="auto"/>
        <w:left w:val="none" w:sz="0" w:space="0" w:color="auto"/>
        <w:bottom w:val="none" w:sz="0" w:space="0" w:color="auto"/>
        <w:right w:val="none" w:sz="0" w:space="0" w:color="auto"/>
      </w:divBdr>
    </w:div>
    <w:div w:id="1019311205">
      <w:bodyDiv w:val="1"/>
      <w:marLeft w:val="0"/>
      <w:marRight w:val="0"/>
      <w:marTop w:val="0"/>
      <w:marBottom w:val="0"/>
      <w:divBdr>
        <w:top w:val="none" w:sz="0" w:space="0" w:color="auto"/>
        <w:left w:val="none" w:sz="0" w:space="0" w:color="auto"/>
        <w:bottom w:val="none" w:sz="0" w:space="0" w:color="auto"/>
        <w:right w:val="none" w:sz="0" w:space="0" w:color="auto"/>
      </w:divBdr>
    </w:div>
    <w:div w:id="1049919070">
      <w:bodyDiv w:val="1"/>
      <w:marLeft w:val="0"/>
      <w:marRight w:val="0"/>
      <w:marTop w:val="0"/>
      <w:marBottom w:val="0"/>
      <w:divBdr>
        <w:top w:val="none" w:sz="0" w:space="0" w:color="auto"/>
        <w:left w:val="none" w:sz="0" w:space="0" w:color="auto"/>
        <w:bottom w:val="none" w:sz="0" w:space="0" w:color="auto"/>
        <w:right w:val="none" w:sz="0" w:space="0" w:color="auto"/>
      </w:divBdr>
    </w:div>
    <w:div w:id="1058700298">
      <w:bodyDiv w:val="1"/>
      <w:marLeft w:val="0"/>
      <w:marRight w:val="0"/>
      <w:marTop w:val="0"/>
      <w:marBottom w:val="0"/>
      <w:divBdr>
        <w:top w:val="none" w:sz="0" w:space="0" w:color="auto"/>
        <w:left w:val="none" w:sz="0" w:space="0" w:color="auto"/>
        <w:bottom w:val="none" w:sz="0" w:space="0" w:color="auto"/>
        <w:right w:val="none" w:sz="0" w:space="0" w:color="auto"/>
      </w:divBdr>
    </w:div>
    <w:div w:id="1144395469">
      <w:bodyDiv w:val="1"/>
      <w:marLeft w:val="0"/>
      <w:marRight w:val="0"/>
      <w:marTop w:val="0"/>
      <w:marBottom w:val="0"/>
      <w:divBdr>
        <w:top w:val="none" w:sz="0" w:space="0" w:color="auto"/>
        <w:left w:val="none" w:sz="0" w:space="0" w:color="auto"/>
        <w:bottom w:val="none" w:sz="0" w:space="0" w:color="auto"/>
        <w:right w:val="none" w:sz="0" w:space="0" w:color="auto"/>
      </w:divBdr>
    </w:div>
    <w:div w:id="1164862235">
      <w:bodyDiv w:val="1"/>
      <w:marLeft w:val="0"/>
      <w:marRight w:val="0"/>
      <w:marTop w:val="0"/>
      <w:marBottom w:val="0"/>
      <w:divBdr>
        <w:top w:val="none" w:sz="0" w:space="0" w:color="auto"/>
        <w:left w:val="none" w:sz="0" w:space="0" w:color="auto"/>
        <w:bottom w:val="none" w:sz="0" w:space="0" w:color="auto"/>
        <w:right w:val="none" w:sz="0" w:space="0" w:color="auto"/>
      </w:divBdr>
    </w:div>
    <w:div w:id="1184828246">
      <w:bodyDiv w:val="1"/>
      <w:marLeft w:val="0"/>
      <w:marRight w:val="0"/>
      <w:marTop w:val="0"/>
      <w:marBottom w:val="0"/>
      <w:divBdr>
        <w:top w:val="none" w:sz="0" w:space="0" w:color="auto"/>
        <w:left w:val="none" w:sz="0" w:space="0" w:color="auto"/>
        <w:bottom w:val="none" w:sz="0" w:space="0" w:color="auto"/>
        <w:right w:val="none" w:sz="0" w:space="0" w:color="auto"/>
      </w:divBdr>
    </w:div>
    <w:div w:id="1746757502">
      <w:bodyDiv w:val="1"/>
      <w:marLeft w:val="0"/>
      <w:marRight w:val="0"/>
      <w:marTop w:val="0"/>
      <w:marBottom w:val="0"/>
      <w:divBdr>
        <w:top w:val="none" w:sz="0" w:space="0" w:color="auto"/>
        <w:left w:val="none" w:sz="0" w:space="0" w:color="auto"/>
        <w:bottom w:val="none" w:sz="0" w:space="0" w:color="auto"/>
        <w:right w:val="none" w:sz="0" w:space="0" w:color="auto"/>
      </w:divBdr>
    </w:div>
    <w:div w:id="1927297797">
      <w:bodyDiv w:val="1"/>
      <w:marLeft w:val="0"/>
      <w:marRight w:val="0"/>
      <w:marTop w:val="0"/>
      <w:marBottom w:val="0"/>
      <w:divBdr>
        <w:top w:val="none" w:sz="0" w:space="0" w:color="auto"/>
        <w:left w:val="none" w:sz="0" w:space="0" w:color="auto"/>
        <w:bottom w:val="none" w:sz="0" w:space="0" w:color="auto"/>
        <w:right w:val="none" w:sz="0" w:space="0" w:color="auto"/>
      </w:divBdr>
    </w:div>
    <w:div w:id="19403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rowce.faktury.pgesa@gkpge.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surowce.faktury.pgesa@gkpge.p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kpge.pl/rodo/klauzule-informacyjn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kpge.pl/compliance"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rowce.faktury.pgesa@gkpge.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314C1376138B4FAC4094478C7ED171" ma:contentTypeVersion="2" ma:contentTypeDescription="Utwórz nowy dokument." ma:contentTypeScope="" ma:versionID="e77441a39a68915a77aab34c1349b466">
  <xsd:schema xmlns:xsd="http://www.w3.org/2001/XMLSchema" xmlns:xs="http://www.w3.org/2001/XMLSchema" xmlns:p="http://schemas.microsoft.com/office/2006/metadata/properties" xmlns:ns2="642f5335-2c7a-4806-8c8a-f976f814b369" xmlns:ns3="c62b8cda-0847-4366-9c8f-375268834437" targetNamespace="http://schemas.microsoft.com/office/2006/metadata/properties" ma:root="true" ma:fieldsID="66684d3721d8474781634dbdfc6258d8" ns2:_="" ns3:_="">
    <xsd:import namespace="642f5335-2c7a-4806-8c8a-f976f814b369"/>
    <xsd:import namespace="c62b8cda-0847-4366-9c8f-375268834437"/>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2f5335-2c7a-4806-8c8a-f976f814b36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2b8cda-0847-4366-9c8f-375268834437" elementFormDefault="qualified">
    <xsd:import namespace="http://schemas.microsoft.com/office/2006/documentManagement/types"/>
    <xsd:import namespace="http://schemas.microsoft.com/office/infopath/2007/PartnerControls"/>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AC9122-9AA1-4467-AC4F-EC45857C6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2f5335-2c7a-4806-8c8a-f976f814b369"/>
    <ds:schemaRef ds:uri="c62b8cda-0847-4366-9c8f-375268834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40928-05DF-426D-81D1-531A5F2CF427}">
  <ds:schemaRefs>
    <ds:schemaRef ds:uri="http://schemas.openxmlformats.org/officeDocument/2006/bibliography"/>
  </ds:schemaRefs>
</ds:datastoreItem>
</file>

<file path=customXml/itemProps3.xml><?xml version="1.0" encoding="utf-8"?>
<ds:datastoreItem xmlns:ds="http://schemas.openxmlformats.org/officeDocument/2006/customXml" ds:itemID="{D2BDCBFE-000B-4D5A-9F40-EFE3DEC2D9AF}">
  <ds:schemaRefs>
    <ds:schemaRef ds:uri="http://schemas.microsoft.com/sharepoint/v3/contenttype/forms"/>
  </ds:schemaRefs>
</ds:datastoreItem>
</file>

<file path=customXml/itemProps4.xml><?xml version="1.0" encoding="utf-8"?>
<ds:datastoreItem xmlns:ds="http://schemas.openxmlformats.org/officeDocument/2006/customXml" ds:itemID="{DA57F294-9803-4ACB-AC5B-2A6D77C16E4B}">
  <ds:schemaRefs>
    <ds:schemaRef ds:uri="http://purl.org/dc/terms/"/>
    <ds:schemaRef ds:uri="http://purl.org/dc/elements/1.1/"/>
    <ds:schemaRef ds:uri="c62b8cda-0847-4366-9c8f-375268834437"/>
    <ds:schemaRef ds:uri="http://schemas.microsoft.com/office/2006/documentManagement/types"/>
    <ds:schemaRef ds:uri="http://schemas.microsoft.com/office/2006/metadata/properties"/>
    <ds:schemaRef ds:uri="http://www.w3.org/XML/1998/namespace"/>
    <ds:schemaRef ds:uri="642f5335-2c7a-4806-8c8a-f976f814b369"/>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20936</Words>
  <Characters>125620</Characters>
  <Application>Microsoft Office Word</Application>
  <DocSecurity>0</DocSecurity>
  <Lines>1046</Lines>
  <Paragraphs>292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Gonos Marek [PGE S.A.]</dc:creator>
  <cp:keywords/>
  <dc:description/>
  <cp:lastModifiedBy>Rawa Joanna [PGE S.A.]</cp:lastModifiedBy>
  <cp:revision>4</cp:revision>
  <cp:lastPrinted>2026-03-05T09:53:00Z</cp:lastPrinted>
  <dcterms:created xsi:type="dcterms:W3CDTF">2026-04-17T12:27:00Z</dcterms:created>
  <dcterms:modified xsi:type="dcterms:W3CDTF">2026-04-21T08:14:00Z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0x010100B7314C1376138B4FAC4094478C7ED171</vt:lpwstr>
  </property>
  <property fmtid="{D5CDD505-2E9C-101B-9397-08002B2CF9AE}" pid="3" name="_dlc_DocIdItemGuid">
    <vt:lpwstr>fbfdac04-dbd3-42d6-a9e2-dc66038f4a93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2026-04-20T14:17:49Z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7921e29f-1cb2-45ee-be0a-d4e1b460cf7b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